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BFB" w:rsidRPr="00B477C7" w:rsidRDefault="00797BFB" w:rsidP="00B477C7">
      <w:pPr>
        <w:ind w:firstLineChars="150" w:firstLine="566"/>
        <w:jc w:val="center"/>
        <w:rPr>
          <w:rFonts w:ascii="黑体" w:eastAsia="黑体" w:hAnsi="黑体" w:hint="eastAsia"/>
          <w:b/>
          <w:spacing w:val="8"/>
          <w:sz w:val="36"/>
          <w:szCs w:val="36"/>
        </w:rPr>
      </w:pPr>
      <w:r w:rsidRPr="00B477C7">
        <w:rPr>
          <w:rFonts w:ascii="黑体" w:eastAsia="黑体" w:hAnsi="黑体" w:hint="eastAsia"/>
          <w:b/>
          <w:spacing w:val="8"/>
          <w:sz w:val="36"/>
          <w:szCs w:val="36"/>
        </w:rPr>
        <w:t>美育</w:t>
      </w:r>
      <w:r w:rsidR="003718C9" w:rsidRPr="00B477C7">
        <w:rPr>
          <w:rFonts w:ascii="黑体" w:eastAsia="黑体" w:hAnsi="黑体" w:hint="eastAsia"/>
          <w:b/>
          <w:spacing w:val="8"/>
          <w:sz w:val="36"/>
          <w:szCs w:val="36"/>
        </w:rPr>
        <w:t>“</w:t>
      </w:r>
      <w:r w:rsidRPr="00B477C7">
        <w:rPr>
          <w:rFonts w:ascii="黑体" w:eastAsia="黑体" w:hAnsi="黑体" w:hint="eastAsia"/>
          <w:b/>
          <w:spacing w:val="8"/>
          <w:sz w:val="36"/>
          <w:szCs w:val="36"/>
        </w:rPr>
        <w:t>心”论</w:t>
      </w:r>
    </w:p>
    <w:p w:rsidR="007003FA" w:rsidRPr="00B477C7" w:rsidRDefault="007003FA" w:rsidP="00B477C7">
      <w:pPr>
        <w:ind w:firstLineChars="150" w:firstLine="446"/>
        <w:jc w:val="center"/>
        <w:rPr>
          <w:rFonts w:ascii="仿宋" w:eastAsia="仿宋" w:hAnsi="仿宋" w:hint="eastAsia"/>
          <w:b/>
          <w:spacing w:val="8"/>
          <w:sz w:val="28"/>
          <w:szCs w:val="28"/>
        </w:rPr>
      </w:pPr>
    </w:p>
    <w:p w:rsidR="007003FA" w:rsidRPr="00B477C7" w:rsidRDefault="007003FA" w:rsidP="00B477C7">
      <w:pPr>
        <w:ind w:firstLineChars="150" w:firstLine="444"/>
        <w:jc w:val="center"/>
        <w:rPr>
          <w:rFonts w:ascii="仿宋" w:eastAsia="仿宋" w:hAnsi="仿宋" w:hint="eastAsia"/>
          <w:spacing w:val="8"/>
          <w:sz w:val="28"/>
          <w:szCs w:val="28"/>
        </w:rPr>
      </w:pPr>
      <w:r w:rsidRPr="00B477C7">
        <w:rPr>
          <w:rFonts w:ascii="仿宋" w:eastAsia="仿宋" w:hAnsi="仿宋" w:hint="eastAsia"/>
          <w:spacing w:val="8"/>
          <w:sz w:val="28"/>
          <w:szCs w:val="28"/>
        </w:rPr>
        <w:t>双流艺体中学  王章玉</w:t>
      </w:r>
    </w:p>
    <w:p w:rsidR="00F910CB" w:rsidRPr="00B477C7" w:rsidRDefault="00F910CB" w:rsidP="007003FA">
      <w:pPr>
        <w:rPr>
          <w:rFonts w:ascii="仿宋" w:eastAsia="仿宋" w:hAnsi="仿宋" w:hint="eastAsia"/>
          <w:spacing w:val="8"/>
          <w:sz w:val="28"/>
          <w:szCs w:val="28"/>
        </w:rPr>
      </w:pPr>
    </w:p>
    <w:p w:rsidR="00AA6624" w:rsidRPr="00B477C7" w:rsidRDefault="00F910CB" w:rsidP="00C85A46">
      <w:pPr>
        <w:shd w:val="clear" w:color="auto" w:fill="FAFAFA"/>
        <w:spacing w:line="360" w:lineRule="atLeast"/>
        <w:rPr>
          <w:rFonts w:ascii="仿宋" w:eastAsia="仿宋" w:hAnsi="仿宋" w:cs="宋体" w:hint="eastAsia"/>
          <w:spacing w:val="8"/>
          <w:kern w:val="0"/>
          <w:sz w:val="28"/>
          <w:szCs w:val="28"/>
        </w:rPr>
      </w:pPr>
      <w:r w:rsidRPr="00B477C7">
        <w:rPr>
          <w:rFonts w:ascii="仿宋" w:eastAsia="仿宋" w:hAnsi="仿宋" w:cs="宋体" w:hint="eastAsia"/>
          <w:kern w:val="0"/>
          <w:sz w:val="28"/>
          <w:szCs w:val="28"/>
        </w:rPr>
        <w:t>【摘要】</w:t>
      </w:r>
      <w:r w:rsidRPr="00B477C7">
        <w:rPr>
          <w:rFonts w:ascii="仿宋" w:eastAsia="仿宋" w:hAnsi="仿宋" w:cs="宋体" w:hint="eastAsia"/>
          <w:b/>
          <w:kern w:val="0"/>
          <w:sz w:val="28"/>
          <w:szCs w:val="28"/>
        </w:rPr>
        <w:t>:</w:t>
      </w:r>
      <w:r w:rsidR="00AA6624" w:rsidRPr="00B477C7">
        <w:rPr>
          <w:rFonts w:ascii="仿宋" w:eastAsia="仿宋" w:hAnsi="仿宋" w:cs="宋体" w:hint="eastAsia"/>
          <w:spacing w:val="8"/>
          <w:kern w:val="0"/>
          <w:sz w:val="28"/>
          <w:szCs w:val="28"/>
        </w:rPr>
        <w:t xml:space="preserve"> 美育的功用其实远远不是我们在书面上所看到的那么一点点。美育教育中有本体的艺术教育，也包含人文教育的成分，更有社会教育的功用。这些都只是美育的重要组成部分之一，还有更多的需要我们再次进行更加深刻的探索。就仅仅是艺术教育、人文教育以及社会教育的功能就足以对学生起到至关重要的作用。</w:t>
      </w:r>
    </w:p>
    <w:p w:rsidR="00AA6624" w:rsidRPr="00B477C7" w:rsidRDefault="00AA6624" w:rsidP="00B477C7">
      <w:pPr>
        <w:ind w:firstLineChars="150" w:firstLine="420"/>
        <w:rPr>
          <w:rFonts w:ascii="仿宋" w:eastAsia="仿宋" w:hAnsi="仿宋" w:cs="宋体" w:hint="eastAsia"/>
          <w:kern w:val="0"/>
          <w:sz w:val="28"/>
          <w:szCs w:val="28"/>
        </w:rPr>
      </w:pPr>
    </w:p>
    <w:p w:rsidR="00F910CB" w:rsidRPr="00B477C7" w:rsidRDefault="006C1A55" w:rsidP="006C1A55">
      <w:pPr>
        <w:rPr>
          <w:rFonts w:ascii="仿宋" w:eastAsia="仿宋" w:hAnsi="仿宋" w:cs="宋体" w:hint="eastAsia"/>
          <w:kern w:val="0"/>
          <w:sz w:val="28"/>
          <w:szCs w:val="28"/>
        </w:rPr>
      </w:pPr>
      <w:r w:rsidRPr="00B477C7">
        <w:rPr>
          <w:rFonts w:ascii="仿宋" w:eastAsia="仿宋" w:hAnsi="仿宋" w:cs="宋体" w:hint="eastAsia"/>
          <w:kern w:val="0"/>
          <w:sz w:val="28"/>
          <w:szCs w:val="28"/>
        </w:rPr>
        <w:t>【</w:t>
      </w:r>
      <w:r w:rsidR="00AA6624" w:rsidRPr="00B477C7">
        <w:rPr>
          <w:rFonts w:ascii="仿宋" w:eastAsia="仿宋" w:hAnsi="仿宋" w:cs="宋体" w:hint="eastAsia"/>
          <w:kern w:val="0"/>
          <w:sz w:val="28"/>
          <w:szCs w:val="28"/>
        </w:rPr>
        <w:t>关键字</w:t>
      </w:r>
      <w:r w:rsidRPr="00B477C7">
        <w:rPr>
          <w:rFonts w:ascii="仿宋" w:eastAsia="仿宋" w:hAnsi="仿宋" w:cs="宋体" w:hint="eastAsia"/>
          <w:kern w:val="0"/>
          <w:sz w:val="28"/>
          <w:szCs w:val="28"/>
        </w:rPr>
        <w:t>】</w:t>
      </w:r>
      <w:r w:rsidR="00AA6624" w:rsidRPr="00B477C7">
        <w:rPr>
          <w:rFonts w:ascii="仿宋" w:eastAsia="仿宋" w:hAnsi="仿宋" w:cs="宋体" w:hint="eastAsia"/>
          <w:kern w:val="0"/>
          <w:sz w:val="28"/>
          <w:szCs w:val="28"/>
        </w:rPr>
        <w:t>：  美育    自信心    学习心态   人文教育   艺术教育</w:t>
      </w:r>
    </w:p>
    <w:p w:rsidR="00AA6624" w:rsidRPr="00B477C7" w:rsidRDefault="00AA6624" w:rsidP="00B477C7">
      <w:pPr>
        <w:ind w:firstLineChars="150" w:firstLine="420"/>
        <w:rPr>
          <w:rFonts w:ascii="仿宋" w:eastAsia="仿宋" w:hAnsi="仿宋" w:cs="宋体" w:hint="eastAsia"/>
          <w:kern w:val="0"/>
          <w:sz w:val="28"/>
          <w:szCs w:val="28"/>
        </w:rPr>
      </w:pPr>
    </w:p>
    <w:p w:rsidR="00944894" w:rsidRPr="00B477C7" w:rsidRDefault="00A36BCB" w:rsidP="00B477C7">
      <w:pPr>
        <w:ind w:firstLineChars="150" w:firstLine="444"/>
        <w:rPr>
          <w:rFonts w:ascii="仿宋" w:eastAsia="仿宋" w:hAnsi="仿宋" w:cs="宋体" w:hint="eastAsia"/>
          <w:b/>
          <w:kern w:val="0"/>
          <w:sz w:val="28"/>
          <w:szCs w:val="28"/>
        </w:rPr>
      </w:pPr>
      <w:r w:rsidRPr="00B477C7">
        <w:rPr>
          <w:rFonts w:ascii="仿宋" w:eastAsia="仿宋" w:hAnsi="仿宋"/>
          <w:spacing w:val="8"/>
          <w:sz w:val="28"/>
          <w:szCs w:val="28"/>
        </w:rPr>
        <w:t>《国家中长期教育改革和发展规划纲要（2010-2020年）》</w:t>
      </w:r>
      <w:r w:rsidRPr="00B477C7">
        <w:rPr>
          <w:rFonts w:ascii="仿宋" w:eastAsia="仿宋" w:hAnsi="仿宋" w:hint="eastAsia"/>
          <w:spacing w:val="8"/>
          <w:sz w:val="28"/>
          <w:szCs w:val="28"/>
        </w:rPr>
        <w:t>中提到：</w:t>
      </w:r>
      <w:r w:rsidRPr="00B477C7">
        <w:rPr>
          <w:rFonts w:ascii="仿宋" w:eastAsia="仿宋" w:hAnsi="仿宋"/>
          <w:spacing w:val="8"/>
          <w:sz w:val="28"/>
          <w:szCs w:val="28"/>
        </w:rPr>
        <w:t>关心每个学生，促进每个学生主动地、生动活泼地发展，尊重教育规律和学生身心发展规律，为每个学生提供适合的教育。</w:t>
      </w:r>
      <w:r w:rsidR="00797BFB" w:rsidRPr="00B477C7">
        <w:rPr>
          <w:rFonts w:ascii="仿宋" w:eastAsia="仿宋" w:hAnsi="仿宋" w:hint="eastAsia"/>
          <w:spacing w:val="8"/>
          <w:sz w:val="28"/>
          <w:szCs w:val="28"/>
        </w:rPr>
        <w:t>“以人为本”的理念体现的尤为突出，在实行应试教育的今天，这看起来是很难达到的，以分数来决定学生的胜败实在有待磋商。</w:t>
      </w:r>
      <w:r w:rsidR="00FB59F2" w:rsidRPr="00B477C7">
        <w:rPr>
          <w:rFonts w:ascii="仿宋" w:eastAsia="仿宋" w:hAnsi="仿宋" w:hint="eastAsia"/>
          <w:spacing w:val="8"/>
          <w:sz w:val="28"/>
          <w:szCs w:val="28"/>
        </w:rPr>
        <w:t>素质教育的核心在于满足个性需求的发展，说到底就是提倡学生们能把各种想法付诸实践，在尝试的过程中达到自我磨练和成长。</w:t>
      </w:r>
    </w:p>
    <w:p w:rsidR="00AF02EC" w:rsidRPr="00B477C7" w:rsidRDefault="00AF02EC" w:rsidP="00B477C7">
      <w:pPr>
        <w:ind w:firstLineChars="150" w:firstLine="444"/>
        <w:rPr>
          <w:rFonts w:ascii="仿宋" w:eastAsia="仿宋" w:hAnsi="仿宋" w:hint="eastAsia"/>
          <w:spacing w:val="8"/>
          <w:sz w:val="28"/>
          <w:szCs w:val="28"/>
        </w:rPr>
      </w:pPr>
    </w:p>
    <w:p w:rsidR="00780935" w:rsidRPr="00B477C7" w:rsidRDefault="00780935" w:rsidP="006C1A55">
      <w:pPr>
        <w:rPr>
          <w:rFonts w:ascii="仿宋" w:eastAsia="仿宋" w:hAnsi="仿宋" w:hint="eastAsia"/>
          <w:spacing w:val="8"/>
          <w:sz w:val="28"/>
          <w:szCs w:val="28"/>
        </w:rPr>
      </w:pPr>
      <w:r w:rsidRPr="00B477C7">
        <w:rPr>
          <w:rFonts w:ascii="仿宋" w:eastAsia="仿宋" w:hAnsi="仿宋" w:hint="eastAsia"/>
          <w:spacing w:val="8"/>
          <w:sz w:val="28"/>
          <w:szCs w:val="28"/>
        </w:rPr>
        <w:lastRenderedPageBreak/>
        <w:t>（一）美育可以帮助学生建立自信心，达成信心迁移。</w:t>
      </w:r>
    </w:p>
    <w:p w:rsidR="00780935" w:rsidRPr="00B477C7" w:rsidRDefault="00780935" w:rsidP="0056608D">
      <w:pPr>
        <w:shd w:val="clear" w:color="auto" w:fill="FAFAFA"/>
        <w:spacing w:line="360" w:lineRule="atLeast"/>
        <w:ind w:firstLine="480"/>
        <w:rPr>
          <w:rFonts w:ascii="仿宋" w:eastAsia="仿宋" w:hAnsi="仿宋" w:hint="eastAsia"/>
          <w:spacing w:val="8"/>
          <w:sz w:val="28"/>
          <w:szCs w:val="28"/>
        </w:rPr>
      </w:pPr>
    </w:p>
    <w:p w:rsidR="000656C2" w:rsidRPr="00B477C7" w:rsidRDefault="00FB59F2" w:rsidP="0056608D">
      <w:pPr>
        <w:shd w:val="clear" w:color="auto" w:fill="FAFAFA"/>
        <w:spacing w:line="360" w:lineRule="atLeast"/>
        <w:ind w:firstLine="480"/>
        <w:rPr>
          <w:rFonts w:ascii="仿宋" w:eastAsia="仿宋" w:hAnsi="仿宋" w:cs="宋体" w:hint="eastAsia"/>
          <w:spacing w:val="8"/>
          <w:kern w:val="0"/>
          <w:sz w:val="28"/>
          <w:szCs w:val="28"/>
        </w:rPr>
      </w:pPr>
      <w:r w:rsidRPr="00B477C7">
        <w:rPr>
          <w:rFonts w:ascii="仿宋" w:eastAsia="仿宋" w:hAnsi="仿宋" w:hint="eastAsia"/>
          <w:spacing w:val="8"/>
          <w:sz w:val="28"/>
          <w:szCs w:val="28"/>
        </w:rPr>
        <w:t>美育可以帮助学生建立自信心</w:t>
      </w:r>
      <w:r w:rsidR="0056608D" w:rsidRPr="00B477C7">
        <w:rPr>
          <w:rFonts w:ascii="仿宋" w:eastAsia="仿宋" w:hAnsi="仿宋" w:hint="eastAsia"/>
          <w:spacing w:val="8"/>
          <w:sz w:val="28"/>
          <w:szCs w:val="28"/>
        </w:rPr>
        <w:t>，达成信心迁移。</w:t>
      </w:r>
      <w:r w:rsidR="000656C2" w:rsidRPr="00B477C7">
        <w:rPr>
          <w:rFonts w:ascii="仿宋" w:eastAsia="仿宋" w:hAnsi="仿宋" w:cs="宋体"/>
          <w:spacing w:val="8"/>
          <w:kern w:val="0"/>
          <w:sz w:val="28"/>
          <w:szCs w:val="28"/>
        </w:rPr>
        <w:t>“自信”是一种成功过后的“良性情感”，从而引导我们继续做那些有利于我们存在的事情。</w:t>
      </w:r>
      <w:r w:rsidR="00A73CAE" w:rsidRPr="00B477C7">
        <w:rPr>
          <w:rFonts w:ascii="仿宋" w:eastAsia="仿宋" w:hAnsi="仿宋" w:cs="宋体" w:hint="eastAsia"/>
          <w:spacing w:val="8"/>
          <w:kern w:val="0"/>
          <w:sz w:val="28"/>
          <w:szCs w:val="28"/>
        </w:rPr>
        <w:t>这是其一，根据中学生的心理发展来看，“自信”也具有一定的迁移性，也就是在他确定了这种“行为成就”的同时，也会将大部分自信的原动力转移到其他学科中去，那么，无形之中</w:t>
      </w:r>
      <w:r w:rsidR="00AD7BDE" w:rsidRPr="00B477C7">
        <w:rPr>
          <w:rFonts w:ascii="仿宋" w:eastAsia="仿宋" w:hAnsi="仿宋" w:cs="宋体" w:hint="eastAsia"/>
          <w:spacing w:val="8"/>
          <w:kern w:val="0"/>
          <w:sz w:val="28"/>
          <w:szCs w:val="28"/>
        </w:rPr>
        <w:t>会促成学生（特别是成绩或行为习惯稍差点的学生）的正面学习效应。例如：在我的教学中曾经遇到一个学生，属于成绩较差且性格还有些内向的学生，我发现他在专业课堂上还是比较认真，我借助课堂环节来教授他相关的绘画技能，鼓励他有一些独特的想法并付诸实践，使他在作画过程中建立良好的“行为成就”。经过一段时间的努力，我发现他开始享受这种创作的过程，对于美术本学科的“自信心”正在逐步建立，与老师的交谈也开始慢慢变多，比之以前性格开朗了许多。通过与其他课任老师的沟通</w:t>
      </w:r>
      <w:r w:rsidR="00A34150" w:rsidRPr="00B477C7">
        <w:rPr>
          <w:rFonts w:ascii="仿宋" w:eastAsia="仿宋" w:hAnsi="仿宋" w:cs="宋体" w:hint="eastAsia"/>
          <w:spacing w:val="8"/>
          <w:kern w:val="0"/>
          <w:sz w:val="28"/>
          <w:szCs w:val="28"/>
        </w:rPr>
        <w:t>，我了解到，这个学生在其他课上也有较好的表现。</w:t>
      </w:r>
      <w:r w:rsidR="0056608D" w:rsidRPr="00B477C7">
        <w:rPr>
          <w:rFonts w:ascii="仿宋" w:eastAsia="仿宋" w:hAnsi="仿宋" w:cs="宋体" w:hint="eastAsia"/>
          <w:spacing w:val="8"/>
          <w:kern w:val="0"/>
          <w:sz w:val="28"/>
          <w:szCs w:val="28"/>
        </w:rPr>
        <w:t>根据这个亲身实例，我总结出：自信心的迁移在教育中是常见现象，如何把握好分寸，在合适的时机促成这种现象带来的正面效应，是值得每一个教育工作者认真思考的教育课题。教育的真正目的就是促进各学科间的相辅相成，培养德、智、体、美、劳各方面均衡发展的新一代。</w:t>
      </w:r>
    </w:p>
    <w:p w:rsidR="0056608D" w:rsidRPr="00B477C7" w:rsidRDefault="0056608D" w:rsidP="0056608D">
      <w:pPr>
        <w:shd w:val="clear" w:color="auto" w:fill="FAFAFA"/>
        <w:spacing w:line="360" w:lineRule="atLeast"/>
        <w:ind w:firstLine="480"/>
        <w:rPr>
          <w:rFonts w:ascii="仿宋" w:eastAsia="仿宋" w:hAnsi="仿宋" w:cs="宋体" w:hint="eastAsia"/>
          <w:spacing w:val="8"/>
          <w:kern w:val="0"/>
          <w:sz w:val="28"/>
          <w:szCs w:val="28"/>
        </w:rPr>
      </w:pPr>
      <w:r w:rsidRPr="00B477C7">
        <w:rPr>
          <w:rFonts w:ascii="仿宋" w:eastAsia="仿宋" w:hAnsi="仿宋" w:cs="宋体" w:hint="eastAsia"/>
          <w:spacing w:val="8"/>
          <w:kern w:val="0"/>
          <w:sz w:val="28"/>
          <w:szCs w:val="28"/>
        </w:rPr>
        <w:t>在这个瞬息万变的社会中，</w:t>
      </w:r>
      <w:r w:rsidR="009E354A" w:rsidRPr="00B477C7">
        <w:rPr>
          <w:rFonts w:ascii="仿宋" w:eastAsia="仿宋" w:hAnsi="仿宋" w:cs="宋体" w:hint="eastAsia"/>
          <w:spacing w:val="8"/>
          <w:kern w:val="0"/>
          <w:sz w:val="28"/>
          <w:szCs w:val="28"/>
        </w:rPr>
        <w:t>各种诱惑都层出不穷，我们的学</w:t>
      </w:r>
      <w:r w:rsidR="009E354A" w:rsidRPr="00B477C7">
        <w:rPr>
          <w:rFonts w:ascii="仿宋" w:eastAsia="仿宋" w:hAnsi="仿宋" w:cs="宋体" w:hint="eastAsia"/>
          <w:spacing w:val="8"/>
          <w:kern w:val="0"/>
          <w:sz w:val="28"/>
          <w:szCs w:val="28"/>
        </w:rPr>
        <w:lastRenderedPageBreak/>
        <w:t>生也难免受其影响。较之往昔，学生对于学习的信念也不断动摇，摆在我们教育工作者面前的困难也必将坎坷重重，“教育”不再是个简单的词语。在这样一种大的前提条件下，学生对于美术甚至学习的信心就尤为重要，画纸前苦心经营、胸有成竹与电脑屏幕前昏天暗地、废寝忘食的鲜明反差出现时，我们才意识到我们肩膀上的担子有多重了。</w:t>
      </w:r>
    </w:p>
    <w:p w:rsidR="00AF02EC" w:rsidRPr="00B477C7" w:rsidRDefault="00AF02EC" w:rsidP="00B477C7">
      <w:pPr>
        <w:shd w:val="clear" w:color="auto" w:fill="FAFAFA"/>
        <w:spacing w:line="360" w:lineRule="atLeast"/>
        <w:ind w:firstLineChars="200" w:firstLine="592"/>
        <w:rPr>
          <w:rFonts w:ascii="仿宋" w:eastAsia="仿宋" w:hAnsi="仿宋" w:cs="宋体" w:hint="eastAsia"/>
          <w:spacing w:val="8"/>
          <w:kern w:val="0"/>
          <w:sz w:val="28"/>
          <w:szCs w:val="28"/>
        </w:rPr>
      </w:pPr>
    </w:p>
    <w:p w:rsidR="00780935" w:rsidRPr="00B477C7" w:rsidRDefault="00780935" w:rsidP="006C1A55">
      <w:pPr>
        <w:shd w:val="clear" w:color="auto" w:fill="FAFAFA"/>
        <w:spacing w:line="360" w:lineRule="atLeast"/>
        <w:rPr>
          <w:rFonts w:ascii="仿宋" w:eastAsia="仿宋" w:hAnsi="仿宋" w:cs="宋体" w:hint="eastAsia"/>
          <w:spacing w:val="8"/>
          <w:kern w:val="0"/>
          <w:sz w:val="28"/>
          <w:szCs w:val="28"/>
        </w:rPr>
      </w:pPr>
      <w:r w:rsidRPr="00B477C7">
        <w:rPr>
          <w:rFonts w:ascii="仿宋" w:eastAsia="仿宋" w:hAnsi="仿宋" w:cs="宋体" w:hint="eastAsia"/>
          <w:spacing w:val="8"/>
          <w:kern w:val="0"/>
          <w:sz w:val="28"/>
          <w:szCs w:val="28"/>
        </w:rPr>
        <w:t>（二）美育倡导能善始终，可以辅助学生建立良好的学习心态。</w:t>
      </w:r>
    </w:p>
    <w:p w:rsidR="00780935" w:rsidRPr="00B477C7" w:rsidRDefault="00780935" w:rsidP="0056608D">
      <w:pPr>
        <w:shd w:val="clear" w:color="auto" w:fill="FAFAFA"/>
        <w:spacing w:line="360" w:lineRule="atLeast"/>
        <w:ind w:firstLine="480"/>
        <w:rPr>
          <w:rFonts w:ascii="仿宋" w:eastAsia="仿宋" w:hAnsi="仿宋" w:cs="宋体" w:hint="eastAsia"/>
          <w:spacing w:val="8"/>
          <w:kern w:val="0"/>
          <w:sz w:val="28"/>
          <w:szCs w:val="28"/>
        </w:rPr>
      </w:pPr>
    </w:p>
    <w:p w:rsidR="009E354A" w:rsidRPr="00B477C7" w:rsidRDefault="007F773D" w:rsidP="0056608D">
      <w:pPr>
        <w:shd w:val="clear" w:color="auto" w:fill="FAFAFA"/>
        <w:spacing w:line="360" w:lineRule="atLeast"/>
        <w:ind w:firstLine="480"/>
        <w:rPr>
          <w:rFonts w:ascii="仿宋" w:eastAsia="仿宋" w:hAnsi="仿宋" w:hint="eastAsia"/>
          <w:spacing w:val="8"/>
          <w:sz w:val="28"/>
          <w:szCs w:val="28"/>
        </w:rPr>
      </w:pPr>
      <w:r w:rsidRPr="00B477C7">
        <w:rPr>
          <w:rFonts w:ascii="仿宋" w:eastAsia="仿宋" w:hAnsi="仿宋" w:cs="宋体" w:hint="eastAsia"/>
          <w:spacing w:val="8"/>
          <w:kern w:val="0"/>
          <w:sz w:val="28"/>
          <w:szCs w:val="28"/>
        </w:rPr>
        <w:t>美育倡导能善始终，</w:t>
      </w:r>
      <w:r w:rsidR="00012D1E" w:rsidRPr="00B477C7">
        <w:rPr>
          <w:rFonts w:ascii="仿宋" w:eastAsia="仿宋" w:hAnsi="仿宋" w:cs="宋体" w:hint="eastAsia"/>
          <w:spacing w:val="8"/>
          <w:kern w:val="0"/>
          <w:sz w:val="28"/>
          <w:szCs w:val="28"/>
        </w:rPr>
        <w:t>可以辅助</w:t>
      </w:r>
      <w:r w:rsidRPr="00B477C7">
        <w:rPr>
          <w:rFonts w:ascii="仿宋" w:eastAsia="仿宋" w:hAnsi="仿宋" w:cs="宋体" w:hint="eastAsia"/>
          <w:spacing w:val="8"/>
          <w:kern w:val="0"/>
          <w:sz w:val="28"/>
          <w:szCs w:val="28"/>
        </w:rPr>
        <w:t>学生</w:t>
      </w:r>
      <w:r w:rsidR="00012D1E" w:rsidRPr="00B477C7">
        <w:rPr>
          <w:rFonts w:ascii="仿宋" w:eastAsia="仿宋" w:hAnsi="仿宋" w:cs="宋体" w:hint="eastAsia"/>
          <w:spacing w:val="8"/>
          <w:kern w:val="0"/>
          <w:sz w:val="28"/>
          <w:szCs w:val="28"/>
        </w:rPr>
        <w:t>建立良好的</w:t>
      </w:r>
      <w:r w:rsidRPr="00B477C7">
        <w:rPr>
          <w:rFonts w:ascii="仿宋" w:eastAsia="仿宋" w:hAnsi="仿宋" w:cs="宋体" w:hint="eastAsia"/>
          <w:spacing w:val="8"/>
          <w:kern w:val="0"/>
          <w:sz w:val="28"/>
          <w:szCs w:val="28"/>
        </w:rPr>
        <w:t>学习心态。学习心态</w:t>
      </w:r>
      <w:r w:rsidR="00E859D8" w:rsidRPr="00B477C7">
        <w:rPr>
          <w:rFonts w:ascii="仿宋" w:eastAsia="仿宋" w:hAnsi="仿宋" w:cs="宋体" w:hint="eastAsia"/>
          <w:spacing w:val="8"/>
          <w:kern w:val="0"/>
          <w:sz w:val="28"/>
          <w:szCs w:val="28"/>
        </w:rPr>
        <w:t>也就是</w:t>
      </w:r>
      <w:r w:rsidR="00E859D8" w:rsidRPr="00B477C7">
        <w:rPr>
          <w:rFonts w:ascii="仿宋" w:eastAsia="仿宋" w:hAnsi="仿宋"/>
          <w:spacing w:val="8"/>
          <w:sz w:val="28"/>
          <w:szCs w:val="28"/>
        </w:rPr>
        <w:t>学生对学习及其学习情境所表现出来的一种比较稳定的心理倾向</w:t>
      </w:r>
      <w:r w:rsidR="00E859D8" w:rsidRPr="00B477C7">
        <w:rPr>
          <w:rFonts w:ascii="仿宋" w:eastAsia="仿宋" w:hAnsi="仿宋" w:hint="eastAsia"/>
          <w:spacing w:val="8"/>
          <w:sz w:val="28"/>
          <w:szCs w:val="28"/>
        </w:rPr>
        <w:t>。这直接关系到整个学习过程的有效与否，一个良好的学习心态直接决定学生的接受知识的状况，是在集体心态下的最关键的个人学习心态。影响学习心态的因素很多，包括以前所受</w:t>
      </w:r>
      <w:r w:rsidR="00012D1E" w:rsidRPr="00B477C7">
        <w:rPr>
          <w:rFonts w:ascii="仿宋" w:eastAsia="仿宋" w:hAnsi="仿宋" w:hint="eastAsia"/>
          <w:spacing w:val="8"/>
          <w:sz w:val="28"/>
          <w:szCs w:val="28"/>
        </w:rPr>
        <w:t>的各种学科的</w:t>
      </w:r>
      <w:r w:rsidR="00E859D8" w:rsidRPr="00B477C7">
        <w:rPr>
          <w:rFonts w:ascii="仿宋" w:eastAsia="仿宋" w:hAnsi="仿宋" w:hint="eastAsia"/>
          <w:spacing w:val="8"/>
          <w:sz w:val="28"/>
          <w:szCs w:val="28"/>
        </w:rPr>
        <w:t>教育，学习习惯对学习心态的形成有决定性的作用。</w:t>
      </w:r>
    </w:p>
    <w:p w:rsidR="00012D1E" w:rsidRPr="00B477C7" w:rsidRDefault="00012D1E" w:rsidP="0056608D">
      <w:pPr>
        <w:shd w:val="clear" w:color="auto" w:fill="FAFAFA"/>
        <w:spacing w:line="360" w:lineRule="atLeast"/>
        <w:ind w:firstLine="480"/>
        <w:rPr>
          <w:rFonts w:ascii="仿宋" w:eastAsia="仿宋" w:hAnsi="仿宋" w:hint="eastAsia"/>
          <w:spacing w:val="8"/>
          <w:sz w:val="28"/>
          <w:szCs w:val="28"/>
        </w:rPr>
      </w:pPr>
      <w:r w:rsidRPr="00B477C7">
        <w:rPr>
          <w:rFonts w:ascii="仿宋" w:eastAsia="仿宋" w:hAnsi="仿宋" w:hint="eastAsia"/>
          <w:spacing w:val="8"/>
          <w:sz w:val="28"/>
          <w:szCs w:val="28"/>
        </w:rPr>
        <w:t>美育中的欣赏课可以提高学生的审美，这个自不必说。专业类绘画的学习可以塑造学生的性格，性格对学习心态的影响也是有相当的关系的。就拿素描教学而言，一副完整的画面，除了技巧性的尝试以外，最主要的是锻炼学生的耐心。一张完整的作品少则几个小时，多则几天几周，这就需要学生能持之以恒的继续下去。只要学生们能过尝试一次完整的绘画训练，那么他们必然</w:t>
      </w:r>
      <w:r w:rsidRPr="00B477C7">
        <w:rPr>
          <w:rFonts w:ascii="仿宋" w:eastAsia="仿宋" w:hAnsi="仿宋" w:hint="eastAsia"/>
          <w:spacing w:val="8"/>
          <w:sz w:val="28"/>
          <w:szCs w:val="28"/>
        </w:rPr>
        <w:lastRenderedPageBreak/>
        <w:t>会获得一种必然的成就感。是一种独一无二的成就感，久而久之就是特殊学科的优越感。在这种前提下，学生的学习心态也会发生很多微妙的变化，</w:t>
      </w:r>
      <w:r w:rsidR="00780935" w:rsidRPr="00B477C7">
        <w:rPr>
          <w:rFonts w:ascii="仿宋" w:eastAsia="仿宋" w:hAnsi="仿宋" w:hint="eastAsia"/>
          <w:spacing w:val="8"/>
          <w:sz w:val="28"/>
          <w:szCs w:val="28"/>
        </w:rPr>
        <w:t>进而对于其它学科的学习心态也会有所改观。当今教育推行的就是各学科之间的相辅相成的关系，培养的目标是有特长并且各方面均衡发展的人才。</w:t>
      </w:r>
    </w:p>
    <w:p w:rsidR="008C3DF0" w:rsidRPr="00B477C7" w:rsidRDefault="008C3DF0" w:rsidP="0056608D">
      <w:pPr>
        <w:shd w:val="clear" w:color="auto" w:fill="FAFAFA"/>
        <w:spacing w:line="360" w:lineRule="atLeast"/>
        <w:ind w:firstLine="480"/>
        <w:rPr>
          <w:rFonts w:ascii="仿宋" w:eastAsia="仿宋" w:hAnsi="仿宋" w:hint="eastAsia"/>
          <w:spacing w:val="8"/>
          <w:sz w:val="28"/>
          <w:szCs w:val="28"/>
        </w:rPr>
      </w:pPr>
      <w:r w:rsidRPr="00B477C7">
        <w:rPr>
          <w:rFonts w:ascii="仿宋" w:eastAsia="仿宋" w:hAnsi="仿宋" w:hint="eastAsia"/>
          <w:spacing w:val="8"/>
          <w:sz w:val="28"/>
          <w:szCs w:val="28"/>
        </w:rPr>
        <w:t>就专业方面的学习而言，就现今的教育形式来说成绩的好坏固然重要，纯粹依靠文化课来实现升学理想的还是有限。那么，对于那些学习成绩中下，且有一定的美术特长的学生来说，借助专业考学就势在必行。这条途径近些年来日趋火爆，这种现象被称作“美术高考热”，仅仅只是为了考学而学习美术，那就远远没什么必要。</w:t>
      </w:r>
      <w:r w:rsidR="00AF02EC" w:rsidRPr="00B477C7">
        <w:rPr>
          <w:rFonts w:ascii="仿宋" w:eastAsia="仿宋" w:hAnsi="仿宋" w:hint="eastAsia"/>
          <w:spacing w:val="8"/>
          <w:sz w:val="28"/>
          <w:szCs w:val="28"/>
        </w:rPr>
        <w:t>多附加了一项技能对于参加高考的艺术生而言是有利的。撇开所有条件不说，对于面临高考的学生而言，他们的自信心可能还更加充足些。也有很多学生就是在这样一种状态下考出了五百多分的好成绩。所以，我认为在美术教育过程中，不管是欣赏课的学习还是专业课的学习都显得尤为重要，前者可以塑造学生的一种良好的学习状态提升学生的审美能力，后者的功用自不必说。</w:t>
      </w:r>
    </w:p>
    <w:p w:rsidR="00AF02EC" w:rsidRPr="00B477C7" w:rsidRDefault="00AF02EC" w:rsidP="0056608D">
      <w:pPr>
        <w:shd w:val="clear" w:color="auto" w:fill="FAFAFA"/>
        <w:spacing w:line="360" w:lineRule="atLeast"/>
        <w:ind w:firstLine="480"/>
        <w:rPr>
          <w:rFonts w:ascii="仿宋" w:eastAsia="仿宋" w:hAnsi="仿宋" w:cs="宋体" w:hint="eastAsia"/>
          <w:spacing w:val="8"/>
          <w:kern w:val="0"/>
          <w:sz w:val="28"/>
          <w:szCs w:val="28"/>
        </w:rPr>
      </w:pPr>
    </w:p>
    <w:p w:rsidR="00AF02EC" w:rsidRPr="00B477C7" w:rsidRDefault="00AF02EC" w:rsidP="006C1A55">
      <w:pPr>
        <w:shd w:val="clear" w:color="auto" w:fill="FAFAFA"/>
        <w:spacing w:line="360" w:lineRule="atLeast"/>
        <w:rPr>
          <w:rFonts w:ascii="仿宋" w:eastAsia="仿宋" w:hAnsi="仿宋" w:cs="宋体" w:hint="eastAsia"/>
          <w:spacing w:val="8"/>
          <w:kern w:val="0"/>
          <w:sz w:val="28"/>
          <w:szCs w:val="28"/>
        </w:rPr>
      </w:pPr>
      <w:r w:rsidRPr="00B477C7">
        <w:rPr>
          <w:rFonts w:ascii="仿宋" w:eastAsia="仿宋" w:hAnsi="仿宋" w:cs="宋体" w:hint="eastAsia"/>
          <w:spacing w:val="8"/>
          <w:kern w:val="0"/>
          <w:sz w:val="28"/>
          <w:szCs w:val="28"/>
        </w:rPr>
        <w:t>(三) 塑造学生的平常心，在这个竞争日趋激烈的社会中淡定的对待世事。</w:t>
      </w:r>
    </w:p>
    <w:p w:rsidR="00AF02EC" w:rsidRPr="00B477C7" w:rsidRDefault="00AF02EC" w:rsidP="0056608D">
      <w:pPr>
        <w:shd w:val="clear" w:color="auto" w:fill="FAFAFA"/>
        <w:spacing w:line="360" w:lineRule="atLeast"/>
        <w:ind w:firstLine="480"/>
        <w:rPr>
          <w:rFonts w:ascii="仿宋" w:eastAsia="仿宋" w:hAnsi="仿宋" w:cs="宋体" w:hint="eastAsia"/>
          <w:spacing w:val="8"/>
          <w:kern w:val="0"/>
          <w:sz w:val="28"/>
          <w:szCs w:val="28"/>
        </w:rPr>
      </w:pPr>
    </w:p>
    <w:p w:rsidR="00AF02EC" w:rsidRPr="00B477C7" w:rsidRDefault="00AF02EC" w:rsidP="0056608D">
      <w:pPr>
        <w:shd w:val="clear" w:color="auto" w:fill="FAFAFA"/>
        <w:spacing w:line="360" w:lineRule="atLeast"/>
        <w:ind w:firstLine="480"/>
        <w:rPr>
          <w:rFonts w:ascii="仿宋" w:eastAsia="仿宋" w:hAnsi="仿宋" w:cs="宋体" w:hint="eastAsia"/>
          <w:spacing w:val="8"/>
          <w:kern w:val="0"/>
          <w:sz w:val="28"/>
          <w:szCs w:val="28"/>
        </w:rPr>
      </w:pPr>
      <w:r w:rsidRPr="00B477C7">
        <w:rPr>
          <w:rFonts w:ascii="仿宋" w:eastAsia="仿宋" w:hAnsi="仿宋" w:cs="宋体" w:hint="eastAsia"/>
          <w:spacing w:val="8"/>
          <w:kern w:val="0"/>
          <w:sz w:val="28"/>
          <w:szCs w:val="28"/>
        </w:rPr>
        <w:t>塑造学生的平常心，在这个竞争日趋激烈的社会中淡定的对</w:t>
      </w:r>
      <w:r w:rsidRPr="00B477C7">
        <w:rPr>
          <w:rFonts w:ascii="仿宋" w:eastAsia="仿宋" w:hAnsi="仿宋" w:cs="宋体" w:hint="eastAsia"/>
          <w:spacing w:val="8"/>
          <w:kern w:val="0"/>
          <w:sz w:val="28"/>
          <w:szCs w:val="28"/>
        </w:rPr>
        <w:lastRenderedPageBreak/>
        <w:t>待世事。我的这个提法是得自于一些真实发生的事情来说的。我们很多时候会在新闻或者报纸上看到很多</w:t>
      </w:r>
      <w:r w:rsidR="009A4CF0" w:rsidRPr="00B477C7">
        <w:rPr>
          <w:rFonts w:ascii="仿宋" w:eastAsia="仿宋" w:hAnsi="仿宋" w:cs="宋体" w:hint="eastAsia"/>
          <w:spacing w:val="8"/>
          <w:kern w:val="0"/>
          <w:sz w:val="28"/>
          <w:szCs w:val="28"/>
        </w:rPr>
        <w:t>学生在考试前后因各种心理轻生的报道。我想这种事情古往今来都是有的，特别是当今社会，尤为突出。现在的竞争比起以往可以说更加可怕，学生以及家长求学之心又更加真切。无奈当今教育在学生的心理成长方面没有一个真正可行的操作方案，致使出现很多这种让人扼腕叹息的事件。</w:t>
      </w:r>
    </w:p>
    <w:p w:rsidR="009A4CF0" w:rsidRPr="00B477C7" w:rsidRDefault="009A4CF0" w:rsidP="0056608D">
      <w:pPr>
        <w:shd w:val="clear" w:color="auto" w:fill="FAFAFA"/>
        <w:spacing w:line="360" w:lineRule="atLeast"/>
        <w:ind w:firstLine="480"/>
        <w:rPr>
          <w:rFonts w:ascii="仿宋" w:eastAsia="仿宋" w:hAnsi="仿宋" w:cs="宋体" w:hint="eastAsia"/>
          <w:spacing w:val="8"/>
          <w:kern w:val="0"/>
          <w:sz w:val="28"/>
          <w:szCs w:val="28"/>
        </w:rPr>
      </w:pPr>
      <w:r w:rsidRPr="00B477C7">
        <w:rPr>
          <w:rFonts w:ascii="仿宋" w:eastAsia="仿宋" w:hAnsi="仿宋" w:cs="宋体" w:hint="eastAsia"/>
          <w:spacing w:val="8"/>
          <w:kern w:val="0"/>
          <w:sz w:val="28"/>
          <w:szCs w:val="28"/>
        </w:rPr>
        <w:t>在我的教学中，我深刻的觉得：美育的功用其实远远不是我们在书面上所看到的那么一点点。美育教育中有本体的艺术教育，也包含人文教育的成分，更有社会教育的功用。这些都只是美育的重要组成部分之一，还有更多的需要我们再次进行更加深刻的探索。就仅仅是艺术教育、</w:t>
      </w:r>
      <w:r w:rsidR="00603144" w:rsidRPr="00B477C7">
        <w:rPr>
          <w:rFonts w:ascii="仿宋" w:eastAsia="仿宋" w:hAnsi="仿宋" w:cs="宋体" w:hint="eastAsia"/>
          <w:spacing w:val="8"/>
          <w:kern w:val="0"/>
          <w:sz w:val="28"/>
          <w:szCs w:val="28"/>
        </w:rPr>
        <w:t>人文教育以及社会教育的功能就足以</w:t>
      </w:r>
      <w:r w:rsidR="009D2F51" w:rsidRPr="00B477C7">
        <w:rPr>
          <w:rFonts w:ascii="仿宋" w:eastAsia="仿宋" w:hAnsi="仿宋" w:cs="宋体" w:hint="eastAsia"/>
          <w:spacing w:val="8"/>
          <w:kern w:val="0"/>
          <w:sz w:val="28"/>
          <w:szCs w:val="28"/>
        </w:rPr>
        <w:t>对学生起到至关重要的作用。</w:t>
      </w:r>
    </w:p>
    <w:p w:rsidR="00B477C7" w:rsidRPr="00B477C7" w:rsidRDefault="004E5214" w:rsidP="00B477C7">
      <w:pPr>
        <w:shd w:val="clear" w:color="auto" w:fill="FAFAFA"/>
        <w:spacing w:line="360" w:lineRule="atLeast"/>
        <w:ind w:firstLine="480"/>
        <w:rPr>
          <w:rFonts w:ascii="仿宋" w:eastAsia="仿宋" w:hAnsi="仿宋" w:cs="宋体" w:hint="eastAsia"/>
          <w:spacing w:val="8"/>
          <w:kern w:val="0"/>
          <w:sz w:val="28"/>
          <w:szCs w:val="28"/>
        </w:rPr>
      </w:pPr>
      <w:r w:rsidRPr="00B477C7">
        <w:rPr>
          <w:rFonts w:ascii="仿宋" w:eastAsia="仿宋" w:hAnsi="仿宋" w:cs="宋体" w:hint="eastAsia"/>
          <w:spacing w:val="8"/>
          <w:kern w:val="0"/>
          <w:sz w:val="28"/>
          <w:szCs w:val="28"/>
        </w:rPr>
        <w:t>在当今的美育过程中，艺术教育的成分还是不太充足和纯粹。特别是人文教育的成分却很少，</w:t>
      </w:r>
      <w:r w:rsidR="00014011" w:rsidRPr="00B477C7">
        <w:rPr>
          <w:rFonts w:ascii="仿宋" w:eastAsia="仿宋" w:hAnsi="仿宋" w:cs="宋体" w:hint="eastAsia"/>
          <w:spacing w:val="8"/>
          <w:kern w:val="0"/>
          <w:sz w:val="28"/>
          <w:szCs w:val="28"/>
        </w:rPr>
        <w:t>学生所接触的社会经验又比较少，在问题出现时不知所措。</w:t>
      </w:r>
      <w:r w:rsidRPr="00B477C7">
        <w:rPr>
          <w:rFonts w:ascii="仿宋" w:eastAsia="仿宋" w:hAnsi="仿宋" w:cs="宋体" w:hint="eastAsia"/>
          <w:spacing w:val="8"/>
          <w:kern w:val="0"/>
          <w:sz w:val="28"/>
          <w:szCs w:val="28"/>
        </w:rPr>
        <w:t>所以，我觉得在美术课堂中加入人文教育的成分才是最重要的。</w:t>
      </w:r>
      <w:r w:rsidR="00943D5E" w:rsidRPr="00B477C7">
        <w:rPr>
          <w:rFonts w:ascii="仿宋" w:eastAsia="仿宋" w:hAnsi="仿宋" w:cs="宋体" w:hint="eastAsia"/>
          <w:spacing w:val="8"/>
          <w:kern w:val="0"/>
          <w:sz w:val="28"/>
          <w:szCs w:val="28"/>
        </w:rPr>
        <w:t>让学生在接受艺术教育的前提下，</w:t>
      </w:r>
      <w:r w:rsidR="00014011" w:rsidRPr="00B477C7">
        <w:rPr>
          <w:rFonts w:ascii="仿宋" w:eastAsia="仿宋" w:hAnsi="仿宋" w:cs="宋体" w:hint="eastAsia"/>
          <w:spacing w:val="8"/>
          <w:kern w:val="0"/>
          <w:sz w:val="28"/>
          <w:szCs w:val="28"/>
        </w:rPr>
        <w:t>接触</w:t>
      </w:r>
      <w:r w:rsidR="00943D5E" w:rsidRPr="00B477C7">
        <w:rPr>
          <w:rFonts w:ascii="仿宋" w:eastAsia="仿宋" w:hAnsi="仿宋" w:cs="宋体" w:hint="eastAsia"/>
          <w:spacing w:val="8"/>
          <w:kern w:val="0"/>
          <w:sz w:val="28"/>
          <w:szCs w:val="28"/>
        </w:rPr>
        <w:t>人文教育</w:t>
      </w:r>
      <w:r w:rsidR="00014011" w:rsidRPr="00B477C7">
        <w:rPr>
          <w:rFonts w:ascii="仿宋" w:eastAsia="仿宋" w:hAnsi="仿宋" w:cs="宋体" w:hint="eastAsia"/>
          <w:spacing w:val="8"/>
          <w:kern w:val="0"/>
          <w:sz w:val="28"/>
          <w:szCs w:val="28"/>
        </w:rPr>
        <w:t>有利于</w:t>
      </w:r>
      <w:r w:rsidR="00943D5E" w:rsidRPr="00B477C7">
        <w:rPr>
          <w:rFonts w:ascii="仿宋" w:eastAsia="仿宋" w:hAnsi="仿宋" w:cs="宋体" w:hint="eastAsia"/>
          <w:spacing w:val="8"/>
          <w:kern w:val="0"/>
          <w:sz w:val="28"/>
          <w:szCs w:val="28"/>
        </w:rPr>
        <w:t>。这种熏陶是缓慢的，但是借助艺术的名义在课堂中讲授很多人文教育的成分，对学生塑造一颗平常心是势在必行。当我们在这个纷繁的世界面前不至于迷失自己，之前的人文教育就像是深深埋在心里的</w:t>
      </w:r>
      <w:r w:rsidR="00AA6624" w:rsidRPr="00B477C7">
        <w:rPr>
          <w:rFonts w:ascii="仿宋" w:eastAsia="仿宋" w:hAnsi="仿宋" w:cs="宋体" w:hint="eastAsia"/>
          <w:spacing w:val="8"/>
          <w:kern w:val="0"/>
          <w:sz w:val="28"/>
          <w:szCs w:val="28"/>
        </w:rPr>
        <w:t>种子</w:t>
      </w:r>
      <w:r w:rsidR="00943D5E" w:rsidRPr="00B477C7">
        <w:rPr>
          <w:rFonts w:ascii="仿宋" w:eastAsia="仿宋" w:hAnsi="仿宋" w:cs="宋体" w:hint="eastAsia"/>
          <w:spacing w:val="8"/>
          <w:kern w:val="0"/>
          <w:sz w:val="28"/>
          <w:szCs w:val="28"/>
        </w:rPr>
        <w:t>一样，时不时的规范自己，说服自己，也就不至于出现前文所提到的那些悲哀了。</w:t>
      </w:r>
    </w:p>
    <w:p w:rsidR="00B477C7" w:rsidRPr="00B477C7" w:rsidRDefault="00B477C7" w:rsidP="00B477C7">
      <w:pPr>
        <w:jc w:val="center"/>
        <w:rPr>
          <w:rFonts w:ascii="黑体" w:eastAsia="黑体" w:hAnsi="黑体"/>
          <w:b/>
          <w:bCs/>
          <w:sz w:val="36"/>
          <w:szCs w:val="36"/>
        </w:rPr>
      </w:pPr>
      <w:r w:rsidRPr="00B477C7">
        <w:rPr>
          <w:rFonts w:ascii="黑体" w:eastAsia="黑体" w:hAnsi="黑体" w:hint="eastAsia"/>
          <w:b/>
          <w:bCs/>
          <w:sz w:val="36"/>
          <w:szCs w:val="36"/>
        </w:rPr>
        <w:lastRenderedPageBreak/>
        <w:t>美术高考教学之素描静物照片写生课堂教学研究</w:t>
      </w:r>
    </w:p>
    <w:p w:rsidR="00B477C7" w:rsidRPr="00B477C7" w:rsidRDefault="00B477C7" w:rsidP="00B477C7">
      <w:pPr>
        <w:spacing w:line="360" w:lineRule="auto"/>
        <w:rPr>
          <w:rFonts w:ascii="仿宋" w:eastAsia="仿宋" w:hAnsi="仿宋" w:hint="eastAsia"/>
          <w:sz w:val="28"/>
          <w:szCs w:val="28"/>
        </w:rPr>
      </w:pPr>
      <w:r w:rsidRPr="00B477C7">
        <w:rPr>
          <w:rFonts w:ascii="仿宋" w:eastAsia="仿宋" w:hAnsi="仿宋" w:hint="eastAsia"/>
          <w:sz w:val="28"/>
          <w:szCs w:val="28"/>
        </w:rPr>
        <w:t>内容摘要：素描静物照片写生是一个比较复杂且较难的内容，如何让学生从临摹阶段解脱出来并把激发运用于照片写生，心理层面要弱化“写生”这一概念，从局部到整体，再从整体到局部，循序渐进，逐步达成本课堂的探索与研究，并形成一套切实可行且行之有效的方案。</w:t>
      </w:r>
    </w:p>
    <w:p w:rsidR="00B477C7" w:rsidRPr="00B477C7" w:rsidRDefault="00B477C7" w:rsidP="00B477C7">
      <w:pPr>
        <w:spacing w:line="360" w:lineRule="auto"/>
        <w:rPr>
          <w:rFonts w:ascii="仿宋" w:eastAsia="仿宋" w:hAnsi="仿宋" w:hint="eastAsia"/>
          <w:sz w:val="28"/>
          <w:szCs w:val="28"/>
        </w:rPr>
      </w:pPr>
      <w:r w:rsidRPr="00B477C7">
        <w:rPr>
          <w:rFonts w:ascii="仿宋" w:eastAsia="仿宋" w:hAnsi="仿宋" w:hint="eastAsia"/>
          <w:sz w:val="28"/>
          <w:szCs w:val="28"/>
        </w:rPr>
        <w:t>关键字：美术高考  写生  教学  构图</w:t>
      </w:r>
    </w:p>
    <w:p w:rsidR="00B477C7" w:rsidRPr="00B477C7" w:rsidRDefault="00B477C7" w:rsidP="00B477C7">
      <w:pPr>
        <w:spacing w:line="360" w:lineRule="auto"/>
        <w:ind w:firstLineChars="200" w:firstLine="560"/>
        <w:rPr>
          <w:rFonts w:ascii="仿宋" w:eastAsia="仿宋" w:hAnsi="仿宋" w:hint="eastAsia"/>
          <w:sz w:val="28"/>
          <w:szCs w:val="28"/>
        </w:rPr>
      </w:pPr>
      <w:r w:rsidRPr="00B477C7">
        <w:rPr>
          <w:rFonts w:ascii="仿宋" w:eastAsia="仿宋" w:hAnsi="仿宋" w:hint="eastAsia"/>
          <w:sz w:val="28"/>
          <w:szCs w:val="28"/>
        </w:rPr>
        <w:t>美术高考是我国高考的一种考试方式，是文化类高考形式的一种补充，意在选拔美术专业的人才，一般由各省市自主进行，考生需完成当年高考报名和专业考试报名手续，具体考试时间由各地自行决定，一般在统一高考时间前的半年内进行。从目前美术高考的科目来看大概分为三科：素描、速写、色彩。每一科目包含不同的训练内容。素描是最开始绘画学习接触的一科，可以看作美术生入门的第一科目。</w:t>
      </w:r>
    </w:p>
    <w:p w:rsidR="00B477C7" w:rsidRPr="00B477C7" w:rsidRDefault="00B477C7" w:rsidP="00B477C7">
      <w:pPr>
        <w:spacing w:line="360" w:lineRule="auto"/>
        <w:ind w:firstLine="200"/>
        <w:rPr>
          <w:rFonts w:ascii="仿宋" w:eastAsia="仿宋" w:hAnsi="仿宋" w:hint="eastAsia"/>
          <w:sz w:val="28"/>
          <w:szCs w:val="28"/>
        </w:rPr>
      </w:pPr>
      <w:r w:rsidRPr="00B477C7">
        <w:rPr>
          <w:rFonts w:ascii="仿宋" w:eastAsia="仿宋" w:hAnsi="仿宋" w:hint="eastAsia"/>
          <w:sz w:val="28"/>
          <w:szCs w:val="28"/>
        </w:rPr>
        <w:t>素描静物是学生在经过一段时间的几何体学习后开始接触，素描静物是一个可以更好提升学生造型塑造能力的内容。在本文中我将结合我的课堂实践详细论证静物照片写生的一些教学探索。</w:t>
      </w:r>
    </w:p>
    <w:p w:rsidR="00B477C7" w:rsidRPr="00B477C7" w:rsidRDefault="00B477C7" w:rsidP="00B477C7">
      <w:pPr>
        <w:jc w:val="left"/>
        <w:rPr>
          <w:rFonts w:ascii="仿宋" w:eastAsia="仿宋" w:hAnsi="仿宋" w:hint="eastAsia"/>
          <w:b/>
          <w:bCs/>
          <w:sz w:val="28"/>
          <w:szCs w:val="28"/>
        </w:rPr>
      </w:pPr>
      <w:r w:rsidRPr="00B477C7">
        <w:rPr>
          <w:rFonts w:ascii="仿宋" w:eastAsia="仿宋" w:hAnsi="仿宋" w:hint="eastAsia"/>
          <w:b/>
          <w:bCs/>
          <w:sz w:val="28"/>
          <w:szCs w:val="28"/>
        </w:rPr>
        <w:t>一 写生即是观察，感悟生活慧眼体察。（教学准备阶段）</w:t>
      </w:r>
    </w:p>
    <w:p w:rsidR="00B477C7" w:rsidRPr="00B477C7" w:rsidRDefault="00B477C7" w:rsidP="00B477C7">
      <w:pPr>
        <w:spacing w:line="360" w:lineRule="auto"/>
        <w:ind w:firstLineChars="200" w:firstLine="560"/>
        <w:rPr>
          <w:rFonts w:ascii="仿宋" w:eastAsia="仿宋" w:hAnsi="仿宋" w:hint="eastAsia"/>
          <w:sz w:val="28"/>
          <w:szCs w:val="28"/>
        </w:rPr>
      </w:pPr>
      <w:r w:rsidRPr="00B477C7">
        <w:rPr>
          <w:rFonts w:ascii="仿宋" w:eastAsia="仿宋" w:hAnsi="仿宋" w:hint="eastAsia"/>
          <w:sz w:val="28"/>
          <w:szCs w:val="28"/>
        </w:rPr>
        <w:t>写生是指从大自然取景、物、元素的素描。在本阶段的教学中，首先，应注意一点：不过分强调“写生”的概念，“写生”的概念类似于文化课中对某一个词语的定义，比较枯燥和不好理解。先要让学生接受“写生”，就必须简化概念，我的尝试就是可以先讲观察，观</w:t>
      </w:r>
      <w:r w:rsidRPr="00B477C7">
        <w:rPr>
          <w:rFonts w:ascii="仿宋" w:eastAsia="仿宋" w:hAnsi="仿宋" w:hint="eastAsia"/>
          <w:sz w:val="28"/>
          <w:szCs w:val="28"/>
        </w:rPr>
        <w:lastRenderedPageBreak/>
        <w:t>察也可以理解为“看”，从一些简单的物体开始着手去“看”，通过“看”能发现哪些内容和细节，哪些是你“看得到”的，哪些是“看不到的”，通过这个准备阶段让学生用一种更简单、更便捷的方式来“看”到一些内容。注意：在这一步只是“看”而不画，在这个阶段学生很难又“看”又“画”。</w:t>
      </w:r>
    </w:p>
    <w:p w:rsidR="00B477C7" w:rsidRPr="00B477C7" w:rsidRDefault="00B477C7" w:rsidP="00B477C7">
      <w:pPr>
        <w:spacing w:line="360" w:lineRule="auto"/>
        <w:ind w:firstLineChars="200" w:firstLine="560"/>
        <w:rPr>
          <w:rFonts w:ascii="仿宋" w:eastAsia="仿宋" w:hAnsi="仿宋" w:hint="eastAsia"/>
          <w:sz w:val="28"/>
          <w:szCs w:val="28"/>
        </w:rPr>
      </w:pPr>
      <w:r w:rsidRPr="00B477C7">
        <w:rPr>
          <w:rFonts w:ascii="仿宋" w:eastAsia="仿宋" w:hAnsi="仿宋" w:hint="eastAsia"/>
          <w:sz w:val="28"/>
          <w:szCs w:val="28"/>
        </w:rPr>
        <w:t>在观察者的角度去尽可能的“看”，越细越好，越多越好。在积累到足够多的“看”之后，才能为后期照片写生大侠良好的观察基础。</w:t>
      </w:r>
    </w:p>
    <w:p w:rsidR="00B477C7" w:rsidRPr="00B477C7" w:rsidRDefault="00B477C7" w:rsidP="00B477C7">
      <w:pPr>
        <w:spacing w:line="360" w:lineRule="auto"/>
        <w:rPr>
          <w:rFonts w:ascii="仿宋" w:eastAsia="仿宋" w:hAnsi="仿宋" w:hint="eastAsia"/>
          <w:b/>
          <w:bCs/>
          <w:sz w:val="28"/>
          <w:szCs w:val="28"/>
        </w:rPr>
      </w:pPr>
      <w:r w:rsidRPr="00B477C7">
        <w:rPr>
          <w:rFonts w:ascii="仿宋" w:eastAsia="仿宋" w:hAnsi="仿宋" w:hint="eastAsia"/>
          <w:b/>
          <w:bCs/>
          <w:sz w:val="28"/>
          <w:szCs w:val="28"/>
        </w:rPr>
        <w:t>二 由易到难，逐步展开主体难度。（教学积累阶段）</w:t>
      </w:r>
    </w:p>
    <w:p w:rsidR="00B477C7" w:rsidRPr="00B477C7" w:rsidRDefault="00B477C7" w:rsidP="00B477C7">
      <w:pPr>
        <w:spacing w:line="360" w:lineRule="auto"/>
        <w:ind w:firstLine="480"/>
        <w:rPr>
          <w:rFonts w:ascii="仿宋" w:eastAsia="仿宋" w:hAnsi="仿宋" w:hint="eastAsia"/>
          <w:sz w:val="28"/>
          <w:szCs w:val="28"/>
        </w:rPr>
      </w:pPr>
      <w:r w:rsidRPr="00B477C7">
        <w:rPr>
          <w:rFonts w:ascii="仿宋" w:eastAsia="仿宋" w:hAnsi="仿宋" w:hint="eastAsia"/>
          <w:sz w:val="28"/>
          <w:szCs w:val="28"/>
        </w:rPr>
        <w:t>温故知新，积跬步可以致千里。在经过了第一个准备阶段—“看”，学生们的观察已经入门了，入门的标志就是：以前看一个东西会更多的注意到物体的色彩和形状，现在观察物体除了形状和颜色以外，能看到材质、细节、前后左右、甚至是各个角度和面之间的关系。</w:t>
      </w:r>
    </w:p>
    <w:p w:rsidR="00B477C7" w:rsidRPr="00B477C7" w:rsidRDefault="00B477C7" w:rsidP="00B477C7">
      <w:pPr>
        <w:spacing w:line="360" w:lineRule="auto"/>
        <w:ind w:firstLine="480"/>
        <w:rPr>
          <w:rFonts w:ascii="仿宋" w:eastAsia="仿宋" w:hAnsi="仿宋" w:hint="eastAsia"/>
          <w:sz w:val="28"/>
          <w:szCs w:val="28"/>
        </w:rPr>
      </w:pPr>
      <w:r w:rsidRPr="00B477C7">
        <w:rPr>
          <w:rFonts w:ascii="仿宋" w:eastAsia="仿宋" w:hAnsi="仿宋" w:hint="eastAsia"/>
          <w:sz w:val="28"/>
          <w:szCs w:val="28"/>
        </w:rPr>
        <w:t>接下来，我会带领学生们从身边最简单的物体着手来“边看边画”，小到身边的铅笔，大到教室里的教学设备（投影屏幕），都可以“边看边画”。但是，在这个阶段孩子们仍然会出现一些问题，比如：能观察到，却画不到的问题，这就需要老师及时的纠正和示范来解决，这是个积累阶段，所以，告诉孩子们在这个阶段也有一个从易到难的过程，不能一蹴而就。基础稍差的孩子可能需要老师更多的示范和调整，以此来建立孩子们的信心和兴趣，只有通过这个阶段尽可能多的积累到观察与表现同步，才能在以后的阶段越画越好。会有很多困难，学艺术的道路上必然会困难重重。坚定信念，勇往直前。</w:t>
      </w:r>
    </w:p>
    <w:p w:rsidR="00B477C7" w:rsidRPr="00B477C7" w:rsidRDefault="00B477C7" w:rsidP="00B477C7">
      <w:pPr>
        <w:spacing w:line="360" w:lineRule="auto"/>
        <w:rPr>
          <w:rFonts w:ascii="仿宋" w:eastAsia="仿宋" w:hAnsi="仿宋" w:hint="eastAsia"/>
          <w:b/>
          <w:bCs/>
          <w:sz w:val="28"/>
          <w:szCs w:val="28"/>
        </w:rPr>
      </w:pPr>
      <w:r w:rsidRPr="00B477C7">
        <w:rPr>
          <w:rFonts w:ascii="仿宋" w:eastAsia="仿宋" w:hAnsi="仿宋" w:hint="eastAsia"/>
          <w:b/>
          <w:bCs/>
          <w:sz w:val="28"/>
          <w:szCs w:val="28"/>
        </w:rPr>
        <w:t>三 照片对比临摹，学会走路的第一步是“跌倒”（教学实践段）</w:t>
      </w:r>
    </w:p>
    <w:p w:rsidR="00B477C7" w:rsidRPr="00B477C7" w:rsidRDefault="00B477C7" w:rsidP="00B477C7">
      <w:pPr>
        <w:spacing w:line="360" w:lineRule="auto"/>
        <w:ind w:firstLine="480"/>
        <w:rPr>
          <w:rFonts w:ascii="仿宋" w:eastAsia="仿宋" w:hAnsi="仿宋" w:hint="eastAsia"/>
          <w:sz w:val="28"/>
          <w:szCs w:val="28"/>
        </w:rPr>
      </w:pPr>
      <w:r w:rsidRPr="00B477C7">
        <w:rPr>
          <w:rFonts w:ascii="仿宋" w:eastAsia="仿宋" w:hAnsi="仿宋" w:hint="eastAsia"/>
          <w:sz w:val="28"/>
          <w:szCs w:val="28"/>
        </w:rPr>
        <w:lastRenderedPageBreak/>
        <w:t>临摹阶段像“阅读”，写生阶段像“背诵”。以为在本阶段前已有一段时间的静物临摹学习，所以，第一就是强化认识。先从观念上纠正孩子们对于“写生”的惧怕，很多在前一阶段的“临摹高手”也败下阵来。不是技术跟不上而是被“写生”二字吓着了。</w:t>
      </w:r>
    </w:p>
    <w:p w:rsidR="00B477C7" w:rsidRPr="00B477C7" w:rsidRDefault="00B477C7" w:rsidP="00B477C7">
      <w:pPr>
        <w:spacing w:line="360" w:lineRule="auto"/>
        <w:ind w:firstLine="480"/>
        <w:rPr>
          <w:rFonts w:ascii="仿宋" w:eastAsia="仿宋" w:hAnsi="仿宋" w:hint="eastAsia"/>
          <w:sz w:val="28"/>
          <w:szCs w:val="28"/>
        </w:rPr>
      </w:pPr>
      <w:r w:rsidRPr="00B477C7">
        <w:rPr>
          <w:rFonts w:ascii="仿宋" w:eastAsia="仿宋" w:hAnsi="仿宋" w:hint="eastAsia"/>
          <w:sz w:val="28"/>
          <w:szCs w:val="28"/>
        </w:rPr>
        <w:t>局部写生的调整。当我们拿到一张错综复杂的静物照片，我们可能无从下手，但可以让学生们先局部体验一下，把一组物体中的主体物提取出来单个练习一下，事实证明这一步是绝对有效的。很多孩子开始体会出了“阅读”到“背诵”的要点，画面的效果开始有所提升，“临摹高手”找到了“背诵”的节奏。基础较弱的孩子也能够在参考范本与照片的前提下，开始有一点写生的意识了。</w:t>
      </w:r>
    </w:p>
    <w:p w:rsidR="00B477C7" w:rsidRPr="00B477C7" w:rsidRDefault="00B477C7" w:rsidP="00B477C7">
      <w:pPr>
        <w:spacing w:line="360" w:lineRule="auto"/>
        <w:ind w:firstLine="480"/>
        <w:rPr>
          <w:rFonts w:ascii="仿宋" w:eastAsia="仿宋" w:hAnsi="仿宋" w:hint="eastAsia"/>
          <w:sz w:val="28"/>
          <w:szCs w:val="28"/>
        </w:rPr>
      </w:pPr>
      <w:r w:rsidRPr="00B477C7">
        <w:rPr>
          <w:rFonts w:ascii="仿宋" w:eastAsia="仿宋" w:hAnsi="仿宋" w:hint="eastAsia"/>
          <w:sz w:val="28"/>
          <w:szCs w:val="28"/>
        </w:rPr>
        <w:t>照片静物写生并不可怕，可怕的是我们的方式是不是有效，引导是不是到位的问题，只要是科学的引导与鼓励，科学的示范与纠正，这一步没那么难逾越。</w:t>
      </w:r>
    </w:p>
    <w:p w:rsidR="00B477C7" w:rsidRPr="00B477C7" w:rsidRDefault="00B477C7" w:rsidP="00B477C7">
      <w:pPr>
        <w:spacing w:line="360" w:lineRule="auto"/>
        <w:rPr>
          <w:rFonts w:ascii="仿宋" w:eastAsia="仿宋" w:hAnsi="仿宋" w:hint="eastAsia"/>
          <w:sz w:val="28"/>
          <w:szCs w:val="28"/>
        </w:rPr>
      </w:pPr>
      <w:r w:rsidRPr="00B477C7">
        <w:rPr>
          <w:rFonts w:ascii="仿宋" w:eastAsia="仿宋" w:hAnsi="仿宋" w:hint="eastAsia"/>
          <w:sz w:val="28"/>
          <w:szCs w:val="28"/>
        </w:rPr>
        <w:t>四 明知山有虎，偏上虎山行。（教学成果提取阶段）</w:t>
      </w:r>
    </w:p>
    <w:p w:rsidR="00B477C7" w:rsidRPr="00B477C7" w:rsidRDefault="00B477C7" w:rsidP="00B477C7">
      <w:pPr>
        <w:spacing w:line="360" w:lineRule="auto"/>
        <w:ind w:firstLine="480"/>
        <w:rPr>
          <w:rFonts w:ascii="仿宋" w:eastAsia="仿宋" w:hAnsi="仿宋" w:hint="eastAsia"/>
          <w:sz w:val="28"/>
          <w:szCs w:val="28"/>
        </w:rPr>
      </w:pPr>
      <w:r w:rsidRPr="00B477C7">
        <w:rPr>
          <w:rFonts w:ascii="仿宋" w:eastAsia="仿宋" w:hAnsi="仿宋" w:hint="eastAsia"/>
          <w:sz w:val="28"/>
          <w:szCs w:val="28"/>
        </w:rPr>
        <w:t>临摹原则套用照片写生。在经过了前期的积累与实践之后，大部分同学都掌握了局部写生的要点，那么接下来就是正面直视“照片”的时候了。</w:t>
      </w:r>
    </w:p>
    <w:p w:rsidR="00B477C7" w:rsidRPr="00B477C7" w:rsidRDefault="00B477C7" w:rsidP="00B477C7">
      <w:pPr>
        <w:spacing w:line="360" w:lineRule="auto"/>
        <w:ind w:firstLine="480"/>
        <w:rPr>
          <w:rFonts w:ascii="仿宋" w:eastAsia="仿宋" w:hAnsi="仿宋" w:hint="eastAsia"/>
          <w:sz w:val="28"/>
          <w:szCs w:val="28"/>
        </w:rPr>
      </w:pPr>
      <w:r w:rsidRPr="00B477C7">
        <w:rPr>
          <w:rFonts w:ascii="仿宋" w:eastAsia="仿宋" w:hAnsi="仿宋" w:hint="eastAsia"/>
          <w:sz w:val="28"/>
          <w:szCs w:val="28"/>
        </w:rPr>
        <w:t>在临摹阶段造型主要强化构图与整体的关系，在照片写生阶段仍然是如此，做到以下几点：1、整体构图，不能局部推画。2、单个物体服从整体，有了整体再来找单个形体。3、比例关系很重要。4、色调阶梯要先注意。</w:t>
      </w:r>
    </w:p>
    <w:p w:rsidR="00B477C7" w:rsidRPr="00B477C7" w:rsidRDefault="00B477C7" w:rsidP="00B477C7">
      <w:pPr>
        <w:spacing w:line="360" w:lineRule="auto"/>
        <w:ind w:firstLine="480"/>
        <w:rPr>
          <w:rFonts w:ascii="仿宋" w:eastAsia="仿宋" w:hAnsi="仿宋" w:hint="eastAsia"/>
          <w:sz w:val="28"/>
          <w:szCs w:val="28"/>
        </w:rPr>
      </w:pPr>
      <w:r w:rsidRPr="00B477C7">
        <w:rPr>
          <w:rFonts w:ascii="仿宋" w:eastAsia="仿宋" w:hAnsi="仿宋" w:hint="eastAsia"/>
          <w:sz w:val="28"/>
          <w:szCs w:val="28"/>
        </w:rPr>
        <w:t>具体步骤为四步。1、确定构图  画面上物体的位置要主次得当，</w:t>
      </w:r>
      <w:r w:rsidRPr="00B477C7">
        <w:rPr>
          <w:rFonts w:ascii="仿宋" w:eastAsia="仿宋" w:hAnsi="仿宋" w:hint="eastAsia"/>
          <w:sz w:val="28"/>
          <w:szCs w:val="28"/>
        </w:rPr>
        <w:lastRenderedPageBreak/>
        <w:t>注意物体的大小、高矮、前后的各种关系，构图均衡而有变化。</w:t>
      </w:r>
    </w:p>
    <w:p w:rsidR="00B477C7" w:rsidRPr="00B477C7" w:rsidRDefault="00B477C7" w:rsidP="00B477C7">
      <w:pPr>
        <w:spacing w:line="360" w:lineRule="auto"/>
        <w:ind w:firstLine="480"/>
        <w:rPr>
          <w:rFonts w:ascii="仿宋" w:eastAsia="仿宋" w:hAnsi="仿宋" w:hint="eastAsia"/>
          <w:sz w:val="28"/>
          <w:szCs w:val="28"/>
        </w:rPr>
      </w:pPr>
      <w:r w:rsidRPr="00B477C7">
        <w:rPr>
          <w:rFonts w:ascii="仿宋" w:eastAsia="仿宋" w:hAnsi="仿宋" w:hint="eastAsia"/>
          <w:sz w:val="28"/>
          <w:szCs w:val="28"/>
        </w:rPr>
        <w:t>2、 起形  用长直线画出物体的形体结构，要求物体的形状、比例、透视、结构关系准确。标出明暗交界线和投影的形状位置。</w:t>
      </w:r>
    </w:p>
    <w:p w:rsidR="00B477C7" w:rsidRPr="00B477C7" w:rsidRDefault="00B477C7" w:rsidP="00B477C7">
      <w:pPr>
        <w:spacing w:line="360" w:lineRule="auto"/>
        <w:ind w:firstLine="480"/>
        <w:rPr>
          <w:rFonts w:ascii="仿宋" w:eastAsia="仿宋" w:hAnsi="仿宋" w:hint="eastAsia"/>
          <w:sz w:val="28"/>
          <w:szCs w:val="28"/>
        </w:rPr>
      </w:pPr>
      <w:r w:rsidRPr="00B477C7">
        <w:rPr>
          <w:rFonts w:ascii="仿宋" w:eastAsia="仿宋" w:hAnsi="仿宋" w:hint="eastAsia"/>
          <w:sz w:val="28"/>
          <w:szCs w:val="28"/>
        </w:rPr>
        <w:t>3、确定大的黑白灰关系  对形体明暗的描绘要从整体到局部，从大到小逐步深入塑造对象的体积感。对主要的、关键性的细节要精心刻划。</w:t>
      </w:r>
    </w:p>
    <w:p w:rsidR="00B477C7" w:rsidRPr="00B477C7" w:rsidRDefault="00B477C7" w:rsidP="00B477C7">
      <w:pPr>
        <w:spacing w:line="360" w:lineRule="auto"/>
        <w:ind w:firstLine="480"/>
        <w:rPr>
          <w:rFonts w:ascii="仿宋" w:eastAsia="仿宋" w:hAnsi="仿宋" w:hint="eastAsia"/>
          <w:sz w:val="28"/>
          <w:szCs w:val="28"/>
        </w:rPr>
      </w:pPr>
      <w:r w:rsidRPr="00B477C7">
        <w:rPr>
          <w:rFonts w:ascii="仿宋" w:eastAsia="仿宋" w:hAnsi="仿宋" w:hint="eastAsia"/>
          <w:sz w:val="28"/>
          <w:szCs w:val="28"/>
        </w:rPr>
        <w:t>4．调整完成  深入刻划时难免忽视整体及局部间相互关系，这时要全面予以调整，做到有所取舍、突出主体。</w:t>
      </w:r>
    </w:p>
    <w:p w:rsidR="00B477C7" w:rsidRPr="00B477C7" w:rsidRDefault="00B477C7" w:rsidP="00B477C7">
      <w:pPr>
        <w:spacing w:line="360" w:lineRule="auto"/>
        <w:ind w:firstLine="480"/>
        <w:rPr>
          <w:rFonts w:ascii="仿宋" w:eastAsia="仿宋" w:hAnsi="仿宋" w:hint="eastAsia"/>
          <w:sz w:val="28"/>
          <w:szCs w:val="28"/>
        </w:rPr>
      </w:pPr>
      <w:r w:rsidRPr="00B477C7">
        <w:rPr>
          <w:rFonts w:ascii="仿宋" w:eastAsia="仿宋" w:hAnsi="仿宋" w:hint="eastAsia"/>
          <w:sz w:val="28"/>
          <w:szCs w:val="28"/>
        </w:rPr>
        <w:t>在本步骤的引导下学生已经能够独立自主的开始照片写生了，但根据学生们所存在的问题以及后期的努力方向我总结几个内容如下：</w:t>
      </w:r>
    </w:p>
    <w:p w:rsidR="00B477C7" w:rsidRPr="00B477C7" w:rsidRDefault="00B477C7" w:rsidP="00B477C7">
      <w:pPr>
        <w:spacing w:line="360" w:lineRule="auto"/>
        <w:rPr>
          <w:rFonts w:ascii="仿宋" w:eastAsia="仿宋" w:hAnsi="仿宋" w:hint="eastAsia"/>
          <w:b/>
          <w:bCs/>
          <w:sz w:val="28"/>
          <w:szCs w:val="28"/>
        </w:rPr>
      </w:pPr>
      <w:r w:rsidRPr="00B477C7">
        <w:rPr>
          <w:rFonts w:ascii="仿宋" w:eastAsia="仿宋" w:hAnsi="仿宋" w:hint="eastAsia"/>
          <w:b/>
          <w:bCs/>
          <w:sz w:val="28"/>
          <w:szCs w:val="28"/>
        </w:rPr>
        <w:t>（一）、加强构图能力和造型能力训练</w:t>
      </w:r>
    </w:p>
    <w:p w:rsidR="00B477C7" w:rsidRPr="00B477C7" w:rsidRDefault="00B477C7" w:rsidP="00B477C7">
      <w:pPr>
        <w:spacing w:line="360" w:lineRule="auto"/>
        <w:ind w:firstLine="480"/>
        <w:rPr>
          <w:rFonts w:ascii="仿宋" w:eastAsia="仿宋" w:hAnsi="仿宋" w:hint="eastAsia"/>
          <w:sz w:val="28"/>
          <w:szCs w:val="28"/>
        </w:rPr>
      </w:pPr>
      <w:r w:rsidRPr="00B477C7">
        <w:rPr>
          <w:rFonts w:ascii="仿宋" w:eastAsia="仿宋" w:hAnsi="仿宋" w:hint="eastAsia"/>
          <w:sz w:val="28"/>
          <w:szCs w:val="28"/>
        </w:rPr>
        <w:t>素描静物写生是山东省的美术联考题材之一，主要是考察学生的构图能力和造型能力。通过由简到繁的静物组合写生，掌握构图规律，做到画面对象大小比例安排得当，视点高低适宜；也可以让学生自己布置静物作画，从中学习构图的基本知识——统一和变化、对比和调和、对称和均衡、比例和节奏、静感和动感等等，逐步掌握构图能力。静物的形体结构实际上仍是不同的几何形体的组合，但它比石膏几何形体更不规则、更复杂。这样我们在静物写生中，更应该强调对形体组合关系和结构关系的理解。</w:t>
      </w:r>
    </w:p>
    <w:p w:rsidR="00B477C7" w:rsidRPr="00B477C7" w:rsidRDefault="00B477C7" w:rsidP="00B477C7">
      <w:pPr>
        <w:spacing w:line="360" w:lineRule="auto"/>
        <w:rPr>
          <w:rFonts w:ascii="仿宋" w:eastAsia="仿宋" w:hAnsi="仿宋" w:hint="eastAsia"/>
          <w:b/>
          <w:bCs/>
          <w:sz w:val="28"/>
          <w:szCs w:val="28"/>
        </w:rPr>
      </w:pPr>
      <w:r w:rsidRPr="00B477C7">
        <w:rPr>
          <w:rFonts w:ascii="仿宋" w:eastAsia="仿宋" w:hAnsi="仿宋" w:hint="eastAsia"/>
          <w:b/>
          <w:bCs/>
          <w:sz w:val="28"/>
          <w:szCs w:val="28"/>
        </w:rPr>
        <w:t>（二）、通过练习掌握物体不同材质构成的表现手法</w:t>
      </w:r>
    </w:p>
    <w:p w:rsidR="00B477C7" w:rsidRPr="00B477C7" w:rsidRDefault="00B477C7" w:rsidP="00B477C7">
      <w:pPr>
        <w:spacing w:line="360" w:lineRule="auto"/>
        <w:ind w:firstLine="480"/>
        <w:rPr>
          <w:rFonts w:ascii="仿宋" w:eastAsia="仿宋" w:hAnsi="仿宋" w:hint="eastAsia"/>
          <w:sz w:val="28"/>
          <w:szCs w:val="28"/>
        </w:rPr>
      </w:pPr>
      <w:r w:rsidRPr="00B477C7">
        <w:rPr>
          <w:rFonts w:ascii="仿宋" w:eastAsia="仿宋" w:hAnsi="仿宋" w:hint="eastAsia"/>
          <w:sz w:val="28"/>
          <w:szCs w:val="28"/>
        </w:rPr>
        <w:t>通过一段时间的静物写生学习我们可以看出各种物体都是由不同材质构成的，陶瓷、玻璃、金属、水果等等的“质” 感是不一样</w:t>
      </w:r>
      <w:r w:rsidRPr="00B477C7">
        <w:rPr>
          <w:rFonts w:ascii="仿宋" w:eastAsia="仿宋" w:hAnsi="仿宋" w:hint="eastAsia"/>
          <w:sz w:val="28"/>
          <w:szCs w:val="28"/>
        </w:rPr>
        <w:lastRenderedPageBreak/>
        <w:t>的，质感的表现主要通过对比的手法，合理利用工具。通过高光和反光的表现将其尽可能的表现出来，当然也有赖于物体色调准确的描绘。</w:t>
      </w:r>
    </w:p>
    <w:p w:rsidR="00B477C7" w:rsidRPr="00B477C7" w:rsidRDefault="00B477C7" w:rsidP="00B477C7">
      <w:pPr>
        <w:spacing w:line="360" w:lineRule="auto"/>
        <w:rPr>
          <w:rFonts w:ascii="仿宋" w:eastAsia="仿宋" w:hAnsi="仿宋" w:hint="eastAsia"/>
          <w:b/>
          <w:bCs/>
          <w:sz w:val="28"/>
          <w:szCs w:val="28"/>
        </w:rPr>
      </w:pPr>
      <w:r w:rsidRPr="00B477C7">
        <w:rPr>
          <w:rFonts w:ascii="仿宋" w:eastAsia="仿宋" w:hAnsi="仿宋" w:hint="eastAsia"/>
          <w:b/>
          <w:bCs/>
          <w:sz w:val="28"/>
          <w:szCs w:val="28"/>
        </w:rPr>
        <w:t>（三）、充分理解不同物体的透视规律</w:t>
      </w:r>
    </w:p>
    <w:p w:rsidR="00B477C7" w:rsidRPr="00B477C7" w:rsidRDefault="00B477C7" w:rsidP="00B477C7">
      <w:pPr>
        <w:spacing w:line="360" w:lineRule="auto"/>
        <w:ind w:firstLine="480"/>
        <w:rPr>
          <w:rFonts w:ascii="仿宋" w:eastAsia="仿宋" w:hAnsi="仿宋" w:hint="eastAsia"/>
          <w:sz w:val="28"/>
          <w:szCs w:val="28"/>
        </w:rPr>
      </w:pPr>
      <w:r w:rsidRPr="00B477C7">
        <w:rPr>
          <w:rFonts w:ascii="仿宋" w:eastAsia="仿宋" w:hAnsi="仿宋" w:hint="eastAsia"/>
          <w:sz w:val="28"/>
          <w:szCs w:val="28"/>
        </w:rPr>
        <w:t>素描静物写生中的物体透视规律还应进一步重视，他跟几何体的透视规律是一样的，我们也要在静物写生中进一步加深对透视规律的理解。</w:t>
      </w:r>
    </w:p>
    <w:p w:rsidR="00B477C7" w:rsidRPr="00B477C7" w:rsidRDefault="00B477C7" w:rsidP="00B477C7">
      <w:pPr>
        <w:spacing w:line="360" w:lineRule="auto"/>
        <w:ind w:firstLine="480"/>
        <w:rPr>
          <w:rFonts w:ascii="仿宋" w:eastAsia="仿宋" w:hAnsi="仿宋" w:hint="eastAsia"/>
          <w:sz w:val="28"/>
          <w:szCs w:val="28"/>
        </w:rPr>
      </w:pPr>
      <w:r w:rsidRPr="00B477C7">
        <w:rPr>
          <w:rFonts w:ascii="仿宋" w:eastAsia="仿宋" w:hAnsi="仿宋" w:hint="eastAsia"/>
          <w:sz w:val="28"/>
          <w:szCs w:val="28"/>
        </w:rPr>
        <w:t>这就是我在素描静物照片写生阶段的课堂教学研究，我认为在这个课堂训练中教授知识是次要的，真正关键的是对于孩子们在心理上的安抚以及方法的传授，再加上用科学的方法来引导，那么，很多问题就都可以迎刃而解了。教学相长，在不断摸索中去前行，完善自我完善最好的自己。</w:t>
      </w:r>
    </w:p>
    <w:p w:rsidR="00B477C7" w:rsidRPr="00B477C7" w:rsidRDefault="00B477C7" w:rsidP="00B477C7">
      <w:pPr>
        <w:spacing w:line="360" w:lineRule="auto"/>
        <w:ind w:firstLine="480"/>
        <w:rPr>
          <w:rFonts w:ascii="仿宋" w:eastAsia="仿宋" w:hAnsi="仿宋" w:hint="eastAsia"/>
          <w:sz w:val="28"/>
          <w:szCs w:val="28"/>
        </w:rPr>
      </w:pPr>
      <w:r w:rsidRPr="00B477C7">
        <w:rPr>
          <w:rFonts w:ascii="仿宋" w:eastAsia="仿宋" w:hAnsi="仿宋" w:hint="eastAsia"/>
          <w:sz w:val="28"/>
          <w:szCs w:val="28"/>
        </w:rPr>
        <w:t xml:space="preserve"> </w:t>
      </w:r>
    </w:p>
    <w:p w:rsidR="00B477C7" w:rsidRPr="00B477C7" w:rsidRDefault="00B477C7" w:rsidP="00B477C7">
      <w:pPr>
        <w:spacing w:line="360" w:lineRule="auto"/>
        <w:ind w:firstLine="480"/>
        <w:rPr>
          <w:rFonts w:ascii="仿宋" w:eastAsia="仿宋" w:hAnsi="仿宋" w:hint="eastAsia"/>
          <w:sz w:val="28"/>
          <w:szCs w:val="28"/>
        </w:rPr>
      </w:pPr>
      <w:r w:rsidRPr="00B477C7">
        <w:rPr>
          <w:rFonts w:ascii="仿宋" w:eastAsia="仿宋" w:hAnsi="仿宋" w:hint="eastAsia"/>
          <w:sz w:val="28"/>
          <w:szCs w:val="28"/>
        </w:rPr>
        <w:t xml:space="preserve"> </w:t>
      </w:r>
    </w:p>
    <w:p w:rsidR="00B477C7" w:rsidRPr="00B477C7" w:rsidRDefault="00B477C7" w:rsidP="0056608D">
      <w:pPr>
        <w:shd w:val="clear" w:color="auto" w:fill="FAFAFA"/>
        <w:spacing w:line="360" w:lineRule="atLeast"/>
        <w:ind w:firstLine="480"/>
        <w:rPr>
          <w:rFonts w:ascii="仿宋" w:eastAsia="仿宋" w:hAnsi="仿宋" w:cs="宋体" w:hint="eastAsia"/>
          <w:spacing w:val="8"/>
          <w:kern w:val="0"/>
          <w:sz w:val="28"/>
          <w:szCs w:val="28"/>
        </w:rPr>
      </w:pPr>
    </w:p>
    <w:p w:rsidR="00FB59F2" w:rsidRPr="00B477C7" w:rsidRDefault="00FB59F2" w:rsidP="00B477C7">
      <w:pPr>
        <w:ind w:firstLineChars="150" w:firstLine="444"/>
        <w:rPr>
          <w:rFonts w:ascii="仿宋" w:eastAsia="仿宋" w:hAnsi="仿宋" w:hint="eastAsia"/>
          <w:spacing w:val="8"/>
          <w:sz w:val="28"/>
          <w:szCs w:val="28"/>
        </w:rPr>
      </w:pPr>
    </w:p>
    <w:p w:rsidR="00FB59F2" w:rsidRPr="00B477C7" w:rsidRDefault="00FB59F2" w:rsidP="00B477C7">
      <w:pPr>
        <w:ind w:firstLineChars="150" w:firstLine="444"/>
        <w:rPr>
          <w:rFonts w:ascii="仿宋" w:eastAsia="仿宋" w:hAnsi="仿宋" w:hint="eastAsia"/>
          <w:sz w:val="28"/>
          <w:szCs w:val="28"/>
        </w:rPr>
      </w:pPr>
      <w:r w:rsidRPr="00B477C7">
        <w:rPr>
          <w:rFonts w:ascii="仿宋" w:eastAsia="仿宋" w:hAnsi="仿宋" w:hint="eastAsia"/>
          <w:spacing w:val="8"/>
          <w:sz w:val="28"/>
          <w:szCs w:val="28"/>
        </w:rPr>
        <w:t xml:space="preserve"> </w:t>
      </w:r>
    </w:p>
    <w:sectPr w:rsidR="00FB59F2" w:rsidRPr="00B477C7">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A10" w:rsidRDefault="002A3A10">
      <w:r>
        <w:separator/>
      </w:r>
    </w:p>
  </w:endnote>
  <w:endnote w:type="continuationSeparator" w:id="0">
    <w:p w:rsidR="002A3A10" w:rsidRDefault="002A3A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A10" w:rsidRDefault="002A3A10">
      <w:r>
        <w:separator/>
      </w:r>
    </w:p>
  </w:footnote>
  <w:footnote w:type="continuationSeparator" w:id="0">
    <w:p w:rsidR="002A3A10" w:rsidRDefault="002A3A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A55" w:rsidRDefault="006C1A55" w:rsidP="0001401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6BCB"/>
    <w:rsid w:val="00006873"/>
    <w:rsid w:val="00012D1E"/>
    <w:rsid w:val="00014011"/>
    <w:rsid w:val="00016527"/>
    <w:rsid w:val="000656C2"/>
    <w:rsid w:val="000731E4"/>
    <w:rsid w:val="000C42CD"/>
    <w:rsid w:val="00101726"/>
    <w:rsid w:val="001250A8"/>
    <w:rsid w:val="00132E81"/>
    <w:rsid w:val="00162DE9"/>
    <w:rsid w:val="001D0958"/>
    <w:rsid w:val="00245368"/>
    <w:rsid w:val="002A3A10"/>
    <w:rsid w:val="002B5700"/>
    <w:rsid w:val="002F7713"/>
    <w:rsid w:val="00315F24"/>
    <w:rsid w:val="003242B5"/>
    <w:rsid w:val="003718C9"/>
    <w:rsid w:val="003A785E"/>
    <w:rsid w:val="003C42F0"/>
    <w:rsid w:val="003C74AB"/>
    <w:rsid w:val="00403214"/>
    <w:rsid w:val="00406013"/>
    <w:rsid w:val="00417FC4"/>
    <w:rsid w:val="004A0970"/>
    <w:rsid w:val="004B1B7A"/>
    <w:rsid w:val="004E5214"/>
    <w:rsid w:val="00515B30"/>
    <w:rsid w:val="0056608D"/>
    <w:rsid w:val="005677CA"/>
    <w:rsid w:val="005810BB"/>
    <w:rsid w:val="00597885"/>
    <w:rsid w:val="005C09F2"/>
    <w:rsid w:val="005D0F88"/>
    <w:rsid w:val="00603144"/>
    <w:rsid w:val="00666749"/>
    <w:rsid w:val="006A07E5"/>
    <w:rsid w:val="006C1A55"/>
    <w:rsid w:val="007003FA"/>
    <w:rsid w:val="00721A16"/>
    <w:rsid w:val="00780935"/>
    <w:rsid w:val="00783649"/>
    <w:rsid w:val="00797BFB"/>
    <w:rsid w:val="007B1977"/>
    <w:rsid w:val="007C1BB5"/>
    <w:rsid w:val="007F773D"/>
    <w:rsid w:val="008C3DF0"/>
    <w:rsid w:val="008C4243"/>
    <w:rsid w:val="00943D5E"/>
    <w:rsid w:val="00944894"/>
    <w:rsid w:val="0099617B"/>
    <w:rsid w:val="00997875"/>
    <w:rsid w:val="009A4CF0"/>
    <w:rsid w:val="009D2F51"/>
    <w:rsid w:val="009E354A"/>
    <w:rsid w:val="009E6E60"/>
    <w:rsid w:val="00A07030"/>
    <w:rsid w:val="00A1018B"/>
    <w:rsid w:val="00A25E4C"/>
    <w:rsid w:val="00A2617B"/>
    <w:rsid w:val="00A34150"/>
    <w:rsid w:val="00A36BCB"/>
    <w:rsid w:val="00A73CAE"/>
    <w:rsid w:val="00AA6624"/>
    <w:rsid w:val="00AD7BDE"/>
    <w:rsid w:val="00AF02EC"/>
    <w:rsid w:val="00B10994"/>
    <w:rsid w:val="00B154C1"/>
    <w:rsid w:val="00B477C7"/>
    <w:rsid w:val="00C85A46"/>
    <w:rsid w:val="00CC6469"/>
    <w:rsid w:val="00D741C5"/>
    <w:rsid w:val="00D848AF"/>
    <w:rsid w:val="00DE5047"/>
    <w:rsid w:val="00E8202E"/>
    <w:rsid w:val="00E859D8"/>
    <w:rsid w:val="00EA5DBE"/>
    <w:rsid w:val="00EE4B56"/>
    <w:rsid w:val="00EF56F1"/>
    <w:rsid w:val="00F16C95"/>
    <w:rsid w:val="00F36053"/>
    <w:rsid w:val="00F910CB"/>
    <w:rsid w:val="00FA6C76"/>
    <w:rsid w:val="00FB59F2"/>
    <w:rsid w:val="00FC365D"/>
    <w:rsid w:val="00FD2E60"/>
    <w:rsid w:val="00FE32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36BCB"/>
    <w:pPr>
      <w:pBdr>
        <w:bottom w:val="single" w:sz="6" w:space="1" w:color="auto"/>
      </w:pBdr>
      <w:tabs>
        <w:tab w:val="center" w:pos="4153"/>
        <w:tab w:val="right" w:pos="8306"/>
      </w:tabs>
      <w:snapToGrid w:val="0"/>
      <w:jc w:val="center"/>
    </w:pPr>
    <w:rPr>
      <w:sz w:val="18"/>
      <w:szCs w:val="18"/>
    </w:rPr>
  </w:style>
  <w:style w:type="paragraph" w:styleId="a4">
    <w:name w:val="footer"/>
    <w:basedOn w:val="a"/>
    <w:rsid w:val="00A36BCB"/>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divs>
    <w:div w:id="994917352">
      <w:bodyDiv w:val="1"/>
      <w:marLeft w:val="0"/>
      <w:marRight w:val="0"/>
      <w:marTop w:val="0"/>
      <w:marBottom w:val="0"/>
      <w:divBdr>
        <w:top w:val="none" w:sz="0" w:space="0" w:color="auto"/>
        <w:left w:val="none" w:sz="0" w:space="0" w:color="auto"/>
        <w:bottom w:val="none" w:sz="0" w:space="0" w:color="auto"/>
        <w:right w:val="none" w:sz="0" w:space="0" w:color="auto"/>
      </w:divBdr>
    </w:div>
    <w:div w:id="1259367234">
      <w:bodyDiv w:val="1"/>
      <w:marLeft w:val="0"/>
      <w:marRight w:val="0"/>
      <w:marTop w:val="0"/>
      <w:marBottom w:val="0"/>
      <w:divBdr>
        <w:top w:val="none" w:sz="0" w:space="0" w:color="auto"/>
        <w:left w:val="none" w:sz="0" w:space="0" w:color="auto"/>
        <w:bottom w:val="none" w:sz="0" w:space="0" w:color="auto"/>
        <w:right w:val="none" w:sz="0" w:space="0" w:color="auto"/>
      </w:divBdr>
      <w:divsChild>
        <w:div w:id="1599875060">
          <w:marLeft w:val="0"/>
          <w:marRight w:val="0"/>
          <w:marTop w:val="0"/>
          <w:marBottom w:val="0"/>
          <w:divBdr>
            <w:top w:val="none" w:sz="0" w:space="0" w:color="auto"/>
            <w:left w:val="none" w:sz="0" w:space="0" w:color="auto"/>
            <w:bottom w:val="none" w:sz="0" w:space="0" w:color="auto"/>
            <w:right w:val="none" w:sz="0" w:space="0" w:color="auto"/>
          </w:divBdr>
          <w:divsChild>
            <w:div w:id="538932588">
              <w:marLeft w:val="0"/>
              <w:marRight w:val="0"/>
              <w:marTop w:val="0"/>
              <w:marBottom w:val="0"/>
              <w:divBdr>
                <w:top w:val="none" w:sz="0" w:space="0" w:color="auto"/>
                <w:left w:val="none" w:sz="0" w:space="0" w:color="auto"/>
                <w:bottom w:val="none" w:sz="0" w:space="0" w:color="auto"/>
                <w:right w:val="none" w:sz="0" w:space="0" w:color="auto"/>
              </w:divBdr>
              <w:divsChild>
                <w:div w:id="1536842115">
                  <w:marLeft w:val="0"/>
                  <w:marRight w:val="0"/>
                  <w:marTop w:val="0"/>
                  <w:marBottom w:val="0"/>
                  <w:divBdr>
                    <w:top w:val="none" w:sz="0" w:space="0" w:color="auto"/>
                    <w:left w:val="none" w:sz="0" w:space="0" w:color="auto"/>
                    <w:bottom w:val="none" w:sz="0" w:space="0" w:color="auto"/>
                    <w:right w:val="none" w:sz="0" w:space="0" w:color="auto"/>
                  </w:divBdr>
                  <w:divsChild>
                    <w:div w:id="37556511">
                      <w:marLeft w:val="0"/>
                      <w:marRight w:val="0"/>
                      <w:marTop w:val="210"/>
                      <w:marBottom w:val="0"/>
                      <w:divBdr>
                        <w:top w:val="none" w:sz="0" w:space="0" w:color="auto"/>
                        <w:left w:val="none" w:sz="0" w:space="0" w:color="auto"/>
                        <w:bottom w:val="none" w:sz="0" w:space="0" w:color="auto"/>
                        <w:right w:val="none" w:sz="0" w:space="0" w:color="auto"/>
                      </w:divBdr>
                      <w:divsChild>
                        <w:div w:id="414015228">
                          <w:marLeft w:val="0"/>
                          <w:marRight w:val="0"/>
                          <w:marTop w:val="0"/>
                          <w:marBottom w:val="0"/>
                          <w:divBdr>
                            <w:top w:val="none" w:sz="0" w:space="0" w:color="auto"/>
                            <w:left w:val="none" w:sz="0" w:space="0" w:color="auto"/>
                            <w:bottom w:val="none" w:sz="0" w:space="0" w:color="auto"/>
                            <w:right w:val="none" w:sz="0" w:space="0" w:color="auto"/>
                          </w:divBdr>
                          <w:divsChild>
                            <w:div w:id="1539778530">
                              <w:marLeft w:val="0"/>
                              <w:marRight w:val="0"/>
                              <w:marTop w:val="0"/>
                              <w:marBottom w:val="0"/>
                              <w:divBdr>
                                <w:top w:val="none" w:sz="0" w:space="0" w:color="auto"/>
                                <w:left w:val="none" w:sz="0" w:space="0" w:color="auto"/>
                                <w:bottom w:val="none" w:sz="0" w:space="0" w:color="auto"/>
                                <w:right w:val="none" w:sz="0" w:space="0" w:color="auto"/>
                              </w:divBdr>
                              <w:divsChild>
                                <w:div w:id="1378237296">
                                  <w:marLeft w:val="0"/>
                                  <w:marRight w:val="0"/>
                                  <w:marTop w:val="0"/>
                                  <w:marBottom w:val="0"/>
                                  <w:divBdr>
                                    <w:top w:val="none" w:sz="0" w:space="0" w:color="auto"/>
                                    <w:left w:val="none" w:sz="0" w:space="0" w:color="auto"/>
                                    <w:bottom w:val="none" w:sz="0" w:space="0" w:color="auto"/>
                                    <w:right w:val="none" w:sz="0" w:space="0" w:color="auto"/>
                                  </w:divBdr>
                                  <w:divsChild>
                                    <w:div w:id="7551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779</Words>
  <Characters>4443</Characters>
  <Application>Microsoft Office Word</Application>
  <DocSecurity>0</DocSecurity>
  <Lines>37</Lines>
  <Paragraphs>10</Paragraphs>
  <ScaleCrop>false</ScaleCrop>
  <Company>微软中国</Company>
  <LinksUpToDate>false</LinksUpToDate>
  <CharactersWithSpaces>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美育“心”论</dc:title>
  <dc:creator>微软用户</dc:creator>
  <cp:lastModifiedBy>Administrator</cp:lastModifiedBy>
  <cp:revision>2</cp:revision>
  <dcterms:created xsi:type="dcterms:W3CDTF">2018-12-27T16:01:00Z</dcterms:created>
  <dcterms:modified xsi:type="dcterms:W3CDTF">2018-12-27T16:01:00Z</dcterms:modified>
</cp:coreProperties>
</file>