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养好脾气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双流区公兴小学</w:t>
      </w:r>
      <w:r>
        <w:rPr>
          <w:rFonts w:hint="eastAsia"/>
          <w:sz w:val="24"/>
          <w:szCs w:val="24"/>
          <w:lang w:val="en-US" w:eastAsia="zh-CN"/>
        </w:rPr>
        <w:t xml:space="preserve">  罗丹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设计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背景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年级的学生个性越来越鲜明，</w:t>
      </w:r>
      <w:r>
        <w:rPr>
          <w:rFonts w:hint="eastAsia" w:ascii="宋体" w:hAnsi="宋体" w:cs="宋体"/>
          <w:sz w:val="21"/>
          <w:szCs w:val="21"/>
          <w:lang w:eastAsia="zh-CN"/>
        </w:rPr>
        <w:t>表现自我，展示自我的欲望非常地强烈。随之相比小学低段更加地脆弱、敏感，产生的负面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情绪也越来越严重，容易动怒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在学校班级的规章制度</w:t>
      </w:r>
      <w:r>
        <w:rPr>
          <w:rFonts w:hint="eastAsia" w:ascii="宋体" w:hAnsi="宋体" w:cs="宋体"/>
          <w:sz w:val="21"/>
          <w:szCs w:val="21"/>
          <w:lang w:eastAsia="zh-CN"/>
        </w:rPr>
        <w:t>监管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下，学生</w:t>
      </w:r>
      <w:r>
        <w:rPr>
          <w:rFonts w:hint="eastAsia" w:ascii="宋体" w:hAnsi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面服心不服</w:t>
      </w:r>
      <w:r>
        <w:rPr>
          <w:rFonts w:hint="eastAsia" w:ascii="宋体" w:hAnsi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心中的负面情绪无处释放，长期积压下来，会演变成坏脾气爆发出来。这样即伤害自己，也伤害他人。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</w:t>
      </w:r>
      <w:r>
        <w:rPr>
          <w:rFonts w:hint="eastAsia" w:ascii="宋体" w:hAnsi="宋体" w:cs="宋体"/>
          <w:sz w:val="21"/>
          <w:szCs w:val="21"/>
          <w:lang w:eastAsia="zh-CN"/>
        </w:rPr>
        <w:t>不同情绪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带给自己和朋友的</w:t>
      </w:r>
      <w:r>
        <w:rPr>
          <w:rFonts w:hint="eastAsia" w:ascii="宋体" w:hAnsi="宋体" w:cs="宋体"/>
          <w:sz w:val="21"/>
          <w:szCs w:val="21"/>
          <w:lang w:eastAsia="zh-CN"/>
        </w:rPr>
        <w:t>影响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，学</w:t>
      </w:r>
      <w:r>
        <w:rPr>
          <w:rFonts w:hint="eastAsia" w:ascii="宋体" w:hAnsi="宋体" w:cs="宋体"/>
          <w:sz w:val="21"/>
          <w:szCs w:val="21"/>
          <w:lang w:eastAsia="zh-CN"/>
        </w:rPr>
        <w:t>会宽容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学会体谅，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与他人友善相处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1、了解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什么是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坏脾气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及表现。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学会培养好的情绪来积极疏导克制自己坏的脾气。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活动重点：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在看视频听故事中了解坏脾气表现形式及伤害。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活动难点：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在讨论归纳中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学会培养好的情绪来积极疏导克制自己坏的脾气。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设计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思路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希望通过这节课的学习让学生了解自己的情绪、不同情绪有不同的表现和影响。引导学生调整好心态，正确面对自己的坏脾气，学会培养好的情绪来积极疏导克制自己坏的脾气。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授课年级：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活动准备：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课件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、调查单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一、聊矛盾，知坏脾气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孩子们，知道我是谁吗？你的眼睛真尖，善于观察，是的，我就是罗老师，今天我不是来给你们上课的，我是来和你们聊天的，聊真心话。孩子们，你们知道吗？今天早上我的心情特别沮丧，为什么呢？因为今天早上我起床晚了，导致我叫孩子起床也晚了，我家孩子起床又有起床气，磨磨蹭蹭半天不下床，嘴皮磨破就是叫不起他。眼看上学就要迟到了。这时候我的怒火蹭蹭蹭往上冒。于是走到孩子床前，掀开他的被子，啪啪，屁股上给他两耳巴子。边打边骂：“都要迟到了，还不起床。”顿时我家孩子哇的一声大哭起来。越哭越伤心。听着他的哭声，我突然后悔了。后悔把上班迟到的脾气发泄到孩子的身上，这既不能帮我快点到学校，也不能让我孩子的速度变快，而且这样乱发脾气不仅导致我和我孩子之间产生了隔阂，还影响到我一天的心情。哎，都是坏脾气惹的祸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2、我相信孩子们也遇到过类似的事情，请你们说说你的故事吧。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（请三名孩子汇报分别在家庭、学校、公共场合发生的故事）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3、小结：看来我们都会因某些原因，乱发脾气，这就是坏脾气。而且这些坏脾气还可能造成了不可忽视的伤害。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二、看公益广告（微笑的力量）视频，知好脾气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1、不光是我们会乱发脾气，大多数的人也会这样，罗老师给大家带来一个视频，在看视频之前，老师有要求：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840" w:firstLineChars="4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1、视频里一共发生了几个故事？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2、仔细观察视频中人们的表情，猜测他们想要做什么？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2、大家仔细看看视频前半段，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汇报：①视频里一共发生了（   ）个故事，分别是（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630" w:firstLineChars="3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②哪个故事给你的印象最深，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630" w:firstLineChars="3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如果你是制造矛盾的人，你会怎么想？会怎么做？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630" w:firstLineChars="3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如果你是被伤害的那个人，会怎么想？怎么做？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630" w:firstLineChars="300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这样做会带来怎样的伤害？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（请生在黑板右边书写可能的行为。）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3、小结：看来人人内心都有坏脾气的存在，就看自己会不会把它爆发出来。最后视频中他们是不是想你们所说的那样做了呢？我们继续往下看。（播放下半部分）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4、看完视频，请学生汇报视频中他们（制造矛盾的人和受伤害的人）怎么做的？请上台关键词写在黑板的左边。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421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老师的引导：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421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第一方面：引导坏脾气的行为：打架、辱骂、吼叫、大哭......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ind w:firstLine="421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第二方面：引导好脾气的行为：微笑、握手、拥抱、帮助、道歉......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5、小结：从这个视频中我们知道了，一笑可以泯恩仇。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三、迁移，得与人交往方法。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据有关数据调查，大多数人遇到与视频类似的矛盾都会选择本能的情绪去发泄，如：打、骂、吼，这样的方式往往带来的是不可忽视的伤害。如果人们可以克制自己的坏脾气，选择更好的方式去处理矛盾，那就是你自己的本事。（老师板书：好、坏）请大家拿出自己写了乱发脾气的单子，现在看看你自己的乱发脾气的故事，结合视频，你有没有更好的方式来解决呢？小组讨论讨论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2、学生汇报。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20" w:lineRule="exact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3、看着孩子们在黑板上书写着自己的习得的养脾气的方法，很是不错，</w:t>
      </w:r>
      <w:r>
        <w:rPr>
          <w:rFonts w:hint="eastAsia" w:ascii="宋体" w:hAnsi="宋体" w:cs="宋体"/>
          <w:b/>
          <w:bCs w:val="0"/>
          <w:color w:val="000000"/>
          <w:kern w:val="24"/>
          <w:sz w:val="21"/>
          <w:szCs w:val="21"/>
          <w:lang w:val="en-US" w:eastAsia="zh-CN"/>
        </w:rPr>
        <w:t>（出示：养脾气）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我们要养脾气，养什么脾气呢？</w:t>
      </w:r>
      <w:r>
        <w:rPr>
          <w:rFonts w:hint="eastAsia" w:ascii="宋体" w:hAnsi="宋体" w:cs="宋体"/>
          <w:b/>
          <w:bCs w:val="0"/>
          <w:color w:val="000000"/>
          <w:kern w:val="24"/>
          <w:sz w:val="21"/>
          <w:szCs w:val="21"/>
          <w:lang w:val="en-US" w:eastAsia="zh-CN"/>
        </w:rPr>
        <w:t>（出示：好）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320" w:lineRule="exact"/>
        <w:textAlignment w:val="auto"/>
        <w:outlineLvl w:val="9"/>
        <w:rPr>
          <w:rFonts w:hint="eastAsia" w:ascii="宋体" w:hAnsi="宋体" w:cs="宋体"/>
          <w:b/>
          <w:bCs w:val="0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24"/>
          <w:sz w:val="21"/>
          <w:szCs w:val="21"/>
          <w:lang w:val="en-US" w:eastAsia="zh-CN"/>
        </w:rPr>
        <w:t>四、总结感悟，养好脾气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1、小诗呈现：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美丽的花——盛开，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需要阳光的普照；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雨露的滋润；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沃土的培育；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人的心里也有心灵之花，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它的盛开，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需要你用（            ），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来普照它，滋润它，培育它。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我祝福咱班的孩子们养好脾气，心灵之花永开（</w:t>
      </w:r>
      <w:r>
        <w:rPr>
          <w:rFonts w:hint="eastAsia"/>
          <w:b/>
          <w:bCs/>
          <w:lang w:val="en-US" w:eastAsia="zh-CN"/>
        </w:rPr>
        <w:t>出示：心灵之花</w:t>
      </w:r>
      <w:r>
        <w:rPr>
          <w:rFonts w:hint="eastAsia"/>
          <w:lang w:val="en-US" w:eastAsia="zh-CN"/>
        </w:rPr>
        <w:t>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2、现在把你承载在坏脾气的单子撕成碎片，放在桌子上，下课后使劲扔进垃圾桶，与他说再见。这节课上到这里，下课。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板书：</w:t>
      </w:r>
    </w:p>
    <w:p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养</w:t>
      </w:r>
      <w:r>
        <w:rPr>
          <w:rFonts w:hint="eastAsia"/>
          <w:b/>
          <w:bCs/>
          <w:sz w:val="44"/>
          <w:szCs w:val="52"/>
          <w:lang w:val="en-US" w:eastAsia="zh-CN"/>
        </w:rPr>
        <w:t>好</w:t>
      </w:r>
      <w:r>
        <w:rPr>
          <w:rFonts w:hint="eastAsia"/>
          <w:lang w:val="en-US" w:eastAsia="zh-CN"/>
        </w:rPr>
        <w:t>脾气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好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color w:val="FF0000"/>
          <w:lang w:val="en-US" w:eastAsia="zh-CN"/>
        </w:rPr>
        <w:t>坏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拥抱         心灵之花      打</w:t>
      </w:r>
    </w:p>
    <w:p>
      <w:pPr>
        <w:ind w:firstLine="3360" w:firstLineChars="16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微笑                       </w:t>
      </w: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>踢打</w:t>
      </w:r>
    </w:p>
    <w:p>
      <w:pPr>
        <w:ind w:firstLine="3360" w:firstLineChars="16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  <w:t xml:space="preserve">道歉                       </w:t>
      </w:r>
      <w:r>
        <w:rPr>
          <w:rFonts w:hint="eastAsia"/>
          <w:lang w:val="en-US" w:eastAsia="zh-CN"/>
        </w:rPr>
        <w:t>骂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握手</w:t>
      </w:r>
    </w:p>
    <w:p>
      <w:pPr>
        <w:ind w:left="1050" w:hanging="1050" w:hangingChars="500"/>
        <w:rPr>
          <w:rFonts w:hint="eastAsia" w:ascii="宋体" w:hAnsi="宋体" w:cs="宋体"/>
          <w:b w:val="0"/>
          <w:bCs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3812"/>
    <w:rsid w:val="06991B83"/>
    <w:rsid w:val="0A031A41"/>
    <w:rsid w:val="14EE74C9"/>
    <w:rsid w:val="177121EA"/>
    <w:rsid w:val="1A3F3A72"/>
    <w:rsid w:val="1C48461A"/>
    <w:rsid w:val="2204419C"/>
    <w:rsid w:val="24AB63DA"/>
    <w:rsid w:val="27933812"/>
    <w:rsid w:val="2DE81D2F"/>
    <w:rsid w:val="2DFD324E"/>
    <w:rsid w:val="2FD34EFA"/>
    <w:rsid w:val="30927C55"/>
    <w:rsid w:val="32D26514"/>
    <w:rsid w:val="3A6459A5"/>
    <w:rsid w:val="3B450691"/>
    <w:rsid w:val="43D843E6"/>
    <w:rsid w:val="49561C10"/>
    <w:rsid w:val="49AE2F15"/>
    <w:rsid w:val="4B1169EF"/>
    <w:rsid w:val="4CDF0303"/>
    <w:rsid w:val="5177661C"/>
    <w:rsid w:val="569129C3"/>
    <w:rsid w:val="57121F24"/>
    <w:rsid w:val="5A8C1529"/>
    <w:rsid w:val="611C2F8C"/>
    <w:rsid w:val="686152CC"/>
    <w:rsid w:val="6E0C3FD4"/>
    <w:rsid w:val="7A477081"/>
    <w:rsid w:val="7DE3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2018-09-29T03:38:00Z</dcterms:created>
  <dc:creator>admin</dc:creator>
  <cp:lastModifiedBy>admin</cp:lastModifiedBy>
  <cp:lastPrinted>2018-12-13T08:29:00Z</cp:lastPrinted>
  <dcterms:modified xsi:type="dcterms:W3CDTF">2018-12-19T10:49:33Z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