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微软雅黑" w:hAnsi="微软雅黑" w:eastAsia="微软雅黑" w:cs="微软雅黑"/>
          <w:b w:val="0"/>
          <w:i w:val="0"/>
          <w:caps w:val="0"/>
          <w:color w:val="000000" w:themeColor="text1"/>
          <w:spacing w:val="0"/>
          <w:kern w:val="0"/>
          <w:sz w:val="24"/>
          <w:szCs w:val="24"/>
          <w:u w:val="none"/>
          <w:lang w:val="en-US" w:eastAsia="zh-CN" w:bidi="ar"/>
          <w14:textFill>
            <w14:solidFill>
              <w14:schemeClr w14:val="tx1"/>
            </w14:solidFill>
          </w14:textFill>
        </w:rPr>
      </w:pPr>
      <w:r>
        <w:rPr>
          <w:rFonts w:hint="eastAsia" w:ascii="微软雅黑" w:hAnsi="微软雅黑" w:eastAsia="微软雅黑" w:cs="微软雅黑"/>
          <w:b/>
          <w:bCs/>
          <w:i w:val="0"/>
          <w:caps w:val="0"/>
          <w:color w:val="000000" w:themeColor="text1"/>
          <w:spacing w:val="0"/>
          <w:kern w:val="0"/>
          <w:sz w:val="28"/>
          <w:szCs w:val="28"/>
          <w:u w:val="none"/>
          <w:lang w:val="en-US" w:eastAsia="zh-CN" w:bidi="ar"/>
          <w14:textFill>
            <w14:solidFill>
              <w14:schemeClr w14:val="tx1"/>
            </w14:solidFill>
          </w14:textFill>
        </w:rPr>
        <w:t>专题讲座（三）</w:t>
      </w:r>
    </w:p>
    <w:p>
      <w:pPr>
        <w:pStyle w:val="2"/>
        <w:widowControl/>
        <w:pBdr>
          <w:top w:val="none" w:color="auto" w:sz="0" w:space="0"/>
          <w:left w:val="none" w:color="auto" w:sz="0" w:space="0"/>
          <w:bottom w:val="none" w:color="auto" w:sz="0" w:space="0"/>
          <w:right w:val="none" w:color="auto" w:sz="0" w:space="0"/>
        </w:pBdr>
        <w:ind w:left="0" w:firstLine="0"/>
        <w:rPr>
          <w:rFonts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pPr>
      <w:r>
        <w:rPr>
          <w:rFonts w:hint="eastAsia" w:ascii="-webkit-standard" w:hAnsi="-webkit-standard" w:eastAsia="-webkit-standard" w:cs="-webkit-standard"/>
          <w:b w:val="0"/>
          <w:i w:val="0"/>
          <w:caps w:val="0"/>
          <w:color w:val="000000" w:themeColor="text1"/>
          <w:spacing w:val="0"/>
          <w:sz w:val="24"/>
          <w:szCs w:val="24"/>
          <w:u w:val="none"/>
          <w:lang w:eastAsia="zh-CN"/>
          <w14:textFill>
            <w14:solidFill>
              <w14:schemeClr w14:val="tx1"/>
            </w14:solidFill>
          </w14:textFill>
        </w:rPr>
        <w:t xml:space="preserve">                                   —</w:t>
      </w:r>
      <w:r>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t>声乐整体教学法的意义</w:t>
      </w:r>
    </w:p>
    <w:p>
      <w:pPr>
        <w:pStyle w:val="2"/>
        <w:widowControl/>
        <w:pBdr>
          <w:top w:val="none" w:color="auto" w:sz="0" w:space="0"/>
          <w:left w:val="none" w:color="auto" w:sz="0" w:space="0"/>
          <w:bottom w:val="none" w:color="auto" w:sz="0" w:space="0"/>
          <w:right w:val="none" w:color="auto" w:sz="0" w:space="0"/>
        </w:pBdr>
        <w:ind w:left="0" w:firstLine="0"/>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pPr>
      <w:r>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t>1.声乐整体教学时声乐教学的重要方法</w:t>
      </w:r>
    </w:p>
    <w:p>
      <w:pPr>
        <w:pStyle w:val="2"/>
        <w:widowControl/>
        <w:pBdr>
          <w:top w:val="none" w:color="auto" w:sz="0" w:space="0"/>
          <w:left w:val="none" w:color="auto" w:sz="0" w:space="0"/>
          <w:bottom w:val="none" w:color="auto" w:sz="0" w:space="0"/>
          <w:right w:val="none" w:color="auto" w:sz="0" w:space="0"/>
        </w:pBdr>
        <w:ind w:left="0" w:firstLine="0"/>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pPr>
      <w:r>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t>在一般的声乐教学中,我们的教师都比较注重的是学生技能方面的培养,如呼吸、吐字、共鸣等,这种具体方法的研究和对声乐的塑造虽然是声乐训练中不可缺少的环节,同时还需要的是一个整体的教学观念来对教学进行整体的把握,我们对于所要达到的教学目标、所要培养的学生那些方面的能力,要传授的知识,以及所要借助的各种教学资源,都有一个宏观的控制[1]。这样才能能够居高临下的把握教学中的每一个知识点、每一个能力点,调动每一种教学资源。为声乐教学目标的全面、深刻理解,为教学资源的充分利用,为教学过程的流畅连贯,打下良好的基础。</w:t>
      </w:r>
    </w:p>
    <w:p>
      <w:pPr>
        <w:pStyle w:val="2"/>
        <w:widowControl/>
        <w:pBdr>
          <w:top w:val="none" w:color="auto" w:sz="0" w:space="0"/>
          <w:left w:val="none" w:color="auto" w:sz="0" w:space="0"/>
          <w:bottom w:val="none" w:color="auto" w:sz="0" w:space="0"/>
          <w:right w:val="none" w:color="auto" w:sz="0" w:space="0"/>
        </w:pBdr>
        <w:ind w:left="0" w:firstLine="0"/>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pPr>
      <w:r>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t>2.声乐整体教学有助于学生歌唱水平的提高</w:t>
      </w:r>
    </w:p>
    <w:p>
      <w:pPr>
        <w:pStyle w:val="2"/>
        <w:widowControl/>
        <w:pBdr>
          <w:top w:val="none" w:color="auto" w:sz="0" w:space="0"/>
          <w:left w:val="none" w:color="auto" w:sz="0" w:space="0"/>
          <w:bottom w:val="none" w:color="auto" w:sz="0" w:space="0"/>
          <w:right w:val="none" w:color="auto" w:sz="0" w:space="0"/>
        </w:pBdr>
        <w:ind w:left="0" w:firstLine="0"/>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pPr>
      <w:r>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t>声乐的整体教学方法,针对的不仅是音乐的发声技巧,还包括歌唱的整体结构、艺术形象、情感表达等方面的把握,通过运用整体教学法,可以提高歌唱者对气息的控制、共鸣的控制、音色的锤炼、字正腔圆的把握以及艺术的表现能力等,同时通过课堂教学的艺术实践,训练和强化学生对歌唱艺术的感知、想象和理解等心理能力,这也使得歌唱者以自己的艺术审美观为尺度,对声音的表现进行选择,通过与作品所提供的情绪交融,才能以最好的状态表现作品。</w:t>
      </w:r>
    </w:p>
    <w:p>
      <w:pPr>
        <w:pStyle w:val="2"/>
        <w:widowControl/>
        <w:pBdr>
          <w:top w:val="none" w:color="auto" w:sz="0" w:space="0"/>
          <w:left w:val="none" w:color="auto" w:sz="0" w:space="0"/>
          <w:bottom w:val="none" w:color="auto" w:sz="0" w:space="0"/>
          <w:right w:val="none" w:color="auto" w:sz="0" w:space="0"/>
        </w:pBdr>
        <w:ind w:left="0" w:firstLine="0"/>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pPr>
      <w:r>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t>3.声乐整体教学是对学生艺术修养的培养</w:t>
      </w:r>
    </w:p>
    <w:p>
      <w:r>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t>很多人形容一个人的唱歌都用“用心来唱”来形容,一个对音乐没有心理感受的人,是无法表达出作品中蕴含的情感和音乐的内在美,又如何能唤起观众的审美感受,所以艺术修养的培养是一个歌唱者成功的关键。歌唱的技巧训练过程是一个艰苦的过程,要对音色、音质、音准等音乐基础和音乐思维进行训练,同时学生在生活和学习的过程中,不断端地受到外界文化、环境的熏陶,在艺术的实践中逐渐形成敏锐的审美感知能力和艺术修养</w:t>
      </w:r>
      <w:r>
        <w:rPr>
          <w:rFonts w:hint="eastAsia" w:ascii="-webkit-standard" w:hAnsi="-webkit-standard" w:eastAsia="-webkit-standard" w:cs="-webkit-standard"/>
          <w:b w:val="0"/>
          <w:i w:val="0"/>
          <w:caps w:val="0"/>
          <w:color w:val="000000" w:themeColor="text1"/>
          <w:spacing w:val="0"/>
          <w:sz w:val="24"/>
          <w:szCs w:val="24"/>
          <w:u w:val="none"/>
          <w:lang w:eastAsia="zh-CN"/>
          <w14:textFill>
            <w14:solidFill>
              <w14:schemeClr w14:val="tx1"/>
            </w14:solidFill>
          </w14:textFill>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webkit-standar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2629F"/>
    <w:rsid w:val="6B626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2018-12-25T16:08:00Z</dcterms:created>
  <dc:creator>Administrator</dc:creator>
  <cp:lastModifiedBy>Administrator</cp:lastModifiedBy>
  <dcterms:modified xsi:type="dcterms:W3CDTF">2018-12-25T16:08:17Z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