
<file path=[Content_Types].xml><?xml version="1.0" encoding="utf-8"?>
<Types xmlns="http://schemas.openxmlformats.org/package/2006/content-types">
  <Default Extension="xml" ContentType="application/xml"/>
  <Default Extension="wdp" ContentType="image/vnd.ms-photo"/>
  <Default Extension="png" ContentType="image/png"/>
  <Default Extension="jpeg" ContentType="image/jpeg"/>
  <Default Extension="bmp" ContentType="image/bmp"/>
  <Default Extension="emf" ContentType="image/x-emf"/>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kinsoku/>
        <w:overflowPunct/>
        <w:topLinePunct w:val="0"/>
        <w:bidi w:val="0"/>
        <w:spacing w:beforeAutospacing="0" w:afterAutospacing="0" w:line="360" w:lineRule="auto"/>
        <w:jc w:val="center"/>
        <w:textAlignment w:val="auto"/>
        <w:rPr>
          <w:rFonts w:ascii="黑体" w:hAnsi="黑体" w:eastAsia="黑体" w:cs="宋体"/>
          <w:b/>
          <w:color w:val="auto"/>
          <w:kern w:val="0"/>
          <w:sz w:val="44"/>
          <w:szCs w:val="30"/>
        </w:rPr>
      </w:pPr>
      <w:r>
        <w:rPr>
          <w:rFonts w:hint="eastAsia" w:ascii="黑体" w:hAnsi="黑体" w:eastAsia="黑体" w:cs="宋体"/>
          <w:b/>
          <w:color w:val="auto"/>
          <w:kern w:val="0"/>
          <w:sz w:val="44"/>
          <w:szCs w:val="30"/>
        </w:rPr>
        <w:t xml:space="preserve">目 </w:t>
      </w:r>
      <w:r>
        <w:rPr>
          <w:rFonts w:ascii="黑体" w:hAnsi="黑体" w:eastAsia="黑体" w:cs="宋体"/>
          <w:b/>
          <w:color w:val="auto"/>
          <w:kern w:val="0"/>
          <w:sz w:val="44"/>
          <w:szCs w:val="30"/>
        </w:rPr>
        <w:t xml:space="preserve"> </w:t>
      </w:r>
      <w:r>
        <w:rPr>
          <w:rFonts w:hint="eastAsia" w:ascii="黑体" w:hAnsi="黑体" w:eastAsia="黑体" w:cs="宋体"/>
          <w:b/>
          <w:color w:val="auto"/>
          <w:kern w:val="0"/>
          <w:sz w:val="44"/>
          <w:szCs w:val="30"/>
        </w:rPr>
        <w:t>录</w:t>
      </w:r>
    </w:p>
    <w:p>
      <w:pPr>
        <w:pageBreakBefore w:val="0"/>
        <w:kinsoku/>
        <w:overflowPunct/>
        <w:topLinePunct w:val="0"/>
        <w:bidi w:val="0"/>
        <w:spacing w:beforeAutospacing="0" w:afterAutospacing="0" w:line="360" w:lineRule="auto"/>
        <w:textAlignment w:val="auto"/>
        <w:rPr>
          <w:rFonts w:hint="eastAsia" w:ascii="黑体" w:hAnsi="黑体" w:eastAsia="黑体" w:cs="宋体"/>
          <w:b/>
          <w:color w:val="auto"/>
          <w:kern w:val="0"/>
          <w:sz w:val="28"/>
          <w:szCs w:val="28"/>
          <w:lang w:eastAsia="zh-CN"/>
        </w:rPr>
      </w:pPr>
      <w:bookmarkStart w:id="0" w:name="_Toc18161"/>
      <w:bookmarkStart w:id="1" w:name="_Toc27046"/>
      <w:bookmarkStart w:id="2" w:name="_Toc4430"/>
      <w:bookmarkStart w:id="3" w:name="_Toc31097"/>
    </w:p>
    <w:p>
      <w:pPr>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hint="eastAsia" w:ascii="黑体" w:hAnsi="黑体" w:eastAsia="黑体" w:cs="宋体"/>
          <w:b/>
          <w:color w:val="auto"/>
          <w:kern w:val="0"/>
          <w:sz w:val="28"/>
          <w:szCs w:val="28"/>
        </w:rPr>
      </w:pPr>
      <w:r>
        <w:rPr>
          <w:rFonts w:hint="eastAsia" w:ascii="黑体" w:hAnsi="黑体" w:eastAsia="黑体" w:cs="宋体"/>
          <w:b/>
          <w:color w:val="auto"/>
          <w:kern w:val="0"/>
          <w:sz w:val="28"/>
          <w:szCs w:val="28"/>
          <w:lang w:eastAsia="zh-CN"/>
        </w:rPr>
        <w:t>发表论文</w:t>
      </w:r>
      <w:r>
        <w:rPr>
          <w:rFonts w:hint="eastAsia" w:ascii="黑体" w:hAnsi="黑体" w:eastAsia="黑体" w:cs="宋体"/>
          <w:b/>
          <w:color w:val="auto"/>
          <w:kern w:val="0"/>
          <w:sz w:val="28"/>
          <w:szCs w:val="28"/>
        </w:rPr>
        <w:t>部分</w:t>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TOC \o "1-1" \f \h \u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_Toc20333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kern w:val="28"/>
          <w:sz w:val="21"/>
          <w:szCs w:val="21"/>
          <w:lang w:val="en-US" w:eastAsia="zh-CN" w:bidi="ar-SA"/>
        </w:rPr>
        <w:t>能源资源的开发 —以我国山西省为例</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_Toc20333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562" w:firstLineChars="200"/>
        <w:textAlignment w:val="auto"/>
        <w:rPr>
          <w:rFonts w:hint="eastAsia" w:ascii="黑体" w:hAnsi="黑体" w:eastAsia="黑体" w:cs="宋体"/>
          <w:b/>
          <w:color w:val="auto"/>
          <w:kern w:val="0"/>
          <w:sz w:val="28"/>
          <w:szCs w:val="28"/>
        </w:rPr>
      </w:pPr>
      <w:bookmarkStart w:id="71" w:name="_GoBack"/>
      <w:bookmarkEnd w:id="71"/>
    </w:p>
    <w:p>
      <w:pPr>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ascii="黑体" w:hAnsi="黑体" w:eastAsia="黑体" w:cs="宋体"/>
          <w:b/>
          <w:color w:val="auto"/>
          <w:kern w:val="0"/>
          <w:sz w:val="28"/>
          <w:szCs w:val="28"/>
        </w:rPr>
      </w:pPr>
      <w:r>
        <w:rPr>
          <w:rFonts w:hint="eastAsia" w:ascii="黑体" w:hAnsi="黑体" w:eastAsia="黑体" w:cs="宋体"/>
          <w:b/>
          <w:color w:val="auto"/>
          <w:kern w:val="0"/>
          <w:sz w:val="28"/>
          <w:szCs w:val="28"/>
        </w:rPr>
        <w:t>获奖论文省一等奖部分</w:t>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_Toc21694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kern w:val="28"/>
          <w:sz w:val="21"/>
          <w:szCs w:val="21"/>
        </w:rPr>
        <w:t>高中地理课堂教学有效提问研究</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_Toc21694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9</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_Toc16433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kern w:val="28"/>
          <w:sz w:val="21"/>
          <w:szCs w:val="21"/>
        </w:rPr>
        <w:t>浅议高中地理课堂中有效问题的设计和实施</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_Toc16433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17</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_Toc5139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kern w:val="28"/>
          <w:sz w:val="21"/>
          <w:szCs w:val="21"/>
        </w:rPr>
        <w:t>教学动力策略在地理课堂提问中的实践</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_Toc5139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23</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_Toc31854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kern w:val="28"/>
          <w:sz w:val="21"/>
          <w:szCs w:val="21"/>
        </w:rPr>
        <w:t>好问则裕</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_Toc31854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34</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562" w:firstLineChars="200"/>
        <w:textAlignment w:val="auto"/>
        <w:rPr>
          <w:rFonts w:hint="eastAsia" w:ascii="黑体" w:hAnsi="黑体" w:eastAsia="黑体" w:cs="宋体"/>
          <w:b/>
          <w:color w:val="auto"/>
          <w:kern w:val="0"/>
          <w:sz w:val="28"/>
          <w:szCs w:val="28"/>
        </w:rPr>
      </w:pPr>
    </w:p>
    <w:p>
      <w:pPr>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ascii="黑体" w:hAnsi="黑体" w:eastAsia="黑体" w:cs="宋体"/>
          <w:b/>
          <w:color w:val="auto"/>
          <w:kern w:val="0"/>
          <w:sz w:val="28"/>
          <w:szCs w:val="28"/>
        </w:rPr>
      </w:pPr>
      <w:r>
        <w:rPr>
          <w:rFonts w:hint="eastAsia" w:ascii="黑体" w:hAnsi="黑体" w:eastAsia="黑体" w:cs="宋体"/>
          <w:b/>
          <w:color w:val="auto"/>
          <w:kern w:val="0"/>
          <w:sz w:val="28"/>
          <w:szCs w:val="28"/>
        </w:rPr>
        <w:t>获奖论文省</w:t>
      </w:r>
      <w:r>
        <w:rPr>
          <w:rFonts w:hint="eastAsia" w:ascii="黑体" w:hAnsi="黑体" w:eastAsia="黑体" w:cs="宋体"/>
          <w:b/>
          <w:color w:val="auto"/>
          <w:kern w:val="0"/>
          <w:sz w:val="28"/>
          <w:szCs w:val="28"/>
          <w:lang w:eastAsia="zh-CN"/>
        </w:rPr>
        <w:t>二</w:t>
      </w:r>
      <w:r>
        <w:rPr>
          <w:rFonts w:hint="eastAsia" w:ascii="黑体" w:hAnsi="黑体" w:eastAsia="黑体" w:cs="宋体"/>
          <w:b/>
          <w:color w:val="auto"/>
          <w:kern w:val="0"/>
          <w:sz w:val="28"/>
          <w:szCs w:val="28"/>
        </w:rPr>
        <w:t>等奖部分</w:t>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_Toc25413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sz w:val="21"/>
          <w:szCs w:val="21"/>
        </w:rPr>
        <w:t>基于主题式复习的高中地理综合思维模式建构策略</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_Toc25413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44</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_Toc11061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培养“区域认知素养”为目标的区域地理教学策略</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_Toc11061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50</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_Toc2427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巧用“思维链”培养高三学生地理综合思维能力</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_Toc2427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54</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_Toc2590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sz w:val="21"/>
          <w:szCs w:val="21"/>
        </w:rPr>
        <w:t>以水稻种植业为例的农业区位问题解决教学策略探究</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_Toc2590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59</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_Toc15558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sz w:val="21"/>
          <w:szCs w:val="21"/>
        </w:rPr>
        <w:t>由一则新闻引发的地理试题创作</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_Toc15558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67</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562" w:firstLineChars="200"/>
        <w:textAlignment w:val="auto"/>
        <w:rPr>
          <w:rFonts w:hint="eastAsia" w:ascii="黑体" w:hAnsi="黑体" w:eastAsia="黑体" w:cs="宋体"/>
          <w:b/>
          <w:color w:val="auto"/>
          <w:kern w:val="0"/>
          <w:sz w:val="28"/>
          <w:szCs w:val="28"/>
        </w:rPr>
      </w:pPr>
    </w:p>
    <w:p>
      <w:pPr>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ascii="黑体" w:hAnsi="黑体" w:eastAsia="黑体" w:cs="宋体"/>
          <w:b/>
          <w:color w:val="auto"/>
          <w:kern w:val="0"/>
          <w:sz w:val="28"/>
          <w:szCs w:val="28"/>
        </w:rPr>
      </w:pPr>
      <w:r>
        <w:rPr>
          <w:rFonts w:hint="eastAsia" w:ascii="黑体" w:hAnsi="黑体" w:eastAsia="黑体" w:cs="宋体"/>
          <w:b/>
          <w:color w:val="auto"/>
          <w:kern w:val="0"/>
          <w:sz w:val="28"/>
          <w:szCs w:val="28"/>
        </w:rPr>
        <w:t>获奖论文省</w:t>
      </w:r>
      <w:r>
        <w:rPr>
          <w:rFonts w:hint="eastAsia" w:ascii="黑体" w:hAnsi="黑体" w:eastAsia="黑体" w:cs="宋体"/>
          <w:b/>
          <w:color w:val="auto"/>
          <w:kern w:val="0"/>
          <w:sz w:val="28"/>
          <w:szCs w:val="28"/>
          <w:lang w:eastAsia="zh-CN"/>
        </w:rPr>
        <w:t>三</w:t>
      </w:r>
      <w:r>
        <w:rPr>
          <w:rFonts w:hint="eastAsia" w:ascii="黑体" w:hAnsi="黑体" w:eastAsia="黑体" w:cs="宋体"/>
          <w:b/>
          <w:color w:val="auto"/>
          <w:kern w:val="0"/>
          <w:sz w:val="28"/>
          <w:szCs w:val="28"/>
        </w:rPr>
        <w:t>等奖部分</w:t>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_Toc12874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lang w:eastAsia="zh-CN"/>
        </w:rPr>
        <w:t>在班级管理中，运用沟通技巧培养</w:t>
      </w:r>
      <w:r>
        <w:rPr>
          <w:rFonts w:hint="eastAsia" w:asciiTheme="minorEastAsia" w:hAnsiTheme="minorEastAsia" w:eastAsiaTheme="minorEastAsia" w:cstheme="minorEastAsia"/>
          <w:bCs w:val="0"/>
          <w:sz w:val="21"/>
          <w:szCs w:val="21"/>
        </w:rPr>
        <w:t>教育</w:t>
      </w:r>
      <w:r>
        <w:rPr>
          <w:rFonts w:hint="eastAsia" w:asciiTheme="minorEastAsia" w:hAnsiTheme="minorEastAsia" w:eastAsiaTheme="minorEastAsia" w:cstheme="minorEastAsia"/>
          <w:bCs w:val="0"/>
          <w:sz w:val="21"/>
          <w:szCs w:val="21"/>
          <w:lang w:eastAsia="zh-CN"/>
        </w:rPr>
        <w:t>学生</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_Toc12874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73</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_Toc26550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高中地理习题的有效性挖掘及运用</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_Toc26550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78</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562" w:firstLineChars="200"/>
        <w:textAlignment w:val="auto"/>
        <w:rPr>
          <w:rFonts w:hint="eastAsia" w:ascii="黑体" w:hAnsi="黑体" w:eastAsia="黑体" w:cs="宋体"/>
          <w:b/>
          <w:color w:val="auto"/>
          <w:kern w:val="0"/>
          <w:sz w:val="28"/>
          <w:szCs w:val="28"/>
        </w:rPr>
      </w:pPr>
    </w:p>
    <w:p>
      <w:pPr>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ascii="楷体" w:hAnsi="楷体" w:eastAsia="楷体" w:cs="宋体"/>
          <w:b/>
          <w:color w:val="auto"/>
          <w:kern w:val="0"/>
          <w:sz w:val="28"/>
          <w:szCs w:val="28"/>
        </w:rPr>
      </w:pPr>
      <w:r>
        <w:rPr>
          <w:rFonts w:hint="eastAsia" w:ascii="黑体" w:hAnsi="黑体" w:eastAsia="黑体" w:cs="宋体"/>
          <w:b/>
          <w:color w:val="auto"/>
          <w:kern w:val="0"/>
          <w:sz w:val="28"/>
          <w:szCs w:val="28"/>
        </w:rPr>
        <w:t>获奖论文市一等奖部分</w:t>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_Toc2614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kern w:val="28"/>
          <w:sz w:val="21"/>
          <w:szCs w:val="21"/>
          <w:lang w:eastAsia="zh-CN"/>
        </w:rPr>
        <w:t>高中地理课堂教学有效提问研究</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_Toc2614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81</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_Toc3164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kern w:val="28"/>
          <w:sz w:val="21"/>
          <w:szCs w:val="21"/>
        </w:rPr>
        <w:t>基于主题式复习的高中地理综合思维模式建构策略</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_Toc3164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89</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_Toc29484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kern w:val="28"/>
          <w:sz w:val="21"/>
          <w:szCs w:val="21"/>
        </w:rPr>
        <w:t>源头活水，问无止境</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_Toc29484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95</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ascii="黑体" w:hAnsi="黑体" w:eastAsia="黑体" w:cs="宋体"/>
          <w:b/>
          <w:color w:val="auto"/>
          <w:kern w:val="0"/>
          <w:sz w:val="28"/>
          <w:szCs w:val="28"/>
        </w:rPr>
      </w:pPr>
      <w:r>
        <w:rPr>
          <w:rFonts w:hint="eastAsia" w:ascii="黑体" w:hAnsi="黑体" w:eastAsia="黑体" w:cs="宋体"/>
          <w:b/>
          <w:color w:val="auto"/>
          <w:kern w:val="0"/>
          <w:sz w:val="28"/>
          <w:szCs w:val="28"/>
        </w:rPr>
        <w:t>获奖论文市二等奖部分</w:t>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_Toc14438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sz w:val="21"/>
          <w:szCs w:val="21"/>
        </w:rPr>
        <w:t>接知如接枝——以水稻种植业为例的农业区位有效问题设计策略探究</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_Toc14438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106</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_Toc30565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sz w:val="21"/>
          <w:szCs w:val="21"/>
        </w:rPr>
        <w:t>基于高考真题情境创设的微专题实践研究——以《气候的成因分析》为例</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_Toc30565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113</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_Toc23373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在班级管理中，运用行为控制策略干预问题行为的发生</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_Toc23373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120</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562" w:firstLineChars="200"/>
        <w:textAlignment w:val="auto"/>
        <w:rPr>
          <w:rFonts w:hint="eastAsia" w:ascii="黑体" w:hAnsi="黑体" w:eastAsia="黑体" w:cs="宋体"/>
          <w:b/>
          <w:color w:val="auto"/>
          <w:kern w:val="0"/>
          <w:sz w:val="28"/>
          <w:szCs w:val="28"/>
        </w:rPr>
      </w:pPr>
    </w:p>
    <w:p>
      <w:pPr>
        <w:pageBreakBefore w:val="0"/>
        <w:widowControl w:val="0"/>
        <w:kinsoku/>
        <w:wordWrap/>
        <w:overflowPunct/>
        <w:topLinePunct w:val="0"/>
        <w:autoSpaceDE/>
        <w:autoSpaceDN/>
        <w:bidi w:val="0"/>
        <w:adjustRightInd/>
        <w:snapToGrid/>
        <w:spacing w:beforeAutospacing="0" w:afterAutospacing="0" w:line="360" w:lineRule="auto"/>
        <w:ind w:right="0" w:rightChars="0"/>
        <w:textAlignment w:val="auto"/>
        <w:rPr>
          <w:rFonts w:ascii="黑体" w:hAnsi="黑体" w:eastAsia="黑体" w:cs="宋体"/>
          <w:b/>
          <w:color w:val="auto"/>
          <w:kern w:val="0"/>
          <w:sz w:val="28"/>
          <w:szCs w:val="28"/>
        </w:rPr>
      </w:pPr>
      <w:r>
        <w:rPr>
          <w:rFonts w:hint="eastAsia" w:ascii="黑体" w:hAnsi="黑体" w:eastAsia="黑体" w:cs="宋体"/>
          <w:b/>
          <w:color w:val="auto"/>
          <w:kern w:val="0"/>
          <w:sz w:val="28"/>
          <w:szCs w:val="28"/>
        </w:rPr>
        <w:t>获奖论文市</w:t>
      </w:r>
      <w:r>
        <w:rPr>
          <w:rFonts w:hint="eastAsia" w:ascii="黑体" w:hAnsi="黑体" w:eastAsia="黑体" w:cs="宋体"/>
          <w:b/>
          <w:color w:val="auto"/>
          <w:kern w:val="0"/>
          <w:sz w:val="28"/>
          <w:szCs w:val="28"/>
          <w:lang w:eastAsia="zh-CN"/>
        </w:rPr>
        <w:t>三</w:t>
      </w:r>
      <w:r>
        <w:rPr>
          <w:rFonts w:hint="eastAsia" w:ascii="黑体" w:hAnsi="黑体" w:eastAsia="黑体" w:cs="宋体"/>
          <w:b/>
          <w:color w:val="auto"/>
          <w:kern w:val="0"/>
          <w:sz w:val="28"/>
          <w:szCs w:val="28"/>
        </w:rPr>
        <w:t>等奖部分</w:t>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_Toc9752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引导学生参与课堂教学，提高学习积极性的实践研究</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_Toc9752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125</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_Toc5791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地理教学中的多媒体运用误区</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_Toc5791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130</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_Toc29952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如何备好一节地理课</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_Toc29952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134</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_Toc8685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地理科学素养在课堂教学实践中的应用</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_Toc8685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139</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Style w:val="9"/>
        <w:pageBreakBefore w:val="0"/>
        <w:widowControl w:val="0"/>
        <w:tabs>
          <w:tab w:val="right" w:leader="dot" w:pos="8306"/>
          <w:tab w:val="clear" w:pos="8296"/>
        </w:tabs>
        <w:kinsoku/>
        <w:wordWrap/>
        <w:overflowPunct/>
        <w:topLinePunct w:val="0"/>
        <w:autoSpaceDE/>
        <w:autoSpaceDN/>
        <w:bidi w:val="0"/>
        <w:adjustRightInd/>
        <w:snapToGrid/>
        <w:spacing w:beforeAutospacing="0" w:afterAutospacing="0" w:line="360" w:lineRule="auto"/>
        <w:ind w:left="0" w:leftChars="0" w:right="0" w:rightChars="0" w:firstLine="420" w:firstLineChars="20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fldChar w:fldCharType="begin"/>
      </w:r>
      <w:r>
        <w:rPr>
          <w:rFonts w:hint="eastAsia" w:asciiTheme="minorEastAsia" w:hAnsiTheme="minorEastAsia" w:eastAsiaTheme="minorEastAsia" w:cstheme="minorEastAsia"/>
          <w:sz w:val="21"/>
          <w:szCs w:val="21"/>
          <w:lang w:val="en-US" w:eastAsia="zh-CN"/>
        </w:rPr>
        <w:instrText xml:space="preserve"> HYPERLINK \l _Toc31527 </w:instrText>
      </w:r>
      <w:r>
        <w:rPr>
          <w:rFonts w:hint="eastAsia" w:asciiTheme="minorEastAsia" w:hAnsiTheme="minorEastAsia" w:eastAsiaTheme="minorEastAsia" w:cstheme="minorEastAsia"/>
          <w:sz w:val="21"/>
          <w:szCs w:val="21"/>
          <w:lang w:val="en-US" w:eastAsia="zh-CN"/>
        </w:rPr>
        <w:fldChar w:fldCharType="separate"/>
      </w:r>
      <w:r>
        <w:rPr>
          <w:rFonts w:hint="eastAsia" w:asciiTheme="minorEastAsia" w:hAnsiTheme="minorEastAsia" w:eastAsiaTheme="minorEastAsia" w:cstheme="minorEastAsia"/>
          <w:bCs w:val="0"/>
          <w:sz w:val="21"/>
          <w:szCs w:val="21"/>
        </w:rPr>
        <w:t>培养“区域认知素养”为目标的区域地理教学策略</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PAGEREF _Toc31527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143</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val="en-US" w:eastAsia="zh-CN"/>
        </w:rPr>
        <w:fldChar w:fldCharType="end"/>
      </w: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ageBreakBefore w:val="0"/>
        <w:kinsoku/>
        <w:overflowPunct/>
        <w:topLinePunct w:val="0"/>
        <w:bidi w:val="0"/>
        <w:spacing w:beforeAutospacing="0" w:afterAutospacing="0" w:line="360" w:lineRule="auto"/>
        <w:textAlignment w:val="auto"/>
        <w:rPr>
          <w:rFonts w:hint="eastAsia" w:asciiTheme="minorEastAsia" w:hAnsiTheme="minorEastAsia" w:eastAsiaTheme="minorEastAsia" w:cstheme="minorEastAsia"/>
          <w:sz w:val="21"/>
          <w:szCs w:val="21"/>
          <w:lang w:val="en-US" w:eastAsia="zh-CN"/>
        </w:rPr>
      </w:pPr>
    </w:p>
    <w:p>
      <w:pPr>
        <w:pStyle w:val="2"/>
        <w:pageBreakBefore w:val="0"/>
        <w:widowControl w:val="0"/>
        <w:kinsoku/>
        <w:wordWrap/>
        <w:overflowPunct/>
        <w:topLinePunct w:val="0"/>
        <w:autoSpaceDE/>
        <w:autoSpaceDN/>
        <w:bidi w:val="0"/>
        <w:adjustRightInd/>
        <w:snapToGrid/>
        <w:spacing w:before="0" w:beforeAutospacing="0" w:after="0" w:afterAutospacing="0" w:line="360" w:lineRule="auto"/>
        <w:ind w:left="0" w:leftChars="0" w:right="0" w:rightChars="0" w:firstLine="422" w:firstLineChars="200"/>
        <w:jc w:val="center"/>
        <w:textAlignment w:val="auto"/>
        <w:rPr>
          <w:rFonts w:hint="eastAsia" w:asciiTheme="minorHAnsi" w:hAnsiTheme="minorHAnsi" w:eastAsiaTheme="minorEastAsia" w:cstheme="minorBidi"/>
          <w:b/>
          <w:bCs/>
          <w:color w:val="auto"/>
          <w:kern w:val="28"/>
          <w:sz w:val="30"/>
          <w:szCs w:val="30"/>
          <w:lang w:val="en-US" w:eastAsia="zh-CN" w:bidi="ar-SA"/>
        </w:rPr>
      </w:pPr>
      <w:r>
        <w:rPr>
          <w:rFonts w:hint="eastAsia" w:asciiTheme="minorEastAsia" w:hAnsiTheme="minorEastAsia" w:eastAsiaTheme="minorEastAsia" w:cstheme="minorEastAsia"/>
          <w:sz w:val="21"/>
          <w:szCs w:val="21"/>
          <w:lang w:val="en-US" w:eastAsia="zh-CN"/>
        </w:rPr>
        <w:fldChar w:fldCharType="end"/>
      </w:r>
      <w:bookmarkStart w:id="4" w:name="_Toc20333"/>
      <w:bookmarkStart w:id="5" w:name="_Toc20243"/>
      <w:r>
        <w:rPr>
          <w:rFonts w:hint="eastAsia" w:asciiTheme="minorHAnsi" w:hAnsiTheme="minorHAnsi" w:eastAsiaTheme="minorEastAsia" w:cstheme="minorBidi"/>
          <w:b/>
          <w:bCs/>
          <w:color w:val="auto"/>
          <w:kern w:val="28"/>
          <w:sz w:val="30"/>
          <w:szCs w:val="30"/>
          <w:lang w:val="en-US" w:eastAsia="zh-CN" w:bidi="ar-SA"/>
        </w:rPr>
        <w:t>能源资源的开发 —以我国山西省为例</w:t>
      </w:r>
      <w:bookmarkEnd w:id="4"/>
      <w:bookmarkEnd w:id="5"/>
    </w:p>
    <w:p>
      <w:pPr>
        <w:pageBreakBefore w:val="0"/>
        <w:kinsoku/>
        <w:overflowPunct/>
        <w:topLinePunct w:val="0"/>
        <w:bidi w:val="0"/>
        <w:spacing w:beforeAutospacing="0" w:afterAutospacing="0" w:line="360" w:lineRule="auto"/>
        <w:jc w:val="center"/>
        <w:textAlignment w:val="auto"/>
        <w:rPr>
          <w:rFonts w:ascii="黑体" w:hAnsi="黑体" w:eastAsia="黑体"/>
          <w:sz w:val="24"/>
          <w:szCs w:val="24"/>
        </w:rPr>
      </w:pPr>
      <w:r>
        <w:rPr>
          <w:rFonts w:hint="eastAsia" w:ascii="黑体" w:hAnsi="黑体" w:eastAsia="黑体"/>
          <w:sz w:val="24"/>
          <w:szCs w:val="24"/>
        </w:rPr>
        <w:t>四川省双流区永安中学    尚敏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课程标准</w:t>
      </w:r>
      <w:r>
        <w:rPr>
          <w:rFonts w:hint="eastAsia" w:asciiTheme="minorEastAsia" w:hAnsiTheme="minorEastAsia"/>
          <w:sz w:val="20"/>
          <w:szCs w:val="20"/>
        </w:rPr>
        <w:t>：以某区域为例，分析该区域能源和矿产资源的合理开发与区域可持续发展的关系。</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教材版本</w:t>
      </w:r>
      <w:r>
        <w:rPr>
          <w:rFonts w:hint="eastAsia" w:asciiTheme="minorEastAsia" w:hAnsiTheme="minorEastAsia"/>
          <w:sz w:val="20"/>
          <w:szCs w:val="20"/>
        </w:rPr>
        <w:t>：普通高中课程标准实验教科书．人民教育出版社必修三</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教材分析</w:t>
      </w:r>
      <w:r>
        <w:rPr>
          <w:rFonts w:hint="eastAsia" w:asciiTheme="minorEastAsia" w:hAnsiTheme="minorEastAsia"/>
          <w:sz w:val="20"/>
          <w:szCs w:val="20"/>
        </w:rPr>
        <w:t>：本节内容位于必修三第三章第一节。第三章区域自然资源综合开发利用，共两节内容，分别是第一节能源资源的开发：以我国山西省为例，第二节流域的开发：以美国田纳西河流域为例。自然资源种类繁多，诸如森林资源、气候资源、气象资源、海洋资源、土地资源、能源资源等。本节内容是能源资源的开发。按照属性分类，能源分为可再生能源与不可再生能源。可再生能源主要有水能、风能、太阳能、地热能、潮汐能等。非可再生能源主要为煤、石油、天燃气等矿物能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教材主要以文字叙述、饼状图、柱状图、阅读材料、问题思考、活动题、交通线路图、模式图等进行呈现。其中，以文字叙述为主。主要从资源的开发条件、能源基地建设、能源的综合利用与环境的保护与治理四个方面进行深入展开。从章节位置看，本节内容处于中间过渡地带，具有承上启下的作用。第二章是区域生态环境的建设，第四章是区域经济的发展。区域生态环境决定着区域的自然资源条件，两者共同决定区域的经济发展方向。随着区域经济的发展、技术水平的提高，会影响人类对区域生态环境的建设及区域自然资源的开发利用方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学情分析</w:t>
      </w:r>
      <w:r>
        <w:rPr>
          <w:rFonts w:hint="eastAsia" w:asciiTheme="minorEastAsia" w:hAnsiTheme="minorEastAsia"/>
          <w:sz w:val="20"/>
          <w:szCs w:val="20"/>
        </w:rPr>
        <w:t>：</w:t>
      </w:r>
      <w:r>
        <w:rPr>
          <w:rFonts w:hint="eastAsia" w:asciiTheme="minorEastAsia" w:hAnsiTheme="minorEastAsia"/>
          <w:color w:val="000000" w:themeColor="text1"/>
          <w:sz w:val="20"/>
          <w:szCs w:val="20"/>
          <w14:textFill>
            <w14:solidFill>
              <w14:schemeClr w14:val="tx1"/>
            </w14:solidFill>
          </w14:textFill>
        </w:rPr>
        <w:t>由于本节内容远离学生的生活实际，具有一定的抽象性</w:t>
      </w:r>
      <w:r>
        <w:rPr>
          <w:rFonts w:hint="eastAsia" w:asciiTheme="minorEastAsia" w:hAnsiTheme="minorEastAsia"/>
          <w:sz w:val="20"/>
          <w:szCs w:val="20"/>
        </w:rPr>
        <w:t>。因此本节课内容的呈现注重学生的认知水平与认知规律，对教材材料进行优化，运用直观形象的实景图片、角色扮演与视频材料相结合的方式进行深入。一是从直观上吸引学生的无意注意。二是观看视频材料，引导学生观察生活中地理现象。三是角色扮演，激发学生换位思考的意识。四是促进学生对互联网时代时效性信息的关注，筛选与甄别出生活中的地理知识；五是运用所学的理论知识解决现实生活中的实际问题。六是引导学生突破教材的局限性，放眼全球寻找学习资源、素材，有效利用互联网时代信息的快捷性、时效性、全面性。</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教学方法</w:t>
      </w:r>
      <w:r>
        <w:rPr>
          <w:rFonts w:hint="eastAsia" w:asciiTheme="minorEastAsia" w:hAnsiTheme="minorEastAsia"/>
          <w:sz w:val="20"/>
          <w:szCs w:val="20"/>
        </w:rPr>
        <w:t>：自主合作探究法、案例教学法、类比分析法。</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教学目标</w:t>
      </w:r>
      <w:r>
        <w:rPr>
          <w:rFonts w:hint="eastAsia" w:asciiTheme="minorEastAsia" w:hAnsiTheme="minorEastAsia"/>
          <w:sz w:val="20"/>
          <w:szCs w:val="20"/>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2" w:firstLineChars="200"/>
        <w:jc w:val="both"/>
        <w:textAlignment w:val="auto"/>
        <w:outlineLvl w:val="9"/>
        <w:rPr>
          <w:rFonts w:asciiTheme="minorEastAsia" w:hAnsiTheme="minorEastAsia"/>
          <w:sz w:val="20"/>
          <w:szCs w:val="20"/>
        </w:rPr>
      </w:pPr>
      <w:r>
        <w:rPr>
          <w:rFonts w:hint="eastAsia" w:ascii="黑体" w:hAnsi="黑体" w:eastAsia="黑体"/>
          <w:b/>
          <w:sz w:val="20"/>
          <w:szCs w:val="20"/>
        </w:rPr>
        <w:t>知识与技能目标</w:t>
      </w:r>
      <w:r>
        <w:rPr>
          <w:rFonts w:hint="eastAsia" w:asciiTheme="minorEastAsia" w:hAnsiTheme="minorEastAsia"/>
          <w:sz w:val="20"/>
          <w:szCs w:val="20"/>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1.根据图文资料，说出山西省煤炭资源的开发条件；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2.运用图文资料，分析山西省煤炭资源开采和利用过程中的环境问题及解决措施。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2" w:firstLineChars="200"/>
        <w:jc w:val="both"/>
        <w:textAlignment w:val="auto"/>
        <w:outlineLvl w:val="9"/>
        <w:rPr>
          <w:rFonts w:asciiTheme="minorEastAsia" w:hAnsiTheme="minorEastAsia"/>
          <w:sz w:val="20"/>
          <w:szCs w:val="20"/>
        </w:rPr>
      </w:pPr>
      <w:r>
        <w:rPr>
          <w:rFonts w:hint="eastAsia" w:ascii="黑体" w:hAnsi="黑体" w:eastAsia="黑体"/>
          <w:b/>
          <w:sz w:val="20"/>
          <w:szCs w:val="20"/>
        </w:rPr>
        <w:t>过程与方法目标</w:t>
      </w:r>
      <w:r>
        <w:rPr>
          <w:rFonts w:hint="eastAsia" w:asciiTheme="minorEastAsia" w:hAnsiTheme="minorEastAsia"/>
          <w:sz w:val="20"/>
          <w:szCs w:val="20"/>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1.通过角色扮演，说出影响煤炭资源开发的因素；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2.通过小组合作探究，分析煤炭资源开采与利用过程中的环境问题及解决措施；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2" w:firstLineChars="200"/>
        <w:jc w:val="both"/>
        <w:textAlignment w:val="auto"/>
        <w:outlineLvl w:val="9"/>
        <w:rPr>
          <w:rFonts w:asciiTheme="minorEastAsia" w:hAnsiTheme="minorEastAsia"/>
          <w:sz w:val="20"/>
          <w:szCs w:val="20"/>
        </w:rPr>
      </w:pPr>
      <w:r>
        <w:rPr>
          <w:rFonts w:hint="eastAsia" w:ascii="黑体" w:hAnsi="黑体" w:eastAsia="黑体"/>
          <w:b/>
          <w:sz w:val="20"/>
          <w:szCs w:val="20"/>
        </w:rPr>
        <w:t>情感态度与价值观</w:t>
      </w:r>
      <w:r>
        <w:rPr>
          <w:rFonts w:hint="eastAsia" w:asciiTheme="minorEastAsia" w:hAnsiTheme="minorEastAsia"/>
          <w:sz w:val="20"/>
          <w:szCs w:val="20"/>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1.通过角色扮演与小组合作探究，激发换位思考与合作互助的意识；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2.通过煤炭资源的开发及环境问题，树立保护环境与节约资源的意识；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教学重点</w:t>
      </w:r>
      <w:r>
        <w:rPr>
          <w:rFonts w:hint="eastAsia" w:asciiTheme="minorEastAsia" w:hAnsiTheme="minorEastAsia"/>
          <w:sz w:val="20"/>
          <w:szCs w:val="20"/>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山西省煤炭资源资源开发条件的评价；山西省煤炭资源开采与利用过程中的环境问题及解决措施。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教学难点</w:t>
      </w:r>
      <w:r>
        <w:rPr>
          <w:rFonts w:hint="eastAsia" w:asciiTheme="minorEastAsia" w:hAnsiTheme="minorEastAsia"/>
          <w:sz w:val="20"/>
          <w:szCs w:val="20"/>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山西省煤炭资源开采与利用过程中的环境问题及解决措施；区域能源资源开发的一般思路。</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Theme="minorEastAsia" w:hAnsiTheme="minorEastAsia"/>
          <w:sz w:val="20"/>
          <w:szCs w:val="20"/>
        </w:rPr>
      </w:pPr>
      <w:r>
        <w:rPr>
          <w:rFonts w:hint="eastAsia" w:ascii="黑体" w:hAnsi="黑体" w:eastAsia="黑体"/>
          <w:b/>
          <w:sz w:val="22"/>
          <w:szCs w:val="22"/>
        </w:rPr>
        <w:t>教学课时</w:t>
      </w:r>
      <w:r>
        <w:rPr>
          <w:rFonts w:hint="eastAsia" w:asciiTheme="minorEastAsia" w:hAnsiTheme="minorEastAsia"/>
          <w:sz w:val="20"/>
          <w:szCs w:val="20"/>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0" w:firstLineChars="200"/>
        <w:jc w:val="both"/>
        <w:textAlignment w:val="auto"/>
        <w:outlineLvl w:val="9"/>
        <w:rPr>
          <w:rFonts w:asciiTheme="minorEastAsia" w:hAnsiTheme="minorEastAsia"/>
          <w:sz w:val="20"/>
          <w:szCs w:val="20"/>
        </w:rPr>
      </w:pPr>
      <w:r>
        <w:rPr>
          <w:rFonts w:hint="eastAsia" w:asciiTheme="minorEastAsia" w:hAnsiTheme="minorEastAsia"/>
          <w:sz w:val="20"/>
          <w:szCs w:val="20"/>
        </w:rPr>
        <w:t>1课时。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02" w:firstLineChars="200"/>
        <w:jc w:val="both"/>
        <w:textAlignment w:val="auto"/>
        <w:outlineLvl w:val="9"/>
        <w:rPr>
          <w:rFonts w:asciiTheme="minorEastAsia" w:hAnsiTheme="minorEastAsia"/>
          <w:sz w:val="20"/>
          <w:szCs w:val="20"/>
        </w:rPr>
      </w:pPr>
      <w:r>
        <w:rPr>
          <w:rFonts w:hint="eastAsia" w:ascii="黑体" w:hAnsi="黑体" w:eastAsia="黑体"/>
          <w:b/>
          <w:sz w:val="20"/>
          <w:szCs w:val="20"/>
        </w:rPr>
        <w:t>教学媒体</w:t>
      </w:r>
      <w:r>
        <w:rPr>
          <w:rFonts w:hint="eastAsia" w:asciiTheme="minorEastAsia" w:hAnsiTheme="minorEastAsia"/>
          <w:sz w:val="20"/>
          <w:szCs w:val="20"/>
        </w:rPr>
        <w:t>：多媒体及“山西省非煤资源挖掘”视频。</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2" w:firstLineChars="200"/>
        <w:jc w:val="both"/>
        <w:textAlignment w:val="auto"/>
        <w:outlineLvl w:val="9"/>
        <w:rPr>
          <w:rFonts w:ascii="黑体" w:hAnsi="黑体" w:eastAsia="黑体"/>
          <w:b/>
          <w:sz w:val="22"/>
          <w:szCs w:val="22"/>
        </w:rPr>
      </w:pPr>
      <w:r>
        <w:rPr>
          <w:rFonts w:hint="eastAsia" w:ascii="黑体" w:hAnsi="黑体" w:eastAsia="黑体"/>
          <w:b/>
          <w:sz w:val="22"/>
          <w:szCs w:val="22"/>
        </w:rPr>
        <w:t>教学过程：</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3045"/>
        <w:gridCol w:w="2040"/>
        <w:gridCol w:w="1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黑体" w:hAnsi="黑体" w:eastAsia="黑体"/>
                <w:b/>
                <w:sz w:val="22"/>
                <w:szCs w:val="22"/>
              </w:rPr>
            </w:pPr>
            <w:r>
              <w:rPr>
                <w:rFonts w:hint="eastAsia" w:ascii="黑体" w:hAnsi="黑体" w:eastAsia="黑体"/>
                <w:b/>
                <w:sz w:val="22"/>
                <w:szCs w:val="22"/>
              </w:rPr>
              <w:t>教学环节</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黑体" w:hAnsi="黑体" w:eastAsia="黑体"/>
                <w:b/>
                <w:sz w:val="22"/>
                <w:szCs w:val="22"/>
              </w:rPr>
            </w:pPr>
            <w:r>
              <w:rPr>
                <w:rFonts w:hint="eastAsia" w:ascii="黑体" w:hAnsi="黑体" w:eastAsia="黑体"/>
                <w:b/>
                <w:sz w:val="22"/>
                <w:szCs w:val="22"/>
              </w:rPr>
              <w:t>教师活动</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黑体" w:hAnsi="黑体" w:eastAsia="黑体"/>
                <w:b/>
                <w:sz w:val="22"/>
                <w:szCs w:val="22"/>
              </w:rPr>
            </w:pPr>
            <w:r>
              <w:rPr>
                <w:rFonts w:hint="eastAsia" w:ascii="黑体" w:hAnsi="黑体" w:eastAsia="黑体"/>
                <w:b/>
                <w:sz w:val="22"/>
                <w:szCs w:val="22"/>
              </w:rPr>
              <w:t>学生活动</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黑体" w:hAnsi="黑体" w:eastAsia="黑体"/>
                <w:b/>
                <w:sz w:val="22"/>
                <w:szCs w:val="22"/>
              </w:rPr>
            </w:pPr>
            <w:r>
              <w:rPr>
                <w:rFonts w:hint="eastAsia" w:ascii="黑体" w:hAnsi="黑体" w:eastAsia="黑体"/>
                <w:b/>
                <w:sz w:val="22"/>
                <w:szCs w:val="22"/>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引入新课</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ppt展示森林资源、水资源、风能资源、土地资源、能源资源的景观图片</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观看景观图片</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利用景观图片的直观性激发学生的无意注意，设置悬疑。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过渡</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能源资源按照属性可分为非可再生能源与可再生能源。煤炭资源属于非可再生能源。ppt展示中国的煤炭资源分布图。思考：中国煤炭资源集中分布的范围。（主要集中分布在山西、 内蒙等区域）</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观看中国煤炭资源分布图，回答问题。</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培养学生的读图能力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互动解疑</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ppt展示山西省的地形图，思考：</w:t>
            </w:r>
            <w:r>
              <w:rPr>
                <w:rFonts w:hint="eastAsia" w:asciiTheme="minorEastAsia" w:hAnsiTheme="minorEastAsia"/>
                <w:bCs/>
                <w:sz w:val="18"/>
                <w:szCs w:val="18"/>
              </w:rPr>
              <w:t>假设你腰缠万贯，准备投资开发山西省某煤矿，你会考虑哪些因素？（参考答案：资源状况、自然环境、交通条件、市场条件、社会治安、国家政策、劳动力条件等。）</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观察山西省地形图，思考并回答问题。</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通过角色扮演，培养换位思考意识。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知识小结</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区域资源开发条件的评价主要包括资源集群状况、交通条件及市场条件等方面。</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学会区域资源开发条件的分析。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互动解疑</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sz w:val="18"/>
                <w:szCs w:val="18"/>
              </w:rPr>
              <w:t>P</w:t>
            </w:r>
            <w:r>
              <w:rPr>
                <w:rFonts w:hint="eastAsia" w:asciiTheme="minorEastAsia" w:hAnsiTheme="minorEastAsia"/>
                <w:sz w:val="18"/>
                <w:szCs w:val="18"/>
              </w:rPr>
              <w:t>pt展示中国煤炭资源分布图、山西省煤炭资源的分布图；中国与世界能源消费结构图、中国煤炭生产量与消费量对比图；中国铁路线分布图、山西省煤炭外运路线分布图。评价山西省的煤炭资源开发条件，主要从资源集群状况、交通条件及市场条件方面评价。</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仔细观察，认真读图，回答问题。</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1.该环节采取由大到小、由远及近、由一般到特殊、整体到局部的对比思考方法。2.逐步培养学生通过比较法分析问题的能力；3.使学生逐步养成全方位看待问题的方式。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互动解疑</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sz w:val="18"/>
                <w:szCs w:val="18"/>
              </w:rPr>
              <w:t>P</w:t>
            </w:r>
            <w:r>
              <w:rPr>
                <w:rFonts w:hint="eastAsia" w:asciiTheme="minorEastAsia" w:hAnsiTheme="minorEastAsia"/>
                <w:sz w:val="18"/>
                <w:szCs w:val="18"/>
              </w:rPr>
              <w:t>pt展示山西省煤炭资源的开采条件。（1.资源集群状况。分布范围广；煤种齐全；品质优良；埋藏浅，多为中厚煤层。）2.市场广阔；3.位置适中，交通便利。</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纠正、完善答案。</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1.培养组织语言及书面表达能力；2.培养主动纠错习惯；3.建立回答此类问题的一般思路。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过渡</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bCs/>
                <w:sz w:val="18"/>
                <w:szCs w:val="18"/>
              </w:rPr>
              <w:t>2014</w:t>
            </w:r>
            <w:r>
              <w:rPr>
                <w:rFonts w:hint="eastAsia" w:asciiTheme="minorEastAsia" w:hAnsiTheme="minorEastAsia"/>
                <w:bCs/>
                <w:sz w:val="18"/>
                <w:szCs w:val="18"/>
              </w:rPr>
              <w:t>年山西省煤炭产量为</w:t>
            </w:r>
            <w:r>
              <w:rPr>
                <w:rFonts w:asciiTheme="minorEastAsia" w:hAnsiTheme="minorEastAsia"/>
                <w:bCs/>
                <w:sz w:val="18"/>
                <w:szCs w:val="18"/>
              </w:rPr>
              <w:t>9.76</w:t>
            </w:r>
            <w:r>
              <w:rPr>
                <w:rFonts w:hint="eastAsia" w:asciiTheme="minorEastAsia" w:hAnsiTheme="minorEastAsia"/>
                <w:bCs/>
                <w:sz w:val="18"/>
                <w:szCs w:val="18"/>
              </w:rPr>
              <w:t>亿吨，位居全国第一。人们用“暖热华北一半的炕，点亮全国一半的灯”来形容山西省煤炭的能源地位。煤炭工业是山西省经济的核心，因此可将其发展为优势产业，进行能源基地建设。提问：山西省能源基地建设有哪些措施？</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1.思考并回答问题。2.将思考成果书写在学案相应位置；3.组员交换思考意见，小组代表准备发言。</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1.培养学生通过阅读材料来获取信息的能力；2.结合生活经验，运用知识的能力；3.培养学生小组合作及发散思维的能力。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sz w:val="18"/>
                <w:szCs w:val="18"/>
              </w:rPr>
              <w:t>P</w:t>
            </w:r>
            <w:r>
              <w:rPr>
                <w:rFonts w:hint="eastAsia" w:asciiTheme="minorEastAsia" w:hAnsiTheme="minorEastAsia"/>
                <w:sz w:val="18"/>
                <w:szCs w:val="18"/>
              </w:rPr>
              <w:t>pt展示参考答案，合理即可。能源基地建设的措施：</w:t>
            </w:r>
            <w:r>
              <w:rPr>
                <w:rFonts w:hint="eastAsia" w:asciiTheme="minorEastAsia" w:hAnsiTheme="minorEastAsia"/>
                <w:bCs/>
                <w:sz w:val="18"/>
                <w:szCs w:val="18"/>
              </w:rPr>
              <w:t>扩大煤炭开采量；</w:t>
            </w:r>
            <w:r>
              <w:rPr>
                <w:rFonts w:asciiTheme="minorEastAsia" w:hAnsiTheme="minorEastAsia"/>
                <w:bCs/>
                <w:sz w:val="18"/>
                <w:szCs w:val="18"/>
              </w:rPr>
              <w:t xml:space="preserve"> </w:t>
            </w:r>
            <w:r>
              <w:rPr>
                <w:rFonts w:hint="eastAsia" w:asciiTheme="minorEastAsia" w:hAnsiTheme="minorEastAsia"/>
                <w:bCs/>
                <w:sz w:val="18"/>
                <w:szCs w:val="18"/>
              </w:rPr>
              <w:t>提高煤炭外运能力，以铁路运输为主，公路运输为辅；建设坑口电站，变输煤为输电；能源综合利用，延长产业链：煤</w:t>
            </w:r>
            <w:r>
              <w:rPr>
                <w:rFonts w:asciiTheme="minorEastAsia" w:hAnsiTheme="minorEastAsia"/>
                <w:bCs/>
                <w:sz w:val="18"/>
                <w:szCs w:val="18"/>
              </w:rPr>
              <w:t>—</w:t>
            </w:r>
            <w:r>
              <w:rPr>
                <w:rFonts w:hint="eastAsia" w:asciiTheme="minorEastAsia" w:hAnsiTheme="minorEastAsia"/>
                <w:bCs/>
                <w:sz w:val="18"/>
                <w:szCs w:val="18"/>
              </w:rPr>
              <w:t>电</w:t>
            </w:r>
            <w:r>
              <w:rPr>
                <w:rFonts w:asciiTheme="minorEastAsia" w:hAnsiTheme="minorEastAsia"/>
                <w:bCs/>
                <w:sz w:val="18"/>
                <w:szCs w:val="18"/>
              </w:rPr>
              <w:t>—</w:t>
            </w:r>
            <w:r>
              <w:rPr>
                <w:rFonts w:hint="eastAsia" w:asciiTheme="minorEastAsia" w:hAnsiTheme="minorEastAsia"/>
                <w:bCs/>
                <w:sz w:val="18"/>
                <w:szCs w:val="18"/>
              </w:rPr>
              <w:t>铝、煤</w:t>
            </w:r>
            <w:r>
              <w:rPr>
                <w:rFonts w:asciiTheme="minorEastAsia" w:hAnsiTheme="minorEastAsia"/>
                <w:bCs/>
                <w:sz w:val="18"/>
                <w:szCs w:val="18"/>
              </w:rPr>
              <w:t>—</w:t>
            </w:r>
            <w:r>
              <w:rPr>
                <w:rFonts w:hint="eastAsia" w:asciiTheme="minorEastAsia" w:hAnsiTheme="minorEastAsia"/>
                <w:bCs/>
                <w:sz w:val="18"/>
                <w:szCs w:val="18"/>
              </w:rPr>
              <w:t>焦</w:t>
            </w:r>
            <w:r>
              <w:rPr>
                <w:rFonts w:asciiTheme="minorEastAsia" w:hAnsiTheme="minorEastAsia"/>
                <w:bCs/>
                <w:sz w:val="18"/>
                <w:szCs w:val="18"/>
              </w:rPr>
              <w:t>—</w:t>
            </w:r>
            <w:r>
              <w:rPr>
                <w:rFonts w:hint="eastAsia" w:asciiTheme="minorEastAsia" w:hAnsiTheme="minorEastAsia"/>
                <w:bCs/>
                <w:sz w:val="18"/>
                <w:szCs w:val="18"/>
              </w:rPr>
              <w:t>化、煤</w:t>
            </w:r>
            <w:r>
              <w:rPr>
                <w:rFonts w:asciiTheme="minorEastAsia" w:hAnsiTheme="minorEastAsia"/>
                <w:bCs/>
                <w:sz w:val="18"/>
                <w:szCs w:val="18"/>
              </w:rPr>
              <w:t>—</w:t>
            </w:r>
            <w:r>
              <w:rPr>
                <w:rFonts w:hint="eastAsia" w:asciiTheme="minorEastAsia" w:hAnsiTheme="minorEastAsia"/>
                <w:bCs/>
                <w:sz w:val="18"/>
                <w:szCs w:val="18"/>
              </w:rPr>
              <w:t>铁</w:t>
            </w:r>
            <w:r>
              <w:rPr>
                <w:rFonts w:asciiTheme="minorEastAsia" w:hAnsiTheme="minorEastAsia"/>
                <w:bCs/>
                <w:sz w:val="18"/>
                <w:szCs w:val="18"/>
              </w:rPr>
              <w:t>—</w:t>
            </w:r>
            <w:r>
              <w:rPr>
                <w:rFonts w:hint="eastAsia" w:asciiTheme="minorEastAsia" w:hAnsiTheme="minorEastAsia"/>
                <w:bCs/>
                <w:sz w:val="18"/>
                <w:szCs w:val="18"/>
              </w:rPr>
              <w:t>钢。</w:t>
            </w:r>
          </w:p>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1.查漏补缺。将答案中合理的地方用红色波浪线进行勾划，不合理的地方用红笔进行补充；2.注意书写的美观、整洁；</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1.强化主动纠错意识；2.强调书面整洁与美观；3.关注事物的变化与发展，用发展的眼光看待问题；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互动解疑</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提问：从山西省的角度思考输煤与输电的利弊，主要从环境效益、运输成本、资源消耗与经济效益四方面进行。（ppt展示答案）</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思考并回答问题。</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w:t>
            </w:r>
            <w:r>
              <w:rPr>
                <w:rFonts w:hint="eastAsia" w:asciiTheme="minorEastAsia" w:hAnsiTheme="minorEastAsia"/>
                <w:bCs/>
                <w:sz w:val="18"/>
                <w:szCs w:val="18"/>
              </w:rPr>
              <w:t>两种方式各有利弊，故两种方式长期并存；2.</w:t>
            </w:r>
            <w:r>
              <w:rPr>
                <w:rFonts w:hint="eastAsia" w:asciiTheme="minorEastAsia" w:hAnsiTheme="minorEastAsia"/>
                <w:sz w:val="18"/>
                <w:szCs w:val="18"/>
              </w:rPr>
              <w:t xml:space="preserve"> 任何事物都具有两面性，</w:t>
            </w:r>
          </w:p>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培养学生辩证看待事物的意识与能力；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互动解疑</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sz w:val="18"/>
                <w:szCs w:val="18"/>
              </w:rPr>
              <w:t>P</w:t>
            </w:r>
            <w:r>
              <w:rPr>
                <w:rFonts w:hint="eastAsia" w:asciiTheme="minorEastAsia" w:hAnsiTheme="minorEastAsia"/>
                <w:sz w:val="18"/>
                <w:szCs w:val="18"/>
              </w:rPr>
              <w:t>pt展示煤炭资源开采的景观图片、煤炭资源利用的排放废气图片。小组合作讨论：结合实际，思考</w:t>
            </w:r>
            <w:r>
              <w:rPr>
                <w:rFonts w:hint="eastAsia" w:asciiTheme="minorEastAsia" w:hAnsiTheme="minorEastAsia"/>
                <w:bCs/>
                <w:sz w:val="18"/>
                <w:szCs w:val="18"/>
              </w:rPr>
              <w:t>山西省在煤炭的开采和综合利用过程中可能出现哪些环境问题？</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1.先独立自主思考问题，并将答案书写在学案上相应位置；2.组员间相互交流思考成果；3,组长整理本组讨论成果，准备发言。</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1.将实际经验运用于地理课堂的能力，培养学生注重观察生活中的地理现象；2.培养学生的独立思考问题与小组合作探讨问题的能力；3.塑造善于倾听的良好习惯；4.鼓励发言，树立自信。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bCs/>
                <w:sz w:val="18"/>
                <w:szCs w:val="18"/>
              </w:rPr>
              <w:t>P</w:t>
            </w:r>
            <w:r>
              <w:rPr>
                <w:rFonts w:hint="eastAsia" w:asciiTheme="minorEastAsia" w:hAnsiTheme="minorEastAsia"/>
                <w:bCs/>
                <w:sz w:val="18"/>
                <w:szCs w:val="18"/>
              </w:rPr>
              <w:t>pt展示参考答案。开采煤炭过程中的环境问题：剥离表土，破坏植被，导致水土流失；堆放矿石，占用大量土地；地下采空区导致地面塌陷；污染环境等。煤炭利用过程中产生的环境问题：</w:t>
            </w:r>
            <w:r>
              <w:rPr>
                <w:rFonts w:asciiTheme="minorEastAsia" w:hAnsiTheme="minorEastAsia"/>
                <w:bCs/>
                <w:sz w:val="18"/>
                <w:szCs w:val="18"/>
              </w:rPr>
              <w:t>“</w:t>
            </w:r>
            <w:r>
              <w:rPr>
                <w:rFonts w:hint="eastAsia" w:asciiTheme="minorEastAsia" w:hAnsiTheme="minorEastAsia"/>
                <w:bCs/>
                <w:sz w:val="18"/>
                <w:szCs w:val="18"/>
              </w:rPr>
              <w:t>三废”污染；煤炭资源短缺；水资源短缺等。</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纠正、完善答案</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互动解疑</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教师提问：针对以上环境问题，我们该怎么办？</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1.先独立思考问题；2.小组组员交流及讨论问题。3.认真倾听发言并及时补充。</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1.树立学生解决问题的意识；2.培养学生具体问题具体分析的能力；3.培养开放性问题的思考方法；4.树立相互尊重的意识；5.培养认真倾听观点并及时补充自己观点的良好习惯。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sz w:val="18"/>
                <w:szCs w:val="18"/>
              </w:rPr>
              <w:t>P</w:t>
            </w:r>
            <w:r>
              <w:rPr>
                <w:rFonts w:hint="eastAsia" w:asciiTheme="minorEastAsia" w:hAnsiTheme="minorEastAsia"/>
                <w:sz w:val="18"/>
                <w:szCs w:val="18"/>
              </w:rPr>
              <w:t>pt展示参考答案，合理即可。解决问题的措施：</w:t>
            </w:r>
            <w:r>
              <w:rPr>
                <w:rFonts w:hint="eastAsia" w:asciiTheme="minorEastAsia" w:hAnsiTheme="minorEastAsia"/>
                <w:bCs/>
                <w:sz w:val="18"/>
                <w:szCs w:val="18"/>
              </w:rPr>
              <w:t>加强生态环境建设；提高煤的利用技术；调整产业结构，产业升级（改造原有的重化工业；发展轻纺、高新技术和旅游业。）</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纠正完善答案，合理即可。</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互动解疑</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播放视频：山西省非煤资源的挖掘。</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观看视频，感受山西省产业结构的调整与产业升级的具体方案。</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1.直观感受产业结构调整与产业升级的具体方式，突破距离感；2.将现实生活与理论知识进行有效的结合，树立理论与实践相结合的意识；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课堂小结</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通过本节内容的学习，梳理区域经济发展的一般思路。（参考答案：区域优势资源—优势产业——优势丧失——区域调整—发展方向——可持续发展）</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回顾本节内容，梳理答案。</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1.逐步培养问题归类、思维建模的意识；2.养成归纳问题的习惯。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0" w:hRule="atLeast"/>
          <w:jc w:val="center"/>
        </w:trPr>
        <w:tc>
          <w:tcPr>
            <w:tcW w:w="1486"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迁移训练</w:t>
            </w:r>
          </w:p>
        </w:tc>
        <w:tc>
          <w:tcPr>
            <w:tcW w:w="3045"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asciiTheme="minorEastAsia" w:hAnsiTheme="minorEastAsia"/>
                <w:bCs/>
                <w:sz w:val="18"/>
                <w:szCs w:val="18"/>
              </w:rPr>
              <w:t>P</w:t>
            </w:r>
            <w:r>
              <w:rPr>
                <w:rFonts w:hint="eastAsia" w:asciiTheme="minorEastAsia" w:hAnsiTheme="minorEastAsia"/>
                <w:bCs/>
                <w:sz w:val="18"/>
                <w:szCs w:val="18"/>
              </w:rPr>
              <w:t>pt展示沙特阿拉伯的地形图及磷酸盐矿分布图。沙特阿拉伯人口主要集中于在沿海和内陆绿洲地区，</w:t>
            </w:r>
            <w:r>
              <w:rPr>
                <w:rFonts w:asciiTheme="minorEastAsia" w:hAnsiTheme="minorEastAsia"/>
                <w:bCs/>
                <w:sz w:val="18"/>
                <w:szCs w:val="18"/>
              </w:rPr>
              <w:t>21</w:t>
            </w:r>
            <w:r>
              <w:rPr>
                <w:rFonts w:hint="eastAsia" w:asciiTheme="minorEastAsia" w:hAnsiTheme="minorEastAsia"/>
                <w:bCs/>
                <w:sz w:val="18"/>
                <w:szCs w:val="18"/>
              </w:rPr>
              <w:t>世纪初，该国甲地发现便于开采，储量丰富的优质磷酸盐矿。</w:t>
            </w:r>
            <w:r>
              <w:rPr>
                <w:rFonts w:asciiTheme="minorEastAsia" w:hAnsiTheme="minorEastAsia"/>
                <w:bCs/>
                <w:sz w:val="18"/>
                <w:szCs w:val="18"/>
              </w:rPr>
              <w:t>2013</w:t>
            </w:r>
            <w:r>
              <w:rPr>
                <w:rFonts w:hint="eastAsia" w:asciiTheme="minorEastAsia" w:hAnsiTheme="minorEastAsia"/>
                <w:bCs/>
                <w:sz w:val="18"/>
                <w:szCs w:val="18"/>
              </w:rPr>
              <w:t>年该国在甲地附近筹建了磷酸盐工业城。（</w:t>
            </w:r>
            <w:r>
              <w:rPr>
                <w:rFonts w:asciiTheme="minorEastAsia" w:hAnsiTheme="minorEastAsia"/>
                <w:bCs/>
                <w:sz w:val="18"/>
                <w:szCs w:val="18"/>
              </w:rPr>
              <w:t>1</w:t>
            </w:r>
            <w:r>
              <w:rPr>
                <w:rFonts w:hint="eastAsia" w:asciiTheme="minorEastAsia" w:hAnsiTheme="minorEastAsia"/>
                <w:bCs/>
                <w:sz w:val="18"/>
                <w:szCs w:val="18"/>
              </w:rPr>
              <w:t>）分析甲地开采磷酸盐矿的优势条件和不利条件。（</w:t>
            </w:r>
            <w:r>
              <w:rPr>
                <w:rFonts w:asciiTheme="minorEastAsia" w:hAnsiTheme="minorEastAsia"/>
                <w:bCs/>
                <w:sz w:val="18"/>
                <w:szCs w:val="18"/>
              </w:rPr>
              <w:t>2</w:t>
            </w:r>
            <w:r>
              <w:rPr>
                <w:rFonts w:hint="eastAsia" w:asciiTheme="minorEastAsia" w:hAnsiTheme="minorEastAsia"/>
                <w:bCs/>
                <w:sz w:val="18"/>
                <w:szCs w:val="18"/>
              </w:rPr>
              <w:t>）说明甲地开采、加工磷酸盐矿可能产生的环境问题。</w:t>
            </w:r>
          </w:p>
        </w:tc>
        <w:tc>
          <w:tcPr>
            <w:tcW w:w="204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完成学案的迁移训练。</w:t>
            </w:r>
          </w:p>
        </w:tc>
        <w:tc>
          <w:tcPr>
            <w:tcW w:w="1951"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sz w:val="18"/>
                <w:szCs w:val="18"/>
              </w:rPr>
            </w:pPr>
            <w:r>
              <w:rPr>
                <w:rFonts w:hint="eastAsia" w:asciiTheme="minorEastAsia" w:hAnsiTheme="minorEastAsia"/>
                <w:sz w:val="18"/>
                <w:szCs w:val="18"/>
              </w:rPr>
              <w:t>1.检测目标的达成度；2.培养学生迁移知识、运用知识的能力；3.树立具体问题具体分析的意识。</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both"/>
        <w:textAlignment w:val="auto"/>
        <w:outlineLvl w:val="9"/>
        <w:rPr>
          <w:rFonts w:hint="eastAsia" w:asciiTheme="minorEastAsia" w:hAnsiTheme="minorEastAsia"/>
          <w:sz w:val="21"/>
          <w:szCs w:val="21"/>
        </w:rPr>
      </w:pPr>
      <w:r>
        <w:rPr>
          <w:rFonts w:hint="eastAsia" w:ascii="黑体" w:hAnsi="黑体" w:eastAsia="黑体"/>
          <w:b/>
          <w:sz w:val="21"/>
          <w:szCs w:val="21"/>
        </w:rPr>
        <w:t>教学反思</w:t>
      </w:r>
      <w:r>
        <w:rPr>
          <w:rFonts w:hint="eastAsia" w:asciiTheme="minorEastAsia" w:hAnsiTheme="minorEastAsia"/>
          <w:sz w:val="21"/>
          <w:szCs w:val="21"/>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jc w:val="both"/>
        <w:textAlignment w:val="auto"/>
        <w:outlineLvl w:val="9"/>
        <w:rPr>
          <w:rFonts w:asciiTheme="minorEastAsia" w:hAnsiTheme="minorEastAsia"/>
          <w:sz w:val="18"/>
          <w:szCs w:val="18"/>
        </w:rPr>
      </w:pPr>
      <w:r>
        <w:rPr>
          <w:rFonts w:hint="eastAsia" w:asciiTheme="minorEastAsia" w:hAnsiTheme="minorEastAsia"/>
          <w:sz w:val="21"/>
          <w:szCs w:val="21"/>
        </w:rPr>
        <w:t>本节内容采用景观图片、角色扮演、视频材料及迁移训练的方式进行深入。引导学生学会评价区域资源开发的条件，学会分析资源开发及利用过程出现的环境问题及解决措施。在教学的过程中，注重学习习惯的培养及学生问题的生成，强调小组合作探讨问题的重要性。不断优化教材内容，以形象直观的方式呈现给学生，符号学生的认知规律与认知水平。通过运用沙特阿拉伯磷酸盐矿的优势条件与不利及其开采加工过程中可能产生的环境问题的分析，检测学生基本达到目标要求。但部分后进生未能达到目标要求，有待调整教学方法，辅助该部分学生最终达到目标要求。</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both"/>
        <w:textAlignment w:val="auto"/>
        <w:outlineLvl w:val="9"/>
        <w:rPr>
          <w:rFonts w:hint="eastAsia" w:ascii="黑体" w:hAnsi="黑体" w:eastAsia="黑体"/>
          <w:b/>
          <w:sz w:val="21"/>
          <w:szCs w:val="21"/>
        </w:rPr>
      </w:pPr>
      <w:r>
        <w:rPr>
          <w:rFonts w:hint="eastAsia" w:ascii="黑体" w:hAnsi="黑体" w:eastAsia="黑体"/>
          <w:b/>
          <w:sz w:val="21"/>
          <w:szCs w:val="21"/>
        </w:rPr>
        <w:t>专家点评:</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jc w:val="both"/>
        <w:textAlignment w:val="auto"/>
        <w:outlineLvl w:val="9"/>
        <w:rPr>
          <w:rFonts w:hint="eastAsia" w:asciiTheme="minorEastAsia" w:hAnsiTheme="minorEastAsia"/>
          <w:sz w:val="21"/>
          <w:szCs w:val="21"/>
        </w:rPr>
      </w:pPr>
      <w:r>
        <w:rPr>
          <w:rFonts w:hint="eastAsia" w:asciiTheme="minorEastAsia" w:hAnsiTheme="minorEastAsia"/>
          <w:sz w:val="21"/>
          <w:szCs w:val="21"/>
        </w:rPr>
        <w:t>本节课的教学设计体现了基于学科课程标准教学的特点，即以“山西省的煤炭资源开发”为例，从“为什么教”、“教什么”、“怎么教”、“教到什么程度”四个方面以系统思维的方式进行教学的整体设计，并以课程标准、教材和学情为依据设计学习目标，选取、整合学习内容，组织开展基于达标的学习探究活动，注重学习效果的及时反馈评价。另一方面，注重问题导向，以问题串营造探究的学习氛围，引导学生的思维逐步深入递进，有利于培养学生运用学科知识分析、解决问题的能力，并促进学生良好的思维品质形成。第三，通过本</w:t>
      </w:r>
      <w:r>
        <w:rPr>
          <w:rFonts w:hint="eastAsia" w:cs="Times New Roman"/>
          <w:kern w:val="0"/>
          <w:sz w:val="21"/>
          <w:szCs w:val="21"/>
        </w:rPr>
        <w:t>节学习，</w:t>
      </w:r>
      <w:r>
        <w:rPr>
          <w:rFonts w:hint="eastAsia" w:asciiTheme="minorEastAsia" w:hAnsiTheme="minorEastAsia"/>
          <w:sz w:val="21"/>
          <w:szCs w:val="21"/>
        </w:rPr>
        <w:t>引导了学生既关注资源开发的经济价值，又强调资源开发所产生的环境问题，潜移默化的将生态、经济与社会的可持续发展理念渗透到课堂教学之中，促进了学生基于社会责任对经济活动的再思考，提高了学生的辨证思维水平。</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200"/>
        <w:jc w:val="right"/>
        <w:textAlignment w:val="auto"/>
        <w:outlineLvl w:val="9"/>
        <w:rPr>
          <w:rFonts w:hint="eastAsia" w:asciiTheme="minorEastAsia" w:hAnsiTheme="minorEastAsia"/>
          <w:sz w:val="21"/>
          <w:szCs w:val="21"/>
        </w:rPr>
      </w:pPr>
      <w:r>
        <w:rPr>
          <w:rFonts w:hint="eastAsia" w:asciiTheme="minorEastAsia" w:hAnsiTheme="minorEastAsia"/>
          <w:sz w:val="21"/>
          <w:szCs w:val="21"/>
        </w:rPr>
        <w:t>（四川省双流区研培中心高中地理教研员 刘光文）</w:t>
      </w:r>
    </w:p>
    <w:p>
      <w:pPr>
        <w:pageBreakBefore w:val="0"/>
        <w:kinsoku/>
        <w:overflowPunct/>
        <w:topLinePunct w:val="0"/>
        <w:bidi w:val="0"/>
        <w:spacing w:beforeAutospacing="0" w:afterAutospacing="0" w:line="360" w:lineRule="auto"/>
        <w:textAlignment w:val="auto"/>
        <w:rPr>
          <w:rFonts w:hint="eastAsia" w:asciiTheme="minorEastAsia" w:hAnsiTheme="minorEastAsia"/>
          <w:sz w:val="18"/>
          <w:szCs w:val="18"/>
        </w:rPr>
      </w:pPr>
    </w:p>
    <w:bookmarkEnd w:id="0"/>
    <w:bookmarkEnd w:id="1"/>
    <w:bookmarkEnd w:id="2"/>
    <w:bookmarkEnd w:id="3"/>
    <w:p>
      <w:pPr>
        <w:pStyle w:val="2"/>
        <w:pageBreakBefore w:val="0"/>
        <w:kinsoku/>
        <w:overflowPunct/>
        <w:topLinePunct w:val="0"/>
        <w:bidi w:val="0"/>
        <w:spacing w:before="0" w:beforeAutospacing="0" w:after="0" w:afterAutospacing="0" w:line="360" w:lineRule="auto"/>
        <w:jc w:val="center"/>
        <w:textAlignment w:val="auto"/>
        <w:rPr>
          <w:rFonts w:hint="eastAsia"/>
          <w:color w:val="auto"/>
          <w:kern w:val="28"/>
          <w:sz w:val="30"/>
          <w:szCs w:val="30"/>
        </w:rPr>
      </w:pPr>
      <w:bookmarkStart w:id="6" w:name="_Toc21694"/>
      <w:bookmarkStart w:id="7" w:name="_Toc11955"/>
      <w:bookmarkStart w:id="8" w:name="_Toc1661"/>
      <w:bookmarkStart w:id="9" w:name="_Toc27361"/>
      <w:r>
        <w:rPr>
          <w:rFonts w:hint="eastAsia"/>
          <w:color w:val="auto"/>
          <w:kern w:val="28"/>
          <w:sz w:val="30"/>
          <w:szCs w:val="30"/>
        </w:rPr>
        <w:t>高中地理课堂教学有效提问研究</w:t>
      </w:r>
      <w:bookmarkEnd w:id="6"/>
    </w:p>
    <w:p>
      <w:pPr>
        <w:pageBreakBefore w:val="0"/>
        <w:kinsoku/>
        <w:overflowPunct/>
        <w:topLinePunct w:val="0"/>
        <w:bidi w:val="0"/>
        <w:spacing w:beforeAutospacing="0" w:afterAutospacing="0" w:line="360" w:lineRule="auto"/>
        <w:jc w:val="right"/>
        <w:textAlignment w:val="auto"/>
        <w:rPr>
          <w:sz w:val="28"/>
          <w:szCs w:val="32"/>
        </w:rPr>
      </w:pPr>
      <w:r>
        <w:rPr>
          <w:rFonts w:hint="eastAsia"/>
          <w:sz w:val="28"/>
          <w:szCs w:val="32"/>
        </w:rPr>
        <w:t>——基于课堂观察LICC模式的探索</w:t>
      </w:r>
      <w:bookmarkEnd w:id="7"/>
      <w:bookmarkEnd w:id="8"/>
      <w:bookmarkEnd w:id="9"/>
    </w:p>
    <w:p>
      <w:pPr>
        <w:pStyle w:val="12"/>
        <w:pageBreakBefore w:val="0"/>
        <w:widowControl/>
        <w:kinsoku/>
        <w:overflowPunct/>
        <w:topLinePunct w:val="0"/>
        <w:bidi w:val="0"/>
        <w:spacing w:beforeAutospacing="0" w:afterAutospacing="0" w:line="360" w:lineRule="auto"/>
        <w:ind w:left="42" w:right="42" w:firstLine="420" w:firstLineChars="200"/>
        <w:jc w:val="both"/>
        <w:textAlignment w:val="auto"/>
        <w:rPr>
          <w:rFonts w:ascii="楷体" w:hAnsi="楷体" w:eastAsia="楷体"/>
          <w:color w:val="auto"/>
          <w:sz w:val="21"/>
          <w:szCs w:val="21"/>
        </w:rPr>
      </w:pPr>
      <w:r>
        <w:rPr>
          <w:rFonts w:ascii="楷体" w:hAnsi="楷体" w:eastAsia="楷体"/>
          <w:color w:val="auto"/>
          <w:sz w:val="21"/>
          <w:szCs w:val="21"/>
        </w:rPr>
        <w:t>摘要</w:t>
      </w:r>
      <w:r>
        <w:rPr>
          <w:rFonts w:hint="eastAsia" w:ascii="楷体" w:hAnsi="楷体" w:eastAsia="楷体" w:cs="宋体"/>
          <w:color w:val="auto"/>
          <w:sz w:val="21"/>
          <w:szCs w:val="21"/>
        </w:rPr>
        <w:t>:</w:t>
      </w:r>
      <w:r>
        <w:rPr>
          <w:rFonts w:ascii="楷体" w:hAnsi="楷体" w:eastAsia="楷体"/>
          <w:color w:val="auto"/>
          <w:sz w:val="21"/>
          <w:szCs w:val="21"/>
        </w:rPr>
        <w:t>课堂提问是教学过程中师生之间进行思想、情感交流的重要方式，是课堂教学的重要组成部分。无论是春秋时期，孔子的“启发式”教学，提出“不愤不启，不悱不发，举一隅不以三隅反”，还是古希腊时期，苏格拉底的“产婆术”，即讽刺、助产、归纳和定义等，都无一例外地强调了提问从古至今的重要性。然而，在我们的实际课堂教学中，提问的作用发挥得远远不够，在提问方式、叫答方式、理答方式和教学目标等方面都存在显著问题，降低了提问的有效性，影响了教学质量的提高。因此，基于课堂观察LICC模式对</w:t>
      </w:r>
      <w:r>
        <w:rPr>
          <w:rFonts w:hint="eastAsia" w:ascii="楷体" w:hAnsi="楷体" w:eastAsia="楷体"/>
          <w:color w:val="auto"/>
          <w:sz w:val="21"/>
          <w:szCs w:val="21"/>
        </w:rPr>
        <w:t>高中地理</w:t>
      </w:r>
      <w:r>
        <w:rPr>
          <w:rFonts w:ascii="楷体" w:hAnsi="楷体" w:eastAsia="楷体"/>
          <w:color w:val="auto"/>
          <w:sz w:val="21"/>
          <w:szCs w:val="21"/>
        </w:rPr>
        <w:t>课堂教学有效提问的研究，旨在探讨实践中的问题及解决策略。</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rFonts w:hint="eastAsia" w:eastAsia="宋体"/>
          <w:color w:val="auto"/>
        </w:rPr>
        <w:t>关键词</w:t>
      </w:r>
      <w:r>
        <w:rPr>
          <w:rFonts w:hint="eastAsia" w:ascii="宋体" w:hAnsi="宋体" w:eastAsia="宋体" w:cs="宋体"/>
          <w:color w:val="auto"/>
        </w:rPr>
        <w:t>:</w:t>
      </w:r>
      <w:r>
        <w:rPr>
          <w:rFonts w:hint="eastAsia" w:eastAsia="宋体"/>
          <w:color w:val="auto"/>
        </w:rPr>
        <w:t>高中</w:t>
      </w:r>
      <w:r>
        <w:rPr>
          <w:rFonts w:hint="eastAsia"/>
          <w:color w:val="auto"/>
        </w:rPr>
        <w:t>地理 课堂有效 提问策略</w:t>
      </w: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asciiTheme="minorEastAsia" w:hAnsiTheme="minorEastAsia"/>
          <w:b/>
          <w:color w:val="auto"/>
          <w:sz w:val="24"/>
          <w:szCs w:val="24"/>
        </w:rPr>
        <w:t>一、有效提问的价值</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有效提问，即教师在精心预设问题的基础上，通过创设良好的问题情境，在教学中生成适切的问题引导学生主动思考、质疑和对话，全面实现预期教学目标，并对提问及时反思与实践的过程。有效提问的主要功能是激发学习动机、启发学生思维、提示学习重点、获得反馈信息、培养参与能力和联络新旧知识。</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低效提问表现在提问随意造成“满堂问”、问题启发性不强、学生参与程度低等。</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无效的</w:t>
      </w:r>
      <w:r>
        <w:rPr>
          <w:rFonts w:hint="eastAsia"/>
          <w:color w:val="auto"/>
        </w:rPr>
        <w:t>地理</w:t>
      </w:r>
      <w:r>
        <w:rPr>
          <w:color w:val="auto"/>
        </w:rPr>
        <w:t>课堂提问则表现在多而杂的提问、缺乏思维深度的提问、教师“话语霸权式”提问和与“</w:t>
      </w:r>
      <w:r>
        <w:rPr>
          <w:rFonts w:hint="eastAsia"/>
          <w:color w:val="auto"/>
        </w:rPr>
        <w:t>地理</w:t>
      </w:r>
      <w:r>
        <w:rPr>
          <w:color w:val="auto"/>
        </w:rPr>
        <w:t>”无关的提问。教师陷入这些误区都不利于我们实现“有效提问”。</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可见，有效的课堂提问是学生学会知识、积累知识的重要途径之一，能激发学生高认知水平的思考，培养学生的问题意识。因而要高度重视课堂提问的有效性才有利于教师与学生的教与学，达到现代化课堂的理想境界，更有利于我们教育事业的发展与进步。</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因此， 在当前状况下如何提高课堂提问的有效性， 激发更多的学生参与课堂提问，促进课堂的互动交流和合作， 是值得我们关注的问题。</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课堂提问的有效与否是具有相对性的。本</w:t>
      </w:r>
      <w:r>
        <w:rPr>
          <w:rFonts w:hint="eastAsia"/>
          <w:color w:val="auto"/>
        </w:rPr>
        <w:t>文</w:t>
      </w:r>
      <w:r>
        <w:rPr>
          <w:color w:val="auto"/>
        </w:rPr>
        <w:t>试图结合LICC模式，从真实的课堂教学中寻找有效提问所具有的特点，从而把握什么是有效提问，以及在实践中如何运用有效提问。</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 LICC模式对课堂的理解是：课堂是复杂多样的且充斥着丰富的信息。为此，将课堂教学分为4个维度：学生学习（Learning）、教师教学（Instruction）、课程性质（Curriculum）与课堂文化（Culture），将每个维度分解成5个视角，再将每个视角分解成3至5个可供选择的观察点，形成了“4维度，20视角，68观察点”的课堂观察量表。</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从具体明确的观察点出发，例如在“学生学习”的维度中的“自主”视角的观察点举例，如“自主”中的“学生可自主支配时间是多少”，以此作为自主开发课堂观察量表的依据，让研究者在微观上进一步把握</w:t>
      </w:r>
      <w:r>
        <w:rPr>
          <w:rFonts w:hint="eastAsia"/>
          <w:color w:val="auto"/>
        </w:rPr>
        <w:t>高中地理</w:t>
      </w:r>
      <w:r>
        <w:rPr>
          <w:color w:val="auto"/>
        </w:rPr>
        <w:t>课堂教学的出发点。LICC模式作为专业的听评课活动，从操作层面也提供了完整的实施程序，即课前会议、课中观察、课后会议三步骤，为研究</w:t>
      </w:r>
      <w:r>
        <w:rPr>
          <w:rFonts w:hint="eastAsia"/>
          <w:color w:val="auto"/>
        </w:rPr>
        <w:t>高中地理</w:t>
      </w:r>
      <w:r>
        <w:rPr>
          <w:color w:val="auto"/>
        </w:rPr>
        <w:t>课堂教学提问的有效性提供了有力保障。</w:t>
      </w:r>
      <w:r>
        <w:rPr>
          <w:rFonts w:hint="eastAsia"/>
          <w:color w:val="auto"/>
        </w:rPr>
        <w:t>根据阶段重点，经讨论确定，本次从５个维度、７个观察点来观察课堂提问的有效性，即问题设计、问题表达、候答情况、叫答情况、理答情况。</w:t>
      </w: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asciiTheme="minorEastAsia" w:hAnsiTheme="minorEastAsia"/>
          <w:b/>
          <w:color w:val="auto"/>
          <w:sz w:val="24"/>
          <w:szCs w:val="24"/>
        </w:rPr>
        <w:t>二、</w:t>
      </w:r>
      <w:r>
        <w:rPr>
          <w:rFonts w:hint="eastAsia" w:asciiTheme="minorEastAsia" w:hAnsiTheme="minorEastAsia"/>
          <w:b/>
          <w:color w:val="auto"/>
          <w:sz w:val="24"/>
          <w:szCs w:val="24"/>
        </w:rPr>
        <w:t>高中地理</w:t>
      </w:r>
      <w:r>
        <w:rPr>
          <w:rFonts w:asciiTheme="minorEastAsia" w:hAnsiTheme="minorEastAsia"/>
          <w:b/>
          <w:color w:val="auto"/>
          <w:sz w:val="24"/>
          <w:szCs w:val="24"/>
        </w:rPr>
        <w:t>课堂的提问观察</w:t>
      </w:r>
      <w:r>
        <w:rPr>
          <w:rFonts w:hint="eastAsia" w:asciiTheme="minorEastAsia" w:hAnsiTheme="minorEastAsia"/>
          <w:b/>
          <w:color w:val="auto"/>
          <w:sz w:val="24"/>
          <w:szCs w:val="24"/>
        </w:rPr>
        <w:t>组织</w:t>
      </w:r>
    </w:p>
    <w:p>
      <w:pPr>
        <w:pStyle w:val="12"/>
        <w:pageBreakBefore w:val="0"/>
        <w:widowControl/>
        <w:kinsoku/>
        <w:overflowPunct/>
        <w:topLinePunct w:val="0"/>
        <w:bidi w:val="0"/>
        <w:spacing w:beforeAutospacing="0" w:afterAutospacing="0" w:line="360" w:lineRule="auto"/>
        <w:ind w:firstLine="482" w:firstLineChars="200"/>
        <w:jc w:val="both"/>
        <w:textAlignment w:val="auto"/>
        <w:rPr>
          <w:color w:val="auto"/>
        </w:rPr>
      </w:pPr>
      <w:r>
        <w:rPr>
          <w:rStyle w:val="15"/>
          <w:color w:val="auto"/>
        </w:rPr>
        <w:t>课前会议</w:t>
      </w:r>
      <w:r>
        <w:rPr>
          <w:rStyle w:val="15"/>
          <w:rFonts w:hint="eastAsia"/>
          <w:color w:val="auto"/>
        </w:rPr>
        <w:t>：</w:t>
      </w:r>
      <w:r>
        <w:rPr>
          <w:color w:val="auto"/>
        </w:rPr>
        <w:t>我们</w:t>
      </w:r>
      <w:r>
        <w:rPr>
          <w:rFonts w:hint="eastAsia"/>
          <w:color w:val="auto"/>
        </w:rPr>
        <w:t>课题研究小组</w:t>
      </w:r>
      <w:r>
        <w:rPr>
          <w:color w:val="auto"/>
        </w:rPr>
        <w:t>在观察的前</w:t>
      </w:r>
      <w:r>
        <w:rPr>
          <w:rFonts w:hint="eastAsia"/>
          <w:color w:val="auto"/>
        </w:rPr>
        <w:t>两节课</w:t>
      </w:r>
      <w:r>
        <w:rPr>
          <w:color w:val="auto"/>
        </w:rPr>
        <w:t>进行讨论，讨论</w:t>
      </w:r>
      <w:r>
        <w:rPr>
          <w:rFonts w:hint="eastAsia"/>
          <w:color w:val="auto"/>
        </w:rPr>
        <w:t>张老师关于</w:t>
      </w:r>
      <w:r>
        <w:rPr>
          <w:color w:val="auto"/>
        </w:rPr>
        <w:t>《</w:t>
      </w:r>
      <w:r>
        <w:rPr>
          <w:rFonts w:hint="eastAsia"/>
          <w:color w:val="auto"/>
        </w:rPr>
        <w:t>大规模的海水运动</w:t>
      </w:r>
      <w:r>
        <w:rPr>
          <w:color w:val="auto"/>
        </w:rPr>
        <w:t>》的教学内容、目标、策略、环节等，最终研讨决定，通过观察该教师的提问、理答、课堂即时评价情况来研究其问题驱动教学的有效性，历时40分钟。</w:t>
      </w:r>
    </w:p>
    <w:p>
      <w:pPr>
        <w:pStyle w:val="12"/>
        <w:pageBreakBefore w:val="0"/>
        <w:widowControl/>
        <w:kinsoku/>
        <w:overflowPunct/>
        <w:topLinePunct w:val="0"/>
        <w:bidi w:val="0"/>
        <w:spacing w:beforeAutospacing="0" w:afterAutospacing="0" w:line="360" w:lineRule="auto"/>
        <w:ind w:firstLine="482" w:firstLineChars="200"/>
        <w:jc w:val="both"/>
        <w:textAlignment w:val="auto"/>
        <w:rPr>
          <w:color w:val="auto"/>
        </w:rPr>
      </w:pPr>
      <w:r>
        <w:rPr>
          <w:rStyle w:val="15"/>
          <w:color w:val="auto"/>
        </w:rPr>
        <w:t>课中观察</w:t>
      </w:r>
      <w:r>
        <w:rPr>
          <w:rStyle w:val="15"/>
          <w:rFonts w:hint="eastAsia"/>
          <w:color w:val="auto"/>
        </w:rPr>
        <w:t>：</w:t>
      </w:r>
      <w:r>
        <w:rPr>
          <w:color w:val="auto"/>
        </w:rPr>
        <w:t>以</w:t>
      </w:r>
      <w:r>
        <w:rPr>
          <w:rFonts w:hint="eastAsia"/>
          <w:color w:val="auto"/>
        </w:rPr>
        <w:t>课题组借鉴</w:t>
      </w:r>
      <w:r>
        <w:rPr>
          <w:color w:val="auto"/>
        </w:rPr>
        <w:t>崔允漷</w:t>
      </w:r>
      <w:r>
        <w:rPr>
          <w:rFonts w:hint="eastAsia"/>
          <w:color w:val="auto"/>
        </w:rPr>
        <w:t>教授等专家成果研</w:t>
      </w:r>
      <w:r>
        <w:rPr>
          <w:color w:val="auto"/>
        </w:rPr>
        <w:t>制的《</w:t>
      </w:r>
      <w:r>
        <w:rPr>
          <w:rFonts w:hint="eastAsia"/>
          <w:color w:val="auto"/>
        </w:rPr>
        <w:t>高中地理</w:t>
      </w:r>
      <w:r>
        <w:rPr>
          <w:color w:val="auto"/>
        </w:rPr>
        <w:t>课堂提问观察量表》为研究工具，将</w:t>
      </w:r>
      <w:r>
        <w:rPr>
          <w:rFonts w:hint="eastAsia"/>
          <w:color w:val="auto"/>
        </w:rPr>
        <w:t>高一地理张老师</w:t>
      </w:r>
      <w:r>
        <w:rPr>
          <w:color w:val="auto"/>
        </w:rPr>
        <w:t>及全班学生作为研究对象，采用现场观察的方法，将师生问答的情况予以记录后并按顺序编号，再依据《</w:t>
      </w:r>
      <w:r>
        <w:rPr>
          <w:rFonts w:hint="eastAsia"/>
          <w:color w:val="auto"/>
        </w:rPr>
        <w:t>高中地理</w:t>
      </w:r>
      <w:r>
        <w:rPr>
          <w:color w:val="auto"/>
        </w:rPr>
        <w:t>课堂提问观察量表》，对每个问题依次进行记录。</w:t>
      </w:r>
    </w:p>
    <w:p>
      <w:pPr>
        <w:pStyle w:val="12"/>
        <w:pageBreakBefore w:val="0"/>
        <w:widowControl/>
        <w:kinsoku/>
        <w:overflowPunct/>
        <w:topLinePunct w:val="0"/>
        <w:bidi w:val="0"/>
        <w:spacing w:beforeAutospacing="0" w:afterAutospacing="0" w:line="360" w:lineRule="auto"/>
        <w:jc w:val="center"/>
        <w:textAlignment w:val="auto"/>
        <w:rPr>
          <w:color w:val="auto"/>
        </w:rPr>
      </w:pPr>
      <w:r>
        <w:rPr>
          <w:rFonts w:hint="eastAsia"/>
          <w:b/>
          <w:bCs/>
          <w:color w:val="auto"/>
        </w:rPr>
        <w:t>地理学科《大规模的海水运动》课堂提问有效观察表</w:t>
      </w:r>
    </w:p>
    <w:tbl>
      <w:tblPr>
        <w:tblStyle w:val="20"/>
        <w:tblW w:w="89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77"/>
        <w:gridCol w:w="538"/>
        <w:gridCol w:w="199"/>
        <w:gridCol w:w="1991"/>
        <w:gridCol w:w="856"/>
        <w:gridCol w:w="709"/>
        <w:gridCol w:w="3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711" w:type="dxa"/>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问题设计</w:t>
            </w:r>
          </w:p>
        </w:tc>
        <w:tc>
          <w:tcPr>
            <w:tcW w:w="477" w:type="dxa"/>
            <w:vMerge w:val="restart"/>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类型与层次</w:t>
            </w:r>
          </w:p>
        </w:tc>
        <w:tc>
          <w:tcPr>
            <w:tcW w:w="737" w:type="dxa"/>
            <w:gridSpan w:val="2"/>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思维</w:t>
            </w:r>
          </w:p>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水平</w:t>
            </w:r>
          </w:p>
        </w:tc>
        <w:tc>
          <w:tcPr>
            <w:tcW w:w="1991"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①低层次问题数量</w:t>
            </w:r>
          </w:p>
        </w:tc>
        <w:tc>
          <w:tcPr>
            <w:tcW w:w="856" w:type="dxa"/>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22</w:t>
            </w:r>
          </w:p>
        </w:tc>
        <w:tc>
          <w:tcPr>
            <w:tcW w:w="4204" w:type="dxa"/>
            <w:gridSpan w:val="2"/>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如“什么是洋流？”“直布罗陀海峡在哪里？”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477"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737" w:type="dxa"/>
            <w:gridSpan w:val="2"/>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991"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ascii="宋体" w:hAnsi="宋体" w:eastAsia="宋体" w:cs="宋体"/>
                <w:color w:val="auto"/>
                <w:sz w:val="21"/>
                <w:szCs w:val="21"/>
              </w:rPr>
              <w:t>②高层次问题数量</w:t>
            </w:r>
          </w:p>
        </w:tc>
        <w:tc>
          <w:tcPr>
            <w:tcW w:w="856" w:type="dxa"/>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9</w:t>
            </w:r>
          </w:p>
        </w:tc>
        <w:tc>
          <w:tcPr>
            <w:tcW w:w="4204" w:type="dxa"/>
            <w:gridSpan w:val="2"/>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如“洋流的形成过程和风带有什么关系？”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477"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737" w:type="dxa"/>
            <w:gridSpan w:val="2"/>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思维</w:t>
            </w:r>
          </w:p>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方式</w:t>
            </w:r>
          </w:p>
        </w:tc>
        <w:tc>
          <w:tcPr>
            <w:tcW w:w="1991"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①聚合式问题数量</w:t>
            </w:r>
          </w:p>
        </w:tc>
        <w:tc>
          <w:tcPr>
            <w:tcW w:w="856" w:type="dxa"/>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18</w:t>
            </w:r>
          </w:p>
        </w:tc>
        <w:tc>
          <w:tcPr>
            <w:tcW w:w="4204" w:type="dxa"/>
            <w:gridSpan w:val="2"/>
            <w:vMerge w:val="restart"/>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如张老师上学生比较太平洋和印度洋洋流模式异同，学生发现了南印度洋和南太平洋洋流模式基本一致，进而探究发现共同的主要动力是东南信风和盛行西风；学生发现北印度洋和北太平洋洋流模式差异明显，探究出原因是北印度洋洋流受季风影响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477"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737" w:type="dxa"/>
            <w:gridSpan w:val="2"/>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991"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ascii="宋体" w:hAnsi="宋体" w:eastAsia="宋体" w:cs="宋体"/>
                <w:color w:val="auto"/>
                <w:sz w:val="21"/>
                <w:szCs w:val="21"/>
              </w:rPr>
              <w:t>②发散式问题数量</w:t>
            </w:r>
          </w:p>
        </w:tc>
        <w:tc>
          <w:tcPr>
            <w:tcW w:w="856" w:type="dxa"/>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13</w:t>
            </w:r>
          </w:p>
        </w:tc>
        <w:tc>
          <w:tcPr>
            <w:tcW w:w="4204" w:type="dxa"/>
            <w:gridSpan w:val="2"/>
            <w:vMerge w:val="continue"/>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477"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737" w:type="dxa"/>
            <w:gridSpan w:val="2"/>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思维</w:t>
            </w:r>
          </w:p>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比重</w:t>
            </w:r>
          </w:p>
        </w:tc>
        <w:tc>
          <w:tcPr>
            <w:tcW w:w="1991"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ascii="宋体" w:hAnsi="宋体" w:eastAsia="宋体" w:cs="宋体"/>
                <w:color w:val="auto"/>
                <w:sz w:val="21"/>
                <w:szCs w:val="21"/>
              </w:rPr>
              <w:t>①内容性问题数量</w:t>
            </w:r>
          </w:p>
        </w:tc>
        <w:tc>
          <w:tcPr>
            <w:tcW w:w="856" w:type="dxa"/>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23</w:t>
            </w:r>
          </w:p>
        </w:tc>
        <w:tc>
          <w:tcPr>
            <w:tcW w:w="4204" w:type="dxa"/>
            <w:gridSpan w:val="2"/>
            <w:vMerge w:val="restart"/>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如洋流模式的形成过程的学习中，张老师允许学生利用教材中的现成答案来回答问题，学生的答案貌似正确，但未必真正理解。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477"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737" w:type="dxa"/>
            <w:gridSpan w:val="2"/>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991"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ascii="宋体" w:hAnsi="宋体" w:eastAsia="宋体" w:cs="宋体"/>
                <w:color w:val="auto"/>
                <w:sz w:val="21"/>
                <w:szCs w:val="21"/>
              </w:rPr>
              <w:t>②加工性问题数量</w:t>
            </w:r>
          </w:p>
        </w:tc>
        <w:tc>
          <w:tcPr>
            <w:tcW w:w="856" w:type="dxa"/>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8</w:t>
            </w:r>
          </w:p>
        </w:tc>
        <w:tc>
          <w:tcPr>
            <w:tcW w:w="4204" w:type="dxa"/>
            <w:gridSpan w:val="2"/>
            <w:vMerge w:val="continue"/>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477" w:type="dxa"/>
            <w:vMerge w:val="restart"/>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针对性</w:t>
            </w:r>
          </w:p>
        </w:tc>
        <w:tc>
          <w:tcPr>
            <w:tcW w:w="3584" w:type="dxa"/>
            <w:gridSpan w:val="4"/>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hAnsiTheme="minorEastAsia" w:cstheme="minorEastAsia"/>
                <w:color w:val="auto"/>
                <w:sz w:val="21"/>
                <w:szCs w:val="21"/>
              </w:rPr>
            </w:pPr>
            <w:r>
              <w:rPr>
                <w:rFonts w:hint="eastAsia" w:hAnsiTheme="minorEastAsia" w:cstheme="minorEastAsia"/>
                <w:color w:val="auto"/>
                <w:sz w:val="21"/>
                <w:szCs w:val="21"/>
              </w:rPr>
              <w:t>针对教学目标</w:t>
            </w:r>
          </w:p>
        </w:tc>
        <w:tc>
          <w:tcPr>
            <w:tcW w:w="4204" w:type="dxa"/>
            <w:gridSpan w:val="2"/>
            <w:vMerge w:val="restart"/>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教学问题针对教学目标，紧扣核心知识关系和相关能力的问题；从问题难度看，约20％的问题适宜优生，60％的问题适宜中学生，20％的问题基本上都能回答。集体提问６次，问题的针对性较强，师生交流较充分。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477"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3584" w:type="dxa"/>
            <w:gridSpan w:val="4"/>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hAnsiTheme="minorEastAsia" w:cstheme="minorEastAsia"/>
                <w:color w:val="auto"/>
                <w:sz w:val="21"/>
                <w:szCs w:val="21"/>
              </w:rPr>
            </w:pPr>
            <w:r>
              <w:rPr>
                <w:rFonts w:hint="eastAsia" w:hAnsiTheme="minorEastAsia" w:cstheme="minorEastAsia"/>
                <w:color w:val="auto"/>
                <w:sz w:val="21"/>
                <w:szCs w:val="21"/>
              </w:rPr>
              <w:t>针对特定学生学情</w:t>
            </w:r>
          </w:p>
        </w:tc>
        <w:tc>
          <w:tcPr>
            <w:tcW w:w="4204" w:type="dxa"/>
            <w:gridSpan w:val="2"/>
            <w:vMerge w:val="continue"/>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问题表达</w:t>
            </w:r>
          </w:p>
        </w:tc>
        <w:tc>
          <w:tcPr>
            <w:tcW w:w="1015" w:type="dxa"/>
            <w:gridSpan w:val="2"/>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清晰性</w:t>
            </w:r>
          </w:p>
        </w:tc>
        <w:tc>
          <w:tcPr>
            <w:tcW w:w="3046" w:type="dxa"/>
            <w:gridSpan w:val="3"/>
            <w:vAlign w:val="center"/>
          </w:tcPr>
          <w:p>
            <w:pPr>
              <w:pStyle w:val="12"/>
              <w:pageBreakBefore w:val="0"/>
              <w:widowControl/>
              <w:kinsoku/>
              <w:overflowPunct/>
              <w:topLinePunct w:val="0"/>
              <w:bidi w:val="0"/>
              <w:spacing w:beforeAutospacing="0" w:afterAutospacing="0" w:line="360" w:lineRule="auto"/>
              <w:jc w:val="both"/>
              <w:textAlignment w:val="auto"/>
              <w:rPr>
                <w:rFonts w:hAnsiTheme="minorEastAsia" w:cstheme="minorEastAsia"/>
                <w:color w:val="auto"/>
                <w:sz w:val="21"/>
                <w:szCs w:val="21"/>
              </w:rPr>
            </w:pPr>
            <w:r>
              <w:rPr>
                <w:rFonts w:hint="eastAsia" w:ascii="宋体" w:hAnsi="宋体" w:eastAsia="宋体" w:cs="宋体"/>
                <w:color w:val="auto"/>
                <w:sz w:val="21"/>
                <w:szCs w:val="21"/>
              </w:rPr>
              <w:t>提问简洁自然、明确，与学生认知水平相符</w:t>
            </w:r>
          </w:p>
        </w:tc>
        <w:tc>
          <w:tcPr>
            <w:tcW w:w="4204" w:type="dxa"/>
            <w:gridSpan w:val="2"/>
            <w:vMerge w:val="restart"/>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课堂上教师提问36个，多数问题注意到学生认知水平，可操作性和针对性较强，有助于学生理解知识的互相联系，形成完整知识体系。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启发性</w:t>
            </w:r>
          </w:p>
        </w:tc>
        <w:tc>
          <w:tcPr>
            <w:tcW w:w="3046" w:type="dxa"/>
            <w:gridSpan w:val="3"/>
            <w:vAlign w:val="center"/>
          </w:tcPr>
          <w:p>
            <w:pPr>
              <w:pStyle w:val="12"/>
              <w:pageBreakBefore w:val="0"/>
              <w:widowControl/>
              <w:kinsoku/>
              <w:overflowPunct/>
              <w:topLinePunct w:val="0"/>
              <w:bidi w:val="0"/>
              <w:spacing w:beforeAutospacing="0" w:afterAutospacing="0" w:line="360" w:lineRule="auto"/>
              <w:jc w:val="both"/>
              <w:textAlignment w:val="auto"/>
              <w:rPr>
                <w:rFonts w:hAnsiTheme="minorEastAsia" w:cstheme="minorEastAsia"/>
                <w:color w:val="auto"/>
                <w:sz w:val="21"/>
                <w:szCs w:val="21"/>
              </w:rPr>
            </w:pPr>
            <w:r>
              <w:rPr>
                <w:rFonts w:hint="eastAsia" w:ascii="宋体" w:hAnsi="宋体" w:eastAsia="宋体" w:cs="宋体"/>
                <w:color w:val="auto"/>
                <w:sz w:val="21"/>
                <w:szCs w:val="21"/>
              </w:rPr>
              <w:t>提问有助于激发和学生思维</w:t>
            </w:r>
          </w:p>
        </w:tc>
        <w:tc>
          <w:tcPr>
            <w:tcW w:w="4204" w:type="dxa"/>
            <w:gridSpan w:val="2"/>
            <w:vMerge w:val="continue"/>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候答情况</w:t>
            </w:r>
          </w:p>
        </w:tc>
        <w:tc>
          <w:tcPr>
            <w:tcW w:w="1015" w:type="dxa"/>
            <w:gridSpan w:val="2"/>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时间</w:t>
            </w:r>
          </w:p>
        </w:tc>
        <w:tc>
          <w:tcPr>
            <w:tcW w:w="3046" w:type="dxa"/>
            <w:gridSpan w:val="3"/>
            <w:vAlign w:val="center"/>
          </w:tcPr>
          <w:p>
            <w:pPr>
              <w:pStyle w:val="12"/>
              <w:pageBreakBefore w:val="0"/>
              <w:widowControl/>
              <w:kinsoku/>
              <w:overflowPunct/>
              <w:topLinePunct w:val="0"/>
              <w:bidi w:val="0"/>
              <w:spacing w:beforeAutospacing="0" w:afterAutospacing="0" w:line="360" w:lineRule="auto"/>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教师提问和学生反应间的暂停时间</w:t>
            </w:r>
          </w:p>
        </w:tc>
        <w:tc>
          <w:tcPr>
            <w:tcW w:w="4204" w:type="dxa"/>
            <w:gridSpan w:val="2"/>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５－10秒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3046" w:type="dxa"/>
            <w:gridSpan w:val="3"/>
            <w:vAlign w:val="center"/>
          </w:tcPr>
          <w:p>
            <w:pPr>
              <w:pStyle w:val="12"/>
              <w:pageBreakBefore w:val="0"/>
              <w:widowControl/>
              <w:kinsoku/>
              <w:overflowPunct/>
              <w:topLinePunct w:val="0"/>
              <w:bidi w:val="0"/>
              <w:spacing w:beforeAutospacing="0" w:afterAutospacing="0" w:line="360" w:lineRule="auto"/>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学生回答和教师反馈间的暂停时间</w:t>
            </w:r>
          </w:p>
        </w:tc>
        <w:tc>
          <w:tcPr>
            <w:tcW w:w="4204" w:type="dxa"/>
            <w:gridSpan w:val="2"/>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３－５秒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711" w:type="dxa"/>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叫答情况</w:t>
            </w:r>
          </w:p>
        </w:tc>
        <w:tc>
          <w:tcPr>
            <w:tcW w:w="1015" w:type="dxa"/>
            <w:gridSpan w:val="2"/>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课堂</w:t>
            </w:r>
          </w:p>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参与</w:t>
            </w:r>
          </w:p>
        </w:tc>
        <w:tc>
          <w:tcPr>
            <w:tcW w:w="3046" w:type="dxa"/>
            <w:gridSpan w:val="3"/>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参与对象、次数、时间</w:t>
            </w:r>
          </w:p>
        </w:tc>
        <w:tc>
          <w:tcPr>
            <w:tcW w:w="4204" w:type="dxa"/>
            <w:gridSpan w:val="2"/>
            <w:vMerge w:val="restart"/>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课堂上教师提问36次，学生的参与度高；根据问题难易，提问时间从１秒到10位秒不等。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3046" w:type="dxa"/>
            <w:gridSpan w:val="3"/>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叫答方式与技巧</w:t>
            </w:r>
          </w:p>
        </w:tc>
        <w:tc>
          <w:tcPr>
            <w:tcW w:w="4204" w:type="dxa"/>
            <w:gridSpan w:val="2"/>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711" w:type="dxa"/>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理答情况</w:t>
            </w:r>
          </w:p>
        </w:tc>
        <w:tc>
          <w:tcPr>
            <w:tcW w:w="1015" w:type="dxa"/>
            <w:gridSpan w:val="2"/>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澄清</w:t>
            </w:r>
          </w:p>
        </w:tc>
        <w:tc>
          <w:tcPr>
            <w:tcW w:w="3046" w:type="dxa"/>
            <w:gridSpan w:val="3"/>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用不同的术语重新陈述同一个问题的数量</w:t>
            </w:r>
          </w:p>
        </w:tc>
        <w:tc>
          <w:tcPr>
            <w:tcW w:w="4204" w:type="dxa"/>
            <w:gridSpan w:val="2"/>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４个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追问</w:t>
            </w:r>
          </w:p>
        </w:tc>
        <w:tc>
          <w:tcPr>
            <w:tcW w:w="3046" w:type="dxa"/>
            <w:gridSpan w:val="3"/>
            <w:vAlign w:val="center"/>
          </w:tcPr>
          <w:p>
            <w:pPr>
              <w:pStyle w:val="12"/>
              <w:pageBreakBefore w:val="0"/>
              <w:widowControl/>
              <w:kinsoku/>
              <w:overflowPunct/>
              <w:topLinePunct w:val="0"/>
              <w:bidi w:val="0"/>
              <w:spacing w:beforeAutospacing="0" w:afterAutospacing="0" w:line="360" w:lineRule="auto"/>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让学生解释自己答案的原因</w:t>
            </w:r>
          </w:p>
        </w:tc>
        <w:tc>
          <w:tcPr>
            <w:tcW w:w="709"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16个</w:t>
            </w:r>
          </w:p>
        </w:tc>
        <w:tc>
          <w:tcPr>
            <w:tcW w:w="3495" w:type="dxa"/>
            <w:vMerge w:val="restart"/>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追问要点，面对学生答错、答不出、答案有偏差或不够准确等情况，运用一些方法转换角度、指出重点、分析判断、类比归纳、降低难度、补充、同伴助答等启发引导学生自己得出结论。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p>
        </w:tc>
        <w:tc>
          <w:tcPr>
            <w:tcW w:w="3046" w:type="dxa"/>
            <w:gridSpan w:val="3"/>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让学生举例说明</w:t>
            </w:r>
          </w:p>
        </w:tc>
        <w:tc>
          <w:tcPr>
            <w:tcW w:w="709"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６个</w:t>
            </w:r>
          </w:p>
        </w:tc>
        <w:tc>
          <w:tcPr>
            <w:tcW w:w="3495"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转问</w:t>
            </w:r>
          </w:p>
        </w:tc>
        <w:tc>
          <w:tcPr>
            <w:tcW w:w="3046" w:type="dxa"/>
            <w:gridSpan w:val="3"/>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让另一个学生回答同一问题的数量及解决技巧</w:t>
            </w:r>
          </w:p>
        </w:tc>
        <w:tc>
          <w:tcPr>
            <w:tcW w:w="709" w:type="dxa"/>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２个</w:t>
            </w:r>
          </w:p>
        </w:tc>
        <w:tc>
          <w:tcPr>
            <w:tcW w:w="3495"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Merge w:val="restart"/>
            <w:vAlign w:val="center"/>
          </w:tcPr>
          <w:p>
            <w:pPr>
              <w:pStyle w:val="12"/>
              <w:pageBreakBefore w:val="0"/>
              <w:widowControl/>
              <w:kinsoku/>
              <w:overflowPunct/>
              <w:topLinePunct w:val="0"/>
              <w:bidi w:val="0"/>
              <w:spacing w:beforeAutospacing="0" w:afterAutospacing="0" w:line="360" w:lineRule="auto"/>
              <w:jc w:val="both"/>
              <w:textAlignment w:val="auto"/>
              <w:rPr>
                <w:color w:val="auto"/>
                <w:sz w:val="21"/>
                <w:szCs w:val="21"/>
              </w:rPr>
            </w:pPr>
            <w:r>
              <w:rPr>
                <w:rFonts w:hint="eastAsia"/>
                <w:color w:val="auto"/>
                <w:sz w:val="21"/>
                <w:szCs w:val="21"/>
              </w:rPr>
              <w:t>后续</w:t>
            </w:r>
          </w:p>
        </w:tc>
        <w:tc>
          <w:tcPr>
            <w:tcW w:w="3046" w:type="dxa"/>
            <w:gridSpan w:val="3"/>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对待悬置问题的态度</w:t>
            </w:r>
          </w:p>
        </w:tc>
        <w:tc>
          <w:tcPr>
            <w:tcW w:w="4204" w:type="dxa"/>
            <w:gridSpan w:val="2"/>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师生共同探究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1015" w:type="dxa"/>
            <w:gridSpan w:val="2"/>
            <w:vMerge w:val="continue"/>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p>
        </w:tc>
        <w:tc>
          <w:tcPr>
            <w:tcW w:w="3046" w:type="dxa"/>
            <w:gridSpan w:val="3"/>
            <w:vAlign w:val="center"/>
          </w:tcPr>
          <w:p>
            <w:pPr>
              <w:pStyle w:val="12"/>
              <w:pageBreakBefore w:val="0"/>
              <w:widowControl/>
              <w:kinsoku/>
              <w:overflowPunct/>
              <w:topLinePunct w:val="0"/>
              <w:bidi w:val="0"/>
              <w:spacing w:beforeAutospacing="0" w:afterAutospacing="0" w:line="360" w:lineRule="auto"/>
              <w:ind w:firstLine="420"/>
              <w:jc w:val="both"/>
              <w:textAlignment w:val="auto"/>
              <w:rPr>
                <w:rFonts w:ascii="宋体" w:hAnsi="宋体" w:eastAsia="宋体" w:cs="宋体"/>
                <w:color w:val="auto"/>
                <w:sz w:val="21"/>
                <w:szCs w:val="21"/>
              </w:rPr>
            </w:pPr>
            <w:r>
              <w:rPr>
                <w:rFonts w:hint="eastAsia" w:ascii="宋体" w:hAnsi="宋体" w:eastAsia="宋体" w:cs="宋体"/>
                <w:color w:val="auto"/>
                <w:sz w:val="21"/>
                <w:szCs w:val="21"/>
              </w:rPr>
              <w:t>问题的数量及解决方式</w:t>
            </w:r>
          </w:p>
        </w:tc>
        <w:tc>
          <w:tcPr>
            <w:tcW w:w="4204" w:type="dxa"/>
            <w:gridSpan w:val="2"/>
            <w:vAlign w:val="center"/>
          </w:tcPr>
          <w:p>
            <w:pPr>
              <w:pStyle w:val="12"/>
              <w:pageBreakBefore w:val="0"/>
              <w:widowControl/>
              <w:kinsoku/>
              <w:overflowPunct/>
              <w:topLinePunct w:val="0"/>
              <w:bidi w:val="0"/>
              <w:spacing w:beforeAutospacing="0" w:afterAutospacing="0" w:line="360" w:lineRule="auto"/>
              <w:ind w:firstLine="420"/>
              <w:jc w:val="both"/>
              <w:textAlignment w:val="auto"/>
              <w:rPr>
                <w:color w:val="auto"/>
                <w:sz w:val="21"/>
                <w:szCs w:val="21"/>
              </w:rPr>
            </w:pPr>
            <w:r>
              <w:rPr>
                <w:rFonts w:hint="eastAsia"/>
                <w:color w:val="auto"/>
                <w:sz w:val="21"/>
                <w:szCs w:val="21"/>
              </w:rPr>
              <w:t>２个，课后作业方式处理</w:t>
            </w:r>
          </w:p>
        </w:tc>
      </w:tr>
    </w:tbl>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rFonts w:hint="eastAsia"/>
          <w:color w:val="auto"/>
        </w:rPr>
        <w:t>　</w:t>
      </w: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asciiTheme="minorEastAsia" w:hAnsiTheme="minorEastAsia"/>
          <w:b/>
          <w:color w:val="auto"/>
          <w:sz w:val="24"/>
          <w:szCs w:val="24"/>
        </w:rPr>
        <w:t>三 、</w:t>
      </w:r>
      <w:r>
        <w:rPr>
          <w:rFonts w:hint="eastAsia" w:asciiTheme="minorEastAsia" w:hAnsiTheme="minorEastAsia"/>
          <w:b/>
          <w:color w:val="auto"/>
          <w:sz w:val="24"/>
          <w:szCs w:val="24"/>
        </w:rPr>
        <w:t>高中地理</w:t>
      </w:r>
      <w:r>
        <w:rPr>
          <w:rFonts w:asciiTheme="minorEastAsia" w:hAnsiTheme="minorEastAsia"/>
          <w:b/>
          <w:color w:val="auto"/>
          <w:sz w:val="24"/>
          <w:szCs w:val="24"/>
        </w:rPr>
        <w:t>课堂提问</w:t>
      </w:r>
      <w:r>
        <w:rPr>
          <w:rFonts w:hint="eastAsia" w:asciiTheme="minorEastAsia" w:hAnsiTheme="minorEastAsia"/>
          <w:b/>
          <w:color w:val="auto"/>
          <w:sz w:val="24"/>
          <w:szCs w:val="24"/>
        </w:rPr>
        <w:t>教学观察分析</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课堂观察LICC模式为</w:t>
      </w:r>
      <w:r>
        <w:rPr>
          <w:rFonts w:hint="eastAsia"/>
          <w:color w:val="auto"/>
        </w:rPr>
        <w:t>高</w:t>
      </w:r>
      <w:r>
        <w:rPr>
          <w:rFonts w:hint="eastAsia"/>
          <w:b/>
          <w:color w:val="auto"/>
        </w:rPr>
        <w:t>中地理</w:t>
      </w:r>
      <w:r>
        <w:rPr>
          <w:b/>
          <w:color w:val="auto"/>
        </w:rPr>
        <w:t>课堂</w:t>
      </w:r>
      <w:r>
        <w:rPr>
          <w:color w:val="auto"/>
        </w:rPr>
        <w:t>提问有效性提供了参照的基本框架，</w:t>
      </w:r>
      <w:r>
        <w:rPr>
          <w:rFonts w:hint="eastAsia"/>
          <w:color w:val="auto"/>
        </w:rPr>
        <w:t>根据课堂观察记录，</w:t>
      </w:r>
      <w:r>
        <w:rPr>
          <w:color w:val="auto"/>
        </w:rPr>
        <w:t>主要</w:t>
      </w:r>
      <w:r>
        <w:rPr>
          <w:rFonts w:hint="eastAsia"/>
          <w:color w:val="auto"/>
        </w:rPr>
        <w:t>问题设计、问题表达、候答情况、叫答情况、理答情况五个维度进行分析。</w:t>
      </w:r>
    </w:p>
    <w:p>
      <w:pPr>
        <w:pageBreakBefore w:val="0"/>
        <w:kinsoku/>
        <w:overflowPunct/>
        <w:topLinePunct w:val="0"/>
        <w:bidi w:val="0"/>
        <w:spacing w:beforeAutospacing="0" w:afterAutospacing="0" w:line="360" w:lineRule="auto"/>
        <w:textAlignment w:val="auto"/>
        <w:rPr>
          <w:color w:val="auto"/>
          <w:kern w:val="0"/>
          <w:sz w:val="24"/>
          <w:szCs w:val="24"/>
        </w:rPr>
      </w:pPr>
      <w:r>
        <w:rPr>
          <w:rFonts w:hint="eastAsia"/>
          <w:color w:val="auto"/>
          <w:sz w:val="24"/>
          <w:szCs w:val="24"/>
        </w:rPr>
        <w:t>1.问题设计</w:t>
      </w:r>
    </w:p>
    <w:p>
      <w:pPr>
        <w:pageBreakBefore w:val="0"/>
        <w:kinsoku/>
        <w:overflowPunct/>
        <w:topLinePunct w:val="0"/>
        <w:bidi w:val="0"/>
        <w:spacing w:beforeAutospacing="0" w:afterAutospacing="0" w:line="360" w:lineRule="auto"/>
        <w:textAlignment w:val="auto"/>
        <w:rPr>
          <w:color w:val="auto"/>
          <w:kern w:val="0"/>
          <w:sz w:val="24"/>
        </w:rPr>
      </w:pPr>
      <w:r>
        <w:rPr>
          <w:rFonts w:hint="eastAsia"/>
          <w:color w:val="auto"/>
          <w:kern w:val="0"/>
          <w:sz w:val="24"/>
          <w:szCs w:val="24"/>
        </w:rPr>
        <w:t xml:space="preserve">     本节课中张老师的问题设计中，前半节课低层次思维水平的问题占比重较大。例如：“直布罗陀海峡位置在哪里？”等。在地理学习中，通过对低层次思维水平问题的提问让学生再现地理知识，为知识建构打下基础；但是通过对高层次思维水平问题的提问可以实现知识建构。例如：“直布罗陀海峡的表层海水如何流动？”,“洋流的形成过程和风带有什么关系？”等。张老师的问题设计采用聚合式和发散式搭配结合，聚合式问题让学生将注意力集中到地理事物之间的共性上，发散式问题就强调地理事物之间的差异。例如：张老师在课堂上让学生比较太平洋和印度洋洋流模式的异同，学生发现了南印度洋和南太平洋的洋流模式基本一致，进而探究发现共同的主要动力——“东南信风”和“盛行西风”。学生发现了北印度洋和北太平洋的洋流模式差异明显，进而探究出原因：北印度洋洋流受季风影响明显。从统计数据看,张老师能结合课程标准的要求，针对教学任务的各个环节，提出与核心知识关系密切的问题，问题的目的性非常明确。从问题难度上看，大约有20%的问题适合资优生，60%的问题适合中等生，20%的问题面向所有学生。本节课共提了6个集体回答的问题。课堂中师生交流的面广且问题针对性强，引导学生对知识的再现较多使用内容型提问，较少提问加工性问题，思维深度有待进一步提高。例如：在洋流模式的形成过程学习中，个别学生利用教材中的现成答案来回答问题，貌似正确未必能理解如果将问题细化，通过设置问题的生成，让学生将洋流模式的形成过程把文字描述转变成有意义的动态过程，则提问效果更佳。</w:t>
      </w:r>
    </w:p>
    <w:p>
      <w:pPr>
        <w:pageBreakBefore w:val="0"/>
        <w:kinsoku/>
        <w:overflowPunct/>
        <w:topLinePunct w:val="0"/>
        <w:bidi w:val="0"/>
        <w:spacing w:beforeAutospacing="0" w:afterAutospacing="0" w:line="360" w:lineRule="auto"/>
        <w:textAlignment w:val="auto"/>
        <w:rPr>
          <w:color w:val="auto"/>
          <w:sz w:val="24"/>
          <w:szCs w:val="24"/>
        </w:rPr>
      </w:pPr>
      <w:r>
        <w:rPr>
          <w:rFonts w:hint="eastAsia"/>
          <w:color w:val="auto"/>
          <w:sz w:val="24"/>
          <w:szCs w:val="24"/>
        </w:rPr>
        <w:t>2.问题表达</w:t>
      </w:r>
    </w:p>
    <w:p>
      <w:pPr>
        <w:pageBreakBefore w:val="0"/>
        <w:kinsoku/>
        <w:overflowPunct/>
        <w:topLinePunct w:val="0"/>
        <w:bidi w:val="0"/>
        <w:spacing w:beforeAutospacing="0" w:afterAutospacing="0" w:line="360" w:lineRule="auto"/>
        <w:ind w:firstLine="480" w:firstLineChars="200"/>
        <w:textAlignment w:val="auto"/>
        <w:rPr>
          <w:color w:val="auto"/>
          <w:kern w:val="0"/>
          <w:sz w:val="24"/>
        </w:rPr>
      </w:pPr>
      <w:r>
        <w:rPr>
          <w:rFonts w:hint="eastAsia"/>
          <w:color w:val="auto"/>
          <w:kern w:val="0"/>
          <w:sz w:val="24"/>
          <w:szCs w:val="24"/>
        </w:rPr>
        <w:t>本节课的提问有30 多个，能注意面对学生实际认知水平，可操作性和针对性较强，且能联系新旧知识，有助于学生形成完整知识体系。如将洋流的运动模式转换为示意图，并且与风带分布图相对应，反映地理基本原理的示意图，用示意图提问有利于发挥学生的想象力、判断力，便于记忆。循序渐进，设计递进式追问将复杂知识进行合理分解，降低难度。如直布罗陀海峡洋流分析思路：位置——两大洲——两大洋——盐度差异——水位差异——表层海水的流动方向，层层递进激发学生思维，掌握现象的内在联系。提问达到预期目标，面向全体学生，突出提问的目的性、科学性、启发性、层次性特征。</w:t>
      </w:r>
    </w:p>
    <w:p>
      <w:pPr>
        <w:pageBreakBefore w:val="0"/>
        <w:kinsoku/>
        <w:overflowPunct/>
        <w:topLinePunct w:val="0"/>
        <w:bidi w:val="0"/>
        <w:spacing w:beforeAutospacing="0" w:afterAutospacing="0" w:line="360" w:lineRule="auto"/>
        <w:textAlignment w:val="auto"/>
        <w:rPr>
          <w:color w:val="auto"/>
          <w:sz w:val="24"/>
          <w:szCs w:val="24"/>
        </w:rPr>
      </w:pPr>
      <w:r>
        <w:rPr>
          <w:rFonts w:hint="eastAsia"/>
          <w:color w:val="auto"/>
          <w:sz w:val="24"/>
          <w:szCs w:val="24"/>
        </w:rPr>
        <w:t>3.侯答情况</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张老师对侯答时间的把握程度较好,能把握住提问和反馈之间的时间点。“提问与学生反应之间的暂停时间”约为5—10秒,以供学生思考并组织语言进行回答。学生的回答是建立在思考的基础上，当学生给出答案后，张老师能及时做补充，这个时间点的掌握也很关键。例如：在导入新课的时候，张老师通过提问“什么是洋流？”从而引发学生思考并主动看书寻求答案。在这个过程中,张老师老师大致停顿5 秒钟的时间，让学生有充分的时间进行思考和翻阅课本。一般情况下，学生在看书后能大致说出洋流是大规模的海水运动。在个别提问时，不同层次的学生反应时间也不同。例如在提问“洋流的成因和分类”时，有的学生对学习过的知识印象比较深刻，能在短时间内就回答出每种分类的基本情况，能准确复述课本中的知识。这样的学生在师生间提问的反馈大致3秒内可以解决，但是要考虑到其他学生的反应，建议在提问一个学生问题的时候要适时做停顿，让大多数学生反应过来之后再继续下一个教学环节。当然,我们单独题提问时多关注其他学生的反应，促进全班同学共同学习和进步。</w:t>
      </w:r>
    </w:p>
    <w:p>
      <w:pPr>
        <w:pageBreakBefore w:val="0"/>
        <w:kinsoku/>
        <w:overflowPunct/>
        <w:topLinePunct w:val="0"/>
        <w:bidi w:val="0"/>
        <w:spacing w:beforeAutospacing="0" w:afterAutospacing="0" w:line="360" w:lineRule="auto"/>
        <w:textAlignment w:val="auto"/>
        <w:rPr>
          <w:color w:val="auto"/>
          <w:sz w:val="24"/>
          <w:szCs w:val="24"/>
        </w:rPr>
      </w:pPr>
      <w:r>
        <w:rPr>
          <w:rFonts w:hint="eastAsia"/>
          <w:color w:val="auto"/>
          <w:sz w:val="24"/>
          <w:szCs w:val="24"/>
        </w:rPr>
        <w:t>4.叫答情况</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本节课问答次数较多，使用时间根据问题难度有所不同，教师叫答也较有技巧，能很好的使用“请”等用语，不会显得生硬，但是叫答方式较为单一，主要是老师提问和全班齐答。提问次数多达30多次，学生的参与度高， 根据问题的难易，提问时间从3秒到10秒不等。对于一些较难的问题，张老师还能从简单的问题开始问起，起到启发学生的作用。例如在讲述“世界典型密度流的流向”时，她从海峡的位置问起，大概用了15 秒然后再提问密度流流向的问题，由浅入深，使学生能够思考出正确答案。</w:t>
      </w:r>
    </w:p>
    <w:p>
      <w:pPr>
        <w:pageBreakBefore w:val="0"/>
        <w:kinsoku/>
        <w:overflowPunct/>
        <w:topLinePunct w:val="0"/>
        <w:bidi w:val="0"/>
        <w:spacing w:beforeAutospacing="0" w:afterAutospacing="0" w:line="360" w:lineRule="auto"/>
        <w:textAlignment w:val="auto"/>
        <w:rPr>
          <w:color w:val="auto"/>
          <w:kern w:val="0"/>
          <w:sz w:val="24"/>
          <w:szCs w:val="24"/>
        </w:rPr>
      </w:pPr>
      <w:r>
        <w:rPr>
          <w:rFonts w:hint="eastAsia"/>
          <w:color w:val="auto"/>
          <w:sz w:val="24"/>
          <w:szCs w:val="24"/>
        </w:rPr>
        <w:t>5.理答情况</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张老师教师在课堂提问过程中，对学生的回答做到很好的倾听，理答习惯良好，理答恰当，能巧妙地让学生知道什么是对的，什么是不够的，什么是应该引起注意的，什么又是值得思考的，并且可以激发学生的学习 兴趣，调动学生思维的积极性,为其营造积极探索，求知创造的氛围,建立愉快和谐，心理相融的师生关系，因此课堂理答有效。</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依据记录资料对张老师课堂理答方式进行评价指标的频次统计分析，澄清理答次数5次，追问本人19次。从张老师的理答情况看，本节课中教师做到很好的倾听，教师的理答习惯好。例如：对于很多学生的回答教师做出积极反应。在与学生进行对话交流时，教师用心倾听。倾听过程中有回应，以示对学生谈话内容和方式的认可等。交流中当发现学生遇到困难的时候，张老师能用关切的问候，巧妙的提醒给学生引导，根据学生回答中的不足，追问其中要点，面对学生答错，答不出问题，答案偏离主题及不够完整准确等情况，运用一些方法转换角度，指出重点，分析判断，类比归纳，降低难度，补充修正，同伴助答，热情鼓励等来启发诱导学生自己悟出正确答案。例如:分析地中海与大西洋密度流时，先讲史事，“二战时英国海军为防止德国军舰进入地中海，在大西洋与地中海之间的直布罗陀海峡遍布水雷，同时派出强大的舰队，日夜巡逻防守，可谓固若金汤。谁知德国潜艇依然是经常神不知鬼不觉地频繁出没于地中海袭击英国舰艇。提问——”德军是怎么进入地中海的呢？”学生回答“利用密度流”，教师追问“直布罗陀海峡表层海水如何流？”，学生“大西洋至地中海”，老师追问“为什么？”，学生回答“地中海密度大水面低”，老师继续追问原因，学生回答“地中海气候蒸发旺盛，海水盐度高，密度大，水面较低”。理答有效，能对学生问题进行针对性的指导，点拨和启智，及时调控课堂，确保教学的高效顺畅，提高课堂教学的有效性。</w:t>
      </w: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hint="eastAsia" w:asciiTheme="minorEastAsia" w:hAnsiTheme="minorEastAsia"/>
          <w:b/>
          <w:color w:val="auto"/>
          <w:sz w:val="24"/>
          <w:szCs w:val="24"/>
        </w:rPr>
        <w:t>四、提升高中地理</w:t>
      </w:r>
      <w:r>
        <w:rPr>
          <w:rFonts w:asciiTheme="minorEastAsia" w:hAnsiTheme="minorEastAsia"/>
          <w:b/>
          <w:color w:val="auto"/>
          <w:sz w:val="24"/>
          <w:szCs w:val="24"/>
        </w:rPr>
        <w:t>课堂提问有效性的策略</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通过LICC模式来探讨</w:t>
      </w:r>
      <w:r>
        <w:rPr>
          <w:rFonts w:hint="eastAsia"/>
          <w:color w:val="auto"/>
        </w:rPr>
        <w:t>高中地理</w:t>
      </w:r>
      <w:r>
        <w:rPr>
          <w:color w:val="auto"/>
        </w:rPr>
        <w:t>课堂提问的有效性，为课堂观察提供了有力的证据。</w:t>
      </w:r>
      <w:r>
        <w:rPr>
          <w:rFonts w:hint="eastAsia"/>
          <w:color w:val="auto"/>
        </w:rPr>
        <w:t>高中地理</w:t>
      </w:r>
      <w:r>
        <w:rPr>
          <w:color w:val="auto"/>
        </w:rPr>
        <w:t>课堂提问之所以存在诸多不足，是因为师生互动浅表化、学生并未成为真正意义上的主体。要实现</w:t>
      </w:r>
      <w:r>
        <w:rPr>
          <w:rFonts w:hint="eastAsia"/>
          <w:color w:val="auto"/>
        </w:rPr>
        <w:t>高中地理</w:t>
      </w:r>
      <w:r>
        <w:rPr>
          <w:color w:val="auto"/>
        </w:rPr>
        <w:t>课堂提问的有效性，师生应大力加强以下几方面的素养与能力。</w:t>
      </w:r>
    </w:p>
    <w:p>
      <w:pPr>
        <w:pageBreakBefore w:val="0"/>
        <w:kinsoku/>
        <w:overflowPunct/>
        <w:topLinePunct w:val="0"/>
        <w:bidi w:val="0"/>
        <w:spacing w:beforeAutospacing="0" w:afterAutospacing="0" w:line="360" w:lineRule="auto"/>
        <w:ind w:firstLine="420"/>
        <w:textAlignment w:val="auto"/>
        <w:rPr>
          <w:color w:val="auto"/>
          <w:sz w:val="24"/>
          <w:szCs w:val="24"/>
        </w:rPr>
      </w:pPr>
      <w:r>
        <w:rPr>
          <w:rFonts w:hint="eastAsia"/>
          <w:color w:val="auto"/>
          <w:sz w:val="24"/>
          <w:szCs w:val="24"/>
        </w:rPr>
        <w:t>1.增强提问能力的修炼</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课堂上科学有效的提问，能够激活学生的积极思维，培养学生分析问题、解决问题的能力，对提高学生的学习效率有重要作用。地理课堂观察也是一种团队合作的研究活动，地理课堂观察是互惠性的，它不是行政命令，也不是规定性的任务，而是出于自愿和协商式的专业学习活动，观察者和被观察者都能受益。从上述课例的提问可以了解教师倾向于主导取向的教学方式。从提问的形式看，学生大都是被动回答问题，且偏向于提问学习成绩较好的学生，往往忽视了班集体。从教师评价方式看，是不理想的，偏向于简单式的评价如“对、错”。</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其次，对于学生的沉默没有进行引导，对学生不完整的回答，没有进行及时追问，而是把自己的答案简单合盘托出，调动学生的积极性方面有所欠缺。对于简单并且学生感兴趣的问题，完全可以引导班级采用集体回答的方式调动学生的兴趣，它有利于形成观察共同体，形成合作的课堂文化,提高课堂提问的有效性。</w:t>
      </w:r>
    </w:p>
    <w:p>
      <w:pPr>
        <w:pageBreakBefore w:val="0"/>
        <w:kinsoku/>
        <w:overflowPunct/>
        <w:topLinePunct w:val="0"/>
        <w:bidi w:val="0"/>
        <w:spacing w:beforeAutospacing="0" w:afterAutospacing="0" w:line="360" w:lineRule="auto"/>
        <w:ind w:firstLine="420"/>
        <w:textAlignment w:val="auto"/>
        <w:rPr>
          <w:color w:val="auto"/>
          <w:sz w:val="24"/>
          <w:szCs w:val="24"/>
        </w:rPr>
      </w:pPr>
      <w:r>
        <w:rPr>
          <w:rFonts w:hint="eastAsia"/>
          <w:color w:val="auto"/>
          <w:sz w:val="24"/>
          <w:szCs w:val="24"/>
        </w:rPr>
        <w:t>2.通过课堂观察学习</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高质量的地理课堂观察是一种研究性活动，它在教学实践和教学理论之间架起一座沟通的桥梁，为教师的专业发展提供了一条很好的路径。例如，通过课堂观察我们可以发现有些地理教师的无效提问导致一些学生参与的缺失，究其原因是教师关注面的问题。教师关注面太窄，注意到的学生有限，在有限的课堂时间内无暇顾及较远的学生，使得这些学生被边缘化。部分教师因无力调动学生参与，只能转而更多地关注自己的设计和教学环节，促使教师通过观察他人或自己的课堂的提问而反思自己的问题设置，感悟和提升自己的教育教学能力。无论是处在哪个发展阶段的教师，都可以根据自己的实际需要，有针时性地进行基于有效提问的地理课堂观察，吸取他人有效提问的经验，改进自己的教学行为，提升自己的专业素养。</w:t>
      </w:r>
    </w:p>
    <w:p>
      <w:pPr>
        <w:pageBreakBefore w:val="0"/>
        <w:kinsoku/>
        <w:overflowPunct/>
        <w:topLinePunct w:val="0"/>
        <w:bidi w:val="0"/>
        <w:spacing w:beforeAutospacing="0" w:afterAutospacing="0" w:line="360" w:lineRule="auto"/>
        <w:ind w:firstLine="420"/>
        <w:textAlignment w:val="auto"/>
        <w:rPr>
          <w:color w:val="auto"/>
          <w:sz w:val="24"/>
          <w:szCs w:val="24"/>
        </w:rPr>
      </w:pPr>
      <w:r>
        <w:rPr>
          <w:rFonts w:hint="eastAsia"/>
          <w:color w:val="auto"/>
          <w:sz w:val="24"/>
          <w:szCs w:val="24"/>
        </w:rPr>
        <w:t>3.从经验走向实证</w:t>
      </w:r>
    </w:p>
    <w:p>
      <w:pPr>
        <w:pageBreakBefore w:val="0"/>
        <w:kinsoku/>
        <w:overflowPunct/>
        <w:topLinePunct w:val="0"/>
        <w:bidi w:val="0"/>
        <w:spacing w:beforeAutospacing="0" w:afterAutospacing="0" w:line="360" w:lineRule="auto"/>
        <w:ind w:firstLine="420"/>
        <w:textAlignment w:val="auto"/>
        <w:rPr>
          <w:color w:val="auto"/>
          <w:kern w:val="0"/>
          <w:sz w:val="24"/>
        </w:rPr>
      </w:pPr>
      <w:r>
        <w:rPr>
          <w:rFonts w:hint="eastAsia"/>
          <w:color w:val="auto"/>
          <w:kern w:val="0"/>
          <w:sz w:val="24"/>
          <w:szCs w:val="24"/>
        </w:rPr>
        <w:t xml:space="preserve"> 课堂观察强调的一个要义是“拿证据来”。推论的可靠性来源于证据，有多少证据，做多少推论，既不要拔高，也不要低估。推论要基于证据，推论程度要适当，要注意数据的信度和效度问题。例如老师提问次数多达30 多次，能推论出学生的参与度高，但不能说明叫答较有技巧。另外，总共有3 位学生主动回答教师的提问，数量少，说明教师在调动学生积极性方面还有很大欠缺。由于观察是对教学自然生态的介入，而且观察者处于不同的发展阶段，秉持不同的教学观，观察数据的信度和效度不可避免地受到主客观因素的影响。观察者在运用数据时，要考虑到课堂观察的特性，反思自己的教学理念，将重点置于数据产生的可能原因的分析上，与被观察者对话探讨，而非简单的价值判断。</w:t>
      </w:r>
    </w:p>
    <w:p>
      <w:pPr>
        <w:pageBreakBefore w:val="0"/>
        <w:kinsoku/>
        <w:overflowPunct/>
        <w:topLinePunct w:val="0"/>
        <w:bidi w:val="0"/>
        <w:spacing w:beforeAutospacing="0" w:afterAutospacing="0" w:line="360" w:lineRule="auto"/>
        <w:ind w:firstLine="420"/>
        <w:textAlignment w:val="auto"/>
        <w:rPr>
          <w:color w:val="auto"/>
          <w:sz w:val="24"/>
          <w:szCs w:val="24"/>
        </w:rPr>
      </w:pPr>
      <w:r>
        <w:rPr>
          <w:rFonts w:hint="eastAsia"/>
          <w:color w:val="auto"/>
          <w:sz w:val="24"/>
          <w:szCs w:val="24"/>
        </w:rPr>
        <w:t>4.鼓励学生提问</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罗杰斯提出的“以学生为中心”的教学思想，认为教师的教学内容和教学思维要走在学习者的前面，起到只是引导者的作用，以此培养学生有意识的独立完成学习任务。</w:t>
      </w:r>
    </w:p>
    <w:p>
      <w:pPr>
        <w:pStyle w:val="12"/>
        <w:pageBreakBefore w:val="0"/>
        <w:widowControl/>
        <w:kinsoku/>
        <w:overflowPunct/>
        <w:topLinePunct w:val="0"/>
        <w:bidi w:val="0"/>
        <w:spacing w:beforeAutospacing="0" w:afterAutospacing="0" w:line="360" w:lineRule="auto"/>
        <w:ind w:firstLine="480" w:firstLineChars="200"/>
        <w:jc w:val="both"/>
        <w:textAlignment w:val="auto"/>
        <w:rPr>
          <w:color w:val="auto"/>
        </w:rPr>
      </w:pPr>
      <w:r>
        <w:rPr>
          <w:color w:val="auto"/>
        </w:rPr>
        <w:t>教师可以给出一些提问的范例，让学生明白提问的一般思路和表达方式，从而让学生掌握一些具体的提问技巧及策略，保障学生提问的有效性。在这个过程中，学生并不是被动的接受者，而是通过教师的引导，借助已有的知识经验，通过意义建构知识，成为提问的主体。学生提问的动机是内在的、自我驱使的，自主调控学习活动，尽可能摆脱对教师的依赖，独立开展思考学习活动，构建学生自适应性学习式提问，关注学习者的认知风格、学习风格，考虑到每个学习者的不同特点的高度个性化式提问。学生学会自定步调，以形成适应自身学习风格的生成性提问</w:t>
      </w:r>
      <w:r>
        <w:rPr>
          <w:rFonts w:hint="eastAsia"/>
          <w:color w:val="auto"/>
        </w:rPr>
        <w:t>。</w:t>
      </w:r>
    </w:p>
    <w:p>
      <w:pPr>
        <w:pStyle w:val="2"/>
        <w:pageBreakBefore w:val="0"/>
        <w:kinsoku/>
        <w:overflowPunct/>
        <w:topLinePunct w:val="0"/>
        <w:bidi w:val="0"/>
        <w:spacing w:before="0" w:beforeAutospacing="0" w:after="0" w:afterAutospacing="0" w:line="360" w:lineRule="auto"/>
        <w:jc w:val="center"/>
        <w:textAlignment w:val="auto"/>
        <w:rPr>
          <w:rFonts w:hint="eastAsia"/>
          <w:color w:val="auto"/>
          <w:kern w:val="28"/>
          <w:sz w:val="30"/>
          <w:szCs w:val="30"/>
        </w:rPr>
      </w:pPr>
    </w:p>
    <w:p>
      <w:pPr>
        <w:pageBreakBefore w:val="0"/>
        <w:kinsoku/>
        <w:overflowPunct/>
        <w:topLinePunct w:val="0"/>
        <w:bidi w:val="0"/>
        <w:spacing w:beforeAutospacing="0" w:afterAutospacing="0" w:line="360" w:lineRule="auto"/>
        <w:textAlignment w:val="auto"/>
        <w:rPr>
          <w:rFonts w:hint="eastAsia"/>
          <w:color w:val="auto"/>
          <w:kern w:val="28"/>
          <w:sz w:val="30"/>
          <w:szCs w:val="30"/>
        </w:rPr>
      </w:pPr>
    </w:p>
    <w:p>
      <w:pPr>
        <w:pageBreakBefore w:val="0"/>
        <w:kinsoku/>
        <w:overflowPunct/>
        <w:topLinePunct w:val="0"/>
        <w:bidi w:val="0"/>
        <w:spacing w:beforeAutospacing="0" w:afterAutospacing="0" w:line="360" w:lineRule="auto"/>
        <w:textAlignment w:val="auto"/>
        <w:rPr>
          <w:rFonts w:hint="eastAsia"/>
          <w:color w:val="auto"/>
          <w:kern w:val="28"/>
          <w:sz w:val="30"/>
          <w:szCs w:val="30"/>
        </w:rPr>
      </w:pPr>
    </w:p>
    <w:p>
      <w:pPr>
        <w:pageBreakBefore w:val="0"/>
        <w:kinsoku/>
        <w:overflowPunct/>
        <w:topLinePunct w:val="0"/>
        <w:bidi w:val="0"/>
        <w:spacing w:beforeAutospacing="0" w:afterAutospacing="0" w:line="360" w:lineRule="auto"/>
        <w:textAlignment w:val="auto"/>
        <w:rPr>
          <w:rFonts w:hint="eastAsia"/>
          <w:color w:val="auto"/>
          <w:kern w:val="28"/>
          <w:sz w:val="30"/>
          <w:szCs w:val="30"/>
        </w:rPr>
      </w:pPr>
    </w:p>
    <w:p>
      <w:pPr>
        <w:pageBreakBefore w:val="0"/>
        <w:kinsoku/>
        <w:overflowPunct/>
        <w:topLinePunct w:val="0"/>
        <w:bidi w:val="0"/>
        <w:spacing w:beforeAutospacing="0" w:afterAutospacing="0" w:line="360" w:lineRule="auto"/>
        <w:textAlignment w:val="auto"/>
        <w:rPr>
          <w:rFonts w:hint="eastAsia"/>
          <w:color w:val="auto"/>
          <w:kern w:val="28"/>
          <w:sz w:val="30"/>
          <w:szCs w:val="30"/>
        </w:rPr>
      </w:pPr>
    </w:p>
    <w:p>
      <w:pPr>
        <w:pageBreakBefore w:val="0"/>
        <w:kinsoku/>
        <w:overflowPunct/>
        <w:topLinePunct w:val="0"/>
        <w:bidi w:val="0"/>
        <w:spacing w:beforeAutospacing="0" w:afterAutospacing="0" w:line="360" w:lineRule="auto"/>
        <w:textAlignment w:val="auto"/>
        <w:rPr>
          <w:rFonts w:hint="eastAsia"/>
          <w:color w:val="auto"/>
          <w:kern w:val="28"/>
          <w:sz w:val="30"/>
          <w:szCs w:val="30"/>
        </w:rPr>
      </w:pPr>
    </w:p>
    <w:p>
      <w:pPr>
        <w:pageBreakBefore w:val="0"/>
        <w:kinsoku/>
        <w:overflowPunct/>
        <w:topLinePunct w:val="0"/>
        <w:bidi w:val="0"/>
        <w:spacing w:beforeAutospacing="0" w:afterAutospacing="0" w:line="360" w:lineRule="auto"/>
        <w:textAlignment w:val="auto"/>
        <w:rPr>
          <w:rFonts w:hint="eastAsia"/>
          <w:color w:val="auto"/>
          <w:kern w:val="28"/>
          <w:sz w:val="30"/>
          <w:szCs w:val="30"/>
        </w:rPr>
      </w:pPr>
    </w:p>
    <w:p>
      <w:pPr>
        <w:pStyle w:val="2"/>
        <w:pageBreakBefore w:val="0"/>
        <w:kinsoku/>
        <w:overflowPunct/>
        <w:topLinePunct w:val="0"/>
        <w:bidi w:val="0"/>
        <w:spacing w:before="0" w:beforeAutospacing="0" w:after="0" w:afterAutospacing="0" w:line="360" w:lineRule="auto"/>
        <w:jc w:val="center"/>
        <w:textAlignment w:val="auto"/>
        <w:rPr>
          <w:rFonts w:hint="eastAsia"/>
          <w:color w:val="auto"/>
          <w:kern w:val="28"/>
          <w:sz w:val="30"/>
          <w:szCs w:val="30"/>
        </w:rPr>
      </w:pPr>
      <w:bookmarkStart w:id="10" w:name="_Toc16433"/>
      <w:bookmarkStart w:id="11" w:name="_Toc25898"/>
      <w:bookmarkStart w:id="12" w:name="_Toc16427"/>
      <w:bookmarkStart w:id="13" w:name="_Toc27707"/>
      <w:r>
        <w:rPr>
          <w:rFonts w:hint="eastAsia"/>
          <w:color w:val="auto"/>
          <w:kern w:val="28"/>
          <w:sz w:val="30"/>
          <w:szCs w:val="30"/>
        </w:rPr>
        <w:t>浅议高中地理课堂中有效问题的设计和实施</w:t>
      </w:r>
      <w:bookmarkEnd w:id="10"/>
    </w:p>
    <w:p>
      <w:pPr>
        <w:pageBreakBefore w:val="0"/>
        <w:kinsoku/>
        <w:overflowPunct/>
        <w:topLinePunct w:val="0"/>
        <w:bidi w:val="0"/>
        <w:spacing w:beforeAutospacing="0" w:afterAutospacing="0" w:line="360" w:lineRule="auto"/>
        <w:jc w:val="right"/>
        <w:textAlignment w:val="auto"/>
        <w:rPr>
          <w:szCs w:val="21"/>
        </w:rPr>
      </w:pPr>
      <w:r>
        <w:rPr>
          <w:rFonts w:hint="eastAsia"/>
          <w:szCs w:val="21"/>
        </w:rPr>
        <w:t>——以《田纳西河流域开发》为例</w:t>
      </w:r>
    </w:p>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szCs w:val="24"/>
        </w:rPr>
      </w:pPr>
      <w:r>
        <w:rPr>
          <w:rFonts w:hint="eastAsia" w:ascii="Calibri" w:hAnsi="Calibri" w:eastAsia="宋体" w:cs="Times New Roman"/>
          <w:sz w:val="24"/>
          <w:szCs w:val="24"/>
        </w:rPr>
        <w:t xml:space="preserve">杨海波  </w:t>
      </w:r>
      <w:r>
        <w:rPr>
          <w:rFonts w:hint="eastAsia" w:ascii="Calibri" w:hAnsi="Calibri" w:eastAsia="宋体" w:cs="Times New Roman"/>
          <w:sz w:val="24"/>
          <w:szCs w:val="24"/>
          <w:lang w:eastAsia="zh-CN"/>
        </w:rPr>
        <w:t>刘光</w:t>
      </w:r>
      <w:r>
        <w:rPr>
          <w:rFonts w:hint="eastAsia" w:ascii="Calibri" w:hAnsi="Calibri" w:eastAsia="宋体" w:cs="Times New Roman"/>
          <w:sz w:val="24"/>
          <w:szCs w:val="24"/>
        </w:rPr>
        <w:t>文</w:t>
      </w:r>
    </w:p>
    <w:p>
      <w:pPr>
        <w:pageBreakBefore w:val="0"/>
        <w:kinsoku/>
        <w:overflowPunct/>
        <w:topLinePunct w:val="0"/>
        <w:bidi w:val="0"/>
        <w:spacing w:beforeAutospacing="0" w:afterAutospacing="0" w:line="360" w:lineRule="auto"/>
        <w:jc w:val="left"/>
        <w:textAlignment w:val="auto"/>
        <w:rPr>
          <w:rFonts w:ascii="楷体" w:hAnsi="楷体" w:eastAsia="楷体" w:cs="Times New Roman"/>
          <w:szCs w:val="21"/>
        </w:rPr>
      </w:pPr>
      <w:r>
        <w:rPr>
          <w:rFonts w:hint="eastAsia" w:ascii="黑体" w:hAnsi="黑体" w:eastAsia="黑体" w:cs="Times New Roman"/>
          <w:b/>
          <w:szCs w:val="21"/>
        </w:rPr>
        <w:t>摘  要：</w:t>
      </w:r>
      <w:r>
        <w:rPr>
          <w:rFonts w:hint="eastAsia" w:ascii="楷体" w:hAnsi="楷体" w:eastAsia="楷体" w:cs="Times New Roman"/>
          <w:szCs w:val="21"/>
        </w:rPr>
        <w:t>新课程理念倡导建构以“对话”为基础的课堂，以“提问—思考—理解—反馈—评价”为核心的师生互动、生生互动的课堂。但在实际的教学过程中，常常出现一系列的困境和误区影响基于“对话”的合作学习开展的质量，其中问题的设计是否合理和有效往往起着至关重要的作用。好的设问有助于引导学生思考、讨论和反思，培养学生善于提问，敢于质疑的探究精神，促进学生学习能力的提高和创造性思维的形成。可以说课堂“提问环节“是否有效，往往会影响到学生学习的实际效果。</w:t>
      </w:r>
    </w:p>
    <w:p>
      <w:pPr>
        <w:pageBreakBefore w:val="0"/>
        <w:kinsoku/>
        <w:overflowPunct/>
        <w:topLinePunct w:val="0"/>
        <w:bidi w:val="0"/>
        <w:spacing w:beforeAutospacing="0" w:afterAutospacing="0" w:line="360" w:lineRule="auto"/>
        <w:jc w:val="left"/>
        <w:textAlignment w:val="auto"/>
        <w:rPr>
          <w:rFonts w:ascii="楷体" w:hAnsi="楷体" w:eastAsia="楷体"/>
          <w:szCs w:val="21"/>
        </w:rPr>
      </w:pPr>
      <w:r>
        <w:rPr>
          <w:rFonts w:hint="eastAsia" w:ascii="黑体" w:hAnsi="黑体" w:eastAsia="黑体" w:cs="Times New Roman"/>
          <w:b/>
          <w:szCs w:val="21"/>
        </w:rPr>
        <w:t>关键词：</w:t>
      </w:r>
      <w:r>
        <w:rPr>
          <w:rFonts w:hint="eastAsia" w:ascii="楷体" w:hAnsi="楷体" w:eastAsia="楷体" w:cs="Times New Roman"/>
          <w:szCs w:val="21"/>
        </w:rPr>
        <w:t>有效问题  问题设计  问题实施</w:t>
      </w:r>
    </w:p>
    <w:p>
      <w:pPr>
        <w:pageBreakBefore w:val="0"/>
        <w:kinsoku/>
        <w:overflowPunct/>
        <w:topLinePunct w:val="0"/>
        <w:bidi w:val="0"/>
        <w:spacing w:beforeAutospacing="0" w:afterAutospacing="0" w:line="360" w:lineRule="auto"/>
        <w:ind w:firstLine="477" w:firstLineChars="199"/>
        <w:textAlignment w:val="auto"/>
        <w:rPr>
          <w:rFonts w:ascii="宋体" w:hAnsi="宋体" w:cs="宋体"/>
          <w:sz w:val="24"/>
        </w:rPr>
      </w:pPr>
      <w:r>
        <w:rPr>
          <w:rFonts w:hint="eastAsia" w:ascii="宋体" w:hAnsi="宋体" w:eastAsia="宋体" w:cs="宋体"/>
          <w:sz w:val="24"/>
        </w:rPr>
        <w:t>在高中地理课堂教学中，学生对地理课程的学习兴趣、个人知识水平和自主提问的意识，</w:t>
      </w:r>
      <w:r>
        <w:rPr>
          <w:rFonts w:hint="eastAsia" w:ascii="Calibri" w:hAnsi="Calibri" w:eastAsia="宋体" w:cs="Times New Roman"/>
          <w:sz w:val="24"/>
        </w:rPr>
        <w:t>教师在问题的设计、提问教学活动的开展、对学生答案的反馈、更正和整个提问活动的反思等环节的引导，以及整个课堂文化氛围往往决定了地理课堂“提问环节”实施的有效性。</w:t>
      </w:r>
      <w:r>
        <w:rPr>
          <w:rFonts w:hint="eastAsia" w:ascii="宋体" w:hAnsi="宋体" w:eastAsia="宋体" w:cs="宋体"/>
          <w:sz w:val="24"/>
        </w:rPr>
        <w:t>那么，在当前的高中地理课堂教学中，</w:t>
      </w:r>
      <w:r>
        <w:rPr>
          <w:rFonts w:hint="eastAsia" w:ascii="宋体" w:hAnsi="宋体" w:cs="宋体"/>
          <w:sz w:val="24"/>
        </w:rPr>
        <w:t>如何能设计出有效的问题，以及如何在课堂中实施有效问题呢？我们以人教版必修教材《流域的综合开发——以田纳西河流域为例》一文为例，说明有效问题的设计和在课堂中的实施。</w:t>
      </w:r>
    </w:p>
    <w:p>
      <w:pPr>
        <w:pageBreakBefore w:val="0"/>
        <w:kinsoku/>
        <w:overflowPunct/>
        <w:topLinePunct w:val="0"/>
        <w:bidi w:val="0"/>
        <w:spacing w:beforeAutospacing="0" w:afterAutospacing="0" w:line="360" w:lineRule="auto"/>
        <w:ind w:firstLine="450" w:firstLineChars="150"/>
        <w:textAlignment w:val="auto"/>
        <w:rPr>
          <w:rFonts w:ascii="黑体" w:hAnsi="宋体" w:eastAsia="黑体" w:cs="宋体"/>
          <w:sz w:val="30"/>
          <w:szCs w:val="30"/>
        </w:rPr>
      </w:pPr>
      <w:r>
        <w:rPr>
          <w:rFonts w:hint="eastAsia" w:ascii="黑体" w:hAnsi="宋体" w:eastAsia="黑体" w:cs="宋体"/>
          <w:sz w:val="30"/>
          <w:szCs w:val="30"/>
        </w:rPr>
        <w:t>1 有效问题的内涵及设计原则</w:t>
      </w:r>
    </w:p>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1.1 有效问题的内涵</w:t>
      </w:r>
    </w:p>
    <w:p>
      <w:pPr>
        <w:pageBreakBefore w:val="0"/>
        <w:kinsoku/>
        <w:overflowPunct/>
        <w:topLinePunct w:val="0"/>
        <w:bidi w:val="0"/>
        <w:spacing w:beforeAutospacing="0" w:afterAutospacing="0" w:line="360" w:lineRule="auto"/>
        <w:ind w:firstLine="477" w:firstLineChars="199"/>
        <w:textAlignment w:val="auto"/>
        <w:rPr>
          <w:rFonts w:cs="宋体" w:asciiTheme="minorEastAsia" w:hAnsiTheme="minorEastAsia"/>
          <w:sz w:val="24"/>
        </w:rPr>
      </w:pPr>
      <w:r>
        <w:rPr>
          <w:rFonts w:hint="eastAsia" w:asciiTheme="minorEastAsia" w:hAnsiTheme="minorEastAsia"/>
          <w:sz w:val="24"/>
        </w:rPr>
        <w:t>有效问题是依照地理课程标准和学生具体学情制定，契合具体教学目标（</w:t>
      </w:r>
      <w:r>
        <w:rPr>
          <w:rFonts w:hint="eastAsia" w:cs="宋体" w:asciiTheme="minorEastAsia" w:hAnsiTheme="minorEastAsia"/>
          <w:sz w:val="24"/>
        </w:rPr>
        <w:t>学习目标）、关注重要教学内容、促进学生更高认知水平的思考和开启学生思维的相关学习问题。</w:t>
      </w:r>
    </w:p>
    <w:p>
      <w:pPr>
        <w:pageBreakBefore w:val="0"/>
        <w:kinsoku/>
        <w:overflowPunct/>
        <w:topLinePunct w:val="0"/>
        <w:bidi w:val="0"/>
        <w:spacing w:beforeAutospacing="0" w:afterAutospacing="0" w:line="360" w:lineRule="auto"/>
        <w:textAlignment w:val="auto"/>
        <w:rPr>
          <w:rFonts w:ascii="黑体" w:eastAsia="黑体" w:cs="宋体" w:hAnsiTheme="minorEastAsia"/>
          <w:sz w:val="28"/>
          <w:szCs w:val="28"/>
        </w:rPr>
      </w:pPr>
      <w:r>
        <w:rPr>
          <w:rFonts w:hint="eastAsia" w:ascii="黑体" w:eastAsia="黑体" w:cs="宋体" w:hAnsiTheme="minorEastAsia"/>
          <w:sz w:val="28"/>
          <w:szCs w:val="28"/>
        </w:rPr>
        <w:t xml:space="preserve">    1.2 有效问题的设计原则</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为契合高中地理有效问题的基本特征，在问题预设的过程中需要依据如下的原则。</w:t>
      </w:r>
    </w:p>
    <w:p>
      <w:pPr>
        <w:pageBreakBefore w:val="0"/>
        <w:kinsoku/>
        <w:overflowPunct/>
        <w:topLinePunct w:val="0"/>
        <w:bidi w:val="0"/>
        <w:spacing w:beforeAutospacing="0" w:afterAutospacing="0" w:line="360" w:lineRule="auto"/>
        <w:ind w:firstLine="477" w:firstLineChars="199"/>
        <w:textAlignment w:val="auto"/>
        <w:rPr>
          <w:rFonts w:ascii="黑体" w:eastAsia="黑体" w:hAnsiTheme="minorEastAsia"/>
          <w:sz w:val="24"/>
        </w:rPr>
      </w:pPr>
      <w:r>
        <w:rPr>
          <w:rFonts w:hint="eastAsia" w:ascii="黑体" w:eastAsia="黑体" w:hAnsiTheme="minorEastAsia"/>
          <w:sz w:val="24"/>
        </w:rPr>
        <w:t>1.2.1 契合地理课程标准的目标要求和学生具体学情</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高中地理有效问题设计要契合地理课程标准的目标要求和学生具体学情。一方面，问题所对应的核心知识以及与核心知识对应的认知水平需要达到课程标准的要求；另一方面，问题设计要考虑学生的认知水平和当前知识掌握程度，对于学习能力较强的学生可以预设比课程标准要求更高的问题，对于学习能力有待提高的学生则仅需要符合课标要求甚至采用进阶设问的方式来实现问题设计。</w:t>
      </w:r>
    </w:p>
    <w:p>
      <w:pPr>
        <w:pageBreakBefore w:val="0"/>
        <w:kinsoku/>
        <w:overflowPunct/>
        <w:topLinePunct w:val="0"/>
        <w:bidi w:val="0"/>
        <w:spacing w:beforeAutospacing="0" w:afterAutospacing="0" w:line="360" w:lineRule="auto"/>
        <w:ind w:firstLine="477" w:firstLineChars="199"/>
        <w:textAlignment w:val="auto"/>
        <w:rPr>
          <w:rFonts w:ascii="黑体" w:eastAsia="黑体" w:hAnsiTheme="minorEastAsia"/>
          <w:sz w:val="24"/>
        </w:rPr>
      </w:pPr>
      <w:r>
        <w:rPr>
          <w:rFonts w:hint="eastAsia" w:ascii="黑体" w:eastAsia="黑体" w:hAnsiTheme="minorEastAsia"/>
          <w:sz w:val="24"/>
        </w:rPr>
        <w:t>1.2.2 覆盖核心知识和概念</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高中地理有效问题设计的目的是为习得课程标准要求的核心知识和核心能力。因此所预设的问题需要服务于学习目标，覆盖核心知识和概念，而尽量少设计关注旁枝末节而与核心知识和概念无关的问题。</w:t>
      </w:r>
    </w:p>
    <w:p>
      <w:pPr>
        <w:pageBreakBefore w:val="0"/>
        <w:kinsoku/>
        <w:overflowPunct/>
        <w:topLinePunct w:val="0"/>
        <w:bidi w:val="0"/>
        <w:spacing w:beforeAutospacing="0" w:afterAutospacing="0" w:line="360" w:lineRule="auto"/>
        <w:ind w:firstLine="477" w:firstLineChars="199"/>
        <w:textAlignment w:val="auto"/>
        <w:rPr>
          <w:rFonts w:ascii="黑体" w:eastAsia="黑体" w:hAnsiTheme="minorEastAsia"/>
          <w:sz w:val="24"/>
        </w:rPr>
      </w:pPr>
      <w:r>
        <w:rPr>
          <w:rFonts w:hint="eastAsia" w:ascii="黑体" w:eastAsia="黑体" w:hAnsiTheme="minorEastAsia"/>
          <w:sz w:val="24"/>
        </w:rPr>
        <w:t>1.2.3 情境化的问题设置</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高中地理课程标准强调案例式学习和知识的迁移运用，因此，有效问题的设计需要创设任务情境，这些情境应有鲜明的地理学科特点以及生活性、问题性等特征，包含三大类情境，即简单、良好结构的地理学科化情境，整合的地理学科化情境和复杂的、不良结构的现实情境。基于地理学科核心素养的培养，应重点创设复杂的、没有标准答案的、结构不良的现实情境。</w:t>
      </w:r>
    </w:p>
    <w:p>
      <w:pPr>
        <w:pageBreakBefore w:val="0"/>
        <w:kinsoku/>
        <w:overflowPunct/>
        <w:topLinePunct w:val="0"/>
        <w:bidi w:val="0"/>
        <w:spacing w:beforeAutospacing="0" w:afterAutospacing="0" w:line="360" w:lineRule="auto"/>
        <w:ind w:firstLine="477" w:firstLineChars="199"/>
        <w:textAlignment w:val="auto"/>
        <w:rPr>
          <w:rFonts w:ascii="黑体" w:eastAsia="黑体" w:hAnsiTheme="minorEastAsia"/>
          <w:sz w:val="24"/>
        </w:rPr>
      </w:pPr>
      <w:r>
        <w:rPr>
          <w:rFonts w:hint="eastAsia" w:ascii="黑体" w:eastAsia="黑体" w:hAnsiTheme="minorEastAsia"/>
          <w:sz w:val="24"/>
        </w:rPr>
        <w:t>1.2.4 合适的认知水平和逻辑结构</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一方面，高中地理有效问题的设计需要考虑课程标准的要求和学生基本学情，选取恰当的认知行为动词。另一方面，要重视问题设计逻辑结构，以问题链（串）的形式来呈现地理思维的进阶，以培养学生分析问题的程序性思维或降低问题的思维难度。</w:t>
      </w:r>
    </w:p>
    <w:p>
      <w:pPr>
        <w:pageBreakBefore w:val="0"/>
        <w:kinsoku/>
        <w:overflowPunct/>
        <w:topLinePunct w:val="0"/>
        <w:bidi w:val="0"/>
        <w:spacing w:beforeAutospacing="0" w:afterAutospacing="0" w:line="360" w:lineRule="auto"/>
        <w:ind w:firstLine="477" w:firstLineChars="199"/>
        <w:textAlignment w:val="auto"/>
        <w:rPr>
          <w:rFonts w:ascii="黑体" w:eastAsia="黑体" w:hAnsiTheme="minorEastAsia"/>
          <w:sz w:val="24"/>
        </w:rPr>
      </w:pPr>
      <w:r>
        <w:rPr>
          <w:rFonts w:hint="eastAsia" w:ascii="黑体" w:eastAsia="黑体" w:hAnsiTheme="minorEastAsia"/>
          <w:sz w:val="24"/>
        </w:rPr>
        <w:t>1.2.5 准确的问题语言表达</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高中地理有效问题要让学生能够准确理解课程标准要求的核心知识和核心能力，因此有效问题的设计需要准确的问题语言表达。一方面，预设的问题需要用词尽量准确、结构完整，指向明确；另一方面，预设的问题用词需要符合地理学科特征，以保证能够清晰表达学生认知水平和核心知识。</w:t>
      </w:r>
    </w:p>
    <w:p>
      <w:pPr>
        <w:pageBreakBefore w:val="0"/>
        <w:kinsoku/>
        <w:overflowPunct/>
        <w:topLinePunct w:val="0"/>
        <w:bidi w:val="0"/>
        <w:spacing w:beforeAutospacing="0" w:afterAutospacing="0" w:line="360" w:lineRule="auto"/>
        <w:ind w:firstLine="597" w:firstLineChars="199"/>
        <w:textAlignment w:val="auto"/>
        <w:rPr>
          <w:rFonts w:ascii="黑体" w:eastAsia="黑体" w:hAnsiTheme="minorEastAsia"/>
          <w:sz w:val="30"/>
          <w:szCs w:val="30"/>
        </w:rPr>
      </w:pPr>
      <w:r>
        <w:rPr>
          <w:rFonts w:hint="eastAsia" w:ascii="黑体" w:eastAsia="黑体" w:hAnsiTheme="minorEastAsia"/>
          <w:sz w:val="30"/>
          <w:szCs w:val="30"/>
        </w:rPr>
        <w:t>2 以田纳西河为例的有效问题设计</w:t>
      </w:r>
    </w:p>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2.1 基于课程标准的学习目标分解</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有效问题的设计需要契合地理课程标准的目标要求,而高中地理课程标准是对高中地理课堂教学的概括性指导。因此需要将课程标准进行分解，并结合具体教学内容形成具体的问题学习目标，以保证问题设计的准确性和有效性。</w:t>
      </w:r>
    </w:p>
    <w:p>
      <w:pPr>
        <w:pageBreakBefore w:val="0"/>
        <w:kinsoku/>
        <w:overflowPunct/>
        <w:topLinePunct w:val="0"/>
        <w:bidi w:val="0"/>
        <w:spacing w:beforeAutospacing="0" w:afterAutospacing="0" w:line="360" w:lineRule="auto"/>
        <w:ind w:firstLine="477" w:firstLineChars="199"/>
        <w:textAlignment w:val="auto"/>
        <w:rPr>
          <w:rFonts w:hint="eastAsia" w:asciiTheme="minorEastAsia" w:hAnsiTheme="minorEastAsia"/>
          <w:sz w:val="24"/>
        </w:rPr>
      </w:pPr>
      <w:r>
        <w:rPr>
          <w:rFonts w:hint="eastAsia" w:asciiTheme="minorEastAsia" w:hAnsiTheme="minorEastAsia"/>
          <w:sz w:val="24"/>
        </w:rPr>
        <w:t>以高中地理必修三3.2节“流域的综合开发——以田纳西河为例”为例，可将对应的高中地理课程标准分解成如下对应的学习目标。</w:t>
      </w:r>
    </w:p>
    <w:tbl>
      <w:tblPr>
        <w:tblStyle w:val="19"/>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ageBreakBefore w:val="0"/>
              <w:kinsoku/>
              <w:overflowPunct/>
              <w:topLinePunct w:val="0"/>
              <w:bidi w:val="0"/>
              <w:spacing w:beforeAutospacing="0" w:afterAutospacing="0" w:line="360" w:lineRule="auto"/>
              <w:ind w:firstLine="1566" w:firstLineChars="650"/>
              <w:jc w:val="left"/>
              <w:textAlignment w:val="auto"/>
              <w:rPr>
                <w:rFonts w:ascii="楷体" w:hAnsi="楷体" w:eastAsia="楷体"/>
                <w:b/>
                <w:sz w:val="24"/>
              </w:rPr>
            </w:pPr>
            <w:r>
              <w:rPr>
                <w:rFonts w:hint="eastAsia" w:ascii="楷体" w:hAnsi="楷体" w:eastAsia="楷体"/>
                <w:b/>
                <w:sz w:val="24"/>
              </w:rPr>
              <w:t>课程标准</w:t>
            </w:r>
          </w:p>
        </w:tc>
        <w:tc>
          <w:tcPr>
            <w:tcW w:w="4819" w:type="dxa"/>
          </w:tcPr>
          <w:p>
            <w:pPr>
              <w:pageBreakBefore w:val="0"/>
              <w:kinsoku/>
              <w:overflowPunct/>
              <w:topLinePunct w:val="0"/>
              <w:bidi w:val="0"/>
              <w:spacing w:beforeAutospacing="0" w:afterAutospacing="0" w:line="360" w:lineRule="auto"/>
              <w:ind w:right="1138" w:rightChars="542" w:firstLine="1325" w:firstLineChars="550"/>
              <w:jc w:val="left"/>
              <w:textAlignment w:val="auto"/>
              <w:rPr>
                <w:rFonts w:ascii="楷体" w:hAnsi="楷体" w:eastAsia="楷体"/>
                <w:b/>
                <w:sz w:val="24"/>
              </w:rPr>
            </w:pPr>
            <w:r>
              <w:rPr>
                <w:rFonts w:hint="eastAsia" w:ascii="楷体" w:hAnsi="楷体" w:eastAsia="楷体"/>
                <w:b/>
                <w:sz w:val="24"/>
              </w:rPr>
              <w:t>学习目标分解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681" w:type="dxa"/>
          </w:tcPr>
          <w:p>
            <w:pPr>
              <w:pageBreakBefore w:val="0"/>
              <w:kinsoku/>
              <w:overflowPunct/>
              <w:topLinePunct w:val="0"/>
              <w:bidi w:val="0"/>
              <w:spacing w:beforeAutospacing="0" w:afterAutospacing="0" w:line="360" w:lineRule="auto"/>
              <w:ind w:firstLine="480" w:firstLineChars="200"/>
              <w:jc w:val="left"/>
              <w:textAlignment w:val="auto"/>
              <w:rPr>
                <w:rFonts w:ascii="楷体" w:hAnsi="楷体" w:eastAsia="楷体"/>
                <w:sz w:val="24"/>
              </w:rPr>
            </w:pPr>
            <w:r>
              <w:rPr>
                <w:rFonts w:hint="eastAsia" w:ascii="楷体" w:hAnsi="楷体" w:eastAsia="楷体"/>
                <w:sz w:val="24"/>
              </w:rPr>
              <w:t>“以某流域为例，分析该流域开发的地理条件，了解该流域开发建设的基本内容，以及综合治理的对策措施。”</w:t>
            </w:r>
          </w:p>
        </w:tc>
        <w:tc>
          <w:tcPr>
            <w:tcW w:w="4819" w:type="dxa"/>
          </w:tcPr>
          <w:p>
            <w:pPr>
              <w:pageBreakBefore w:val="0"/>
              <w:kinsoku/>
              <w:overflowPunct/>
              <w:topLinePunct w:val="0"/>
              <w:bidi w:val="0"/>
              <w:spacing w:beforeAutospacing="0" w:afterAutospacing="0" w:line="360" w:lineRule="auto"/>
              <w:jc w:val="left"/>
              <w:textAlignment w:val="auto"/>
              <w:rPr>
                <w:rFonts w:ascii="楷体" w:hAnsi="楷体" w:eastAsia="楷体"/>
                <w:sz w:val="24"/>
              </w:rPr>
            </w:pPr>
            <w:r>
              <w:rPr>
                <w:rFonts w:hint="eastAsia" w:ascii="楷体" w:hAnsi="楷体" w:eastAsia="楷体"/>
                <w:sz w:val="24"/>
              </w:rPr>
              <w:t>目标1.分析区域流域开发的地理条件</w:t>
            </w:r>
          </w:p>
          <w:p>
            <w:pPr>
              <w:pageBreakBefore w:val="0"/>
              <w:kinsoku/>
              <w:overflowPunct/>
              <w:topLinePunct w:val="0"/>
              <w:bidi w:val="0"/>
              <w:spacing w:beforeAutospacing="0" w:afterAutospacing="0" w:line="360" w:lineRule="auto"/>
              <w:jc w:val="left"/>
              <w:textAlignment w:val="auto"/>
              <w:rPr>
                <w:rFonts w:ascii="楷体" w:hAnsi="楷体" w:eastAsia="楷体"/>
                <w:sz w:val="24"/>
              </w:rPr>
            </w:pPr>
            <w:r>
              <w:rPr>
                <w:rFonts w:hint="eastAsia" w:ascii="楷体" w:hAnsi="楷体" w:eastAsia="楷体"/>
                <w:sz w:val="24"/>
              </w:rPr>
              <w:t>目标2.简述区域流域开发建设的基本内容</w:t>
            </w:r>
          </w:p>
          <w:p>
            <w:pPr>
              <w:pageBreakBefore w:val="0"/>
              <w:kinsoku/>
              <w:overflowPunct/>
              <w:topLinePunct w:val="0"/>
              <w:bidi w:val="0"/>
              <w:spacing w:beforeAutospacing="0" w:afterAutospacing="0" w:line="360" w:lineRule="auto"/>
              <w:jc w:val="left"/>
              <w:textAlignment w:val="auto"/>
              <w:rPr>
                <w:rFonts w:ascii="楷体" w:hAnsi="楷体" w:eastAsia="楷体"/>
                <w:sz w:val="24"/>
              </w:rPr>
            </w:pPr>
            <w:r>
              <w:rPr>
                <w:rFonts w:hint="eastAsia" w:ascii="楷体" w:hAnsi="楷体" w:eastAsia="楷体"/>
                <w:sz w:val="24"/>
              </w:rPr>
              <w:t>目标3.指出区域流域综合治理的对策措施</w:t>
            </w:r>
          </w:p>
        </w:tc>
      </w:tr>
    </w:tbl>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2.2 创设情境基础上的核心问题预设</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根据地理学科的区域性的特征，需要学生基于具有区域特色的学习情境，从结构化的情境材料（文本材料+图表材料）中学会“综合分析”和“区域认知”的方法。因此，在分解学习目标的基础上，创设适当的情境来预设核心问题或问题串。</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例如为解决“学习目标1.分析区域流域开发的地理条件”，可创设如下情境，来支撑问题设计。</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田纳西河发源于阿巴拉契亚山脉，全长1043km，流域面积达10.4万km2。河流上中游多为狭窄河谷，河流流速快；下游河道宽阔，流速较缓。田纳西河流域降水丰富但季节变化明显，区内农业发达、航运和水能开发条件好。下图1为田纳西河流域图，图2为田纳西流域洛克斯维尔市气候图。</w:t>
      </w:r>
    </w:p>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rPr>
      </w:pPr>
      <w:r>
        <w:rPr>
          <w:rFonts w:ascii="宋体" w:hAnsi="宋体"/>
          <w:sz w:val="24"/>
        </w:rPr>
        <mc:AlternateContent>
          <mc:Choice Requires="wpg">
            <w:drawing>
              <wp:anchor distT="0" distB="0" distL="114300" distR="114300" simplePos="0" relativeHeight="252050432" behindDoc="0" locked="0" layoutInCell="1" allowOverlap="1">
                <wp:simplePos x="0" y="0"/>
                <wp:positionH relativeFrom="column">
                  <wp:posOffset>354330</wp:posOffset>
                </wp:positionH>
                <wp:positionV relativeFrom="paragraph">
                  <wp:posOffset>154305</wp:posOffset>
                </wp:positionV>
                <wp:extent cx="2448560" cy="1655445"/>
                <wp:effectExtent l="0" t="0" r="0" b="0"/>
                <wp:wrapTight wrapText="bothSides">
                  <wp:wrapPolygon>
                    <wp:start x="0" y="0"/>
                    <wp:lineTo x="0" y="17151"/>
                    <wp:lineTo x="19326" y="17151"/>
                    <wp:lineTo x="19326" y="15908"/>
                    <wp:lineTo x="20670" y="13919"/>
                    <wp:lineTo x="20670" y="10191"/>
                    <wp:lineTo x="19830" y="7954"/>
                    <wp:lineTo x="21006" y="7457"/>
                    <wp:lineTo x="20502" y="3977"/>
                    <wp:lineTo x="17141" y="3977"/>
                    <wp:lineTo x="15797" y="0"/>
                    <wp:lineTo x="0" y="0"/>
                    <wp:lineTo x="3820" y="18468"/>
                    <wp:lineTo x="13881" y="18468"/>
                    <wp:lineTo x="13881" y="21003"/>
                    <wp:lineTo x="3820" y="21003"/>
                    <wp:lineTo x="3820" y="18468"/>
                    <wp:lineTo x="0" y="0"/>
                  </wp:wrapPolygon>
                </wp:wrapTight>
                <wp:docPr id="169" name="组合 7"/>
                <wp:cNvGraphicFramePr/>
                <a:graphic xmlns:a="http://schemas.openxmlformats.org/drawingml/2006/main">
                  <a:graphicData uri="http://schemas.microsoft.com/office/word/2010/wordprocessingGroup">
                    <wpg:wgp>
                      <wpg:cNvGrpSpPr/>
                      <wpg:grpSpPr>
                        <a:xfrm>
                          <a:off x="0" y="0"/>
                          <a:ext cx="2448560" cy="1655445"/>
                          <a:chOff x="2274" y="1677"/>
                          <a:chExt cx="3856" cy="2607"/>
                        </a:xfrm>
                        <a:effectLst/>
                      </wpg:grpSpPr>
                      <wps:wsp>
                        <wps:cNvPr id="184" name="文本框 6"/>
                        <wps:cNvSpPr txBox="1">
                          <a:spLocks noChangeArrowheads="1"/>
                        </wps:cNvSpPr>
                        <wps:spPr bwMode="auto">
                          <a:xfrm>
                            <a:off x="2812" y="3834"/>
                            <a:ext cx="2084" cy="450"/>
                          </a:xfrm>
                          <a:prstGeom prst="rect">
                            <a:avLst/>
                          </a:prstGeom>
                          <a:noFill/>
                          <a:ln>
                            <a:noFill/>
                          </a:ln>
                          <a:effectLst/>
                        </wps:spPr>
                        <wps:txbx>
                          <w:txbxContent>
                            <w:p>
                              <w:pPr>
                                <w:rPr>
                                  <w:sz w:val="15"/>
                                  <w:szCs w:val="15"/>
                                </w:rPr>
                              </w:pPr>
                              <w:r>
                                <w:rPr>
                                  <w:rFonts w:hint="eastAsia"/>
                                  <w:sz w:val="15"/>
                                  <w:szCs w:val="15"/>
                                </w:rPr>
                                <w:t>图1.田纳西流域地形图</w:t>
                              </w:r>
                            </w:p>
                          </w:txbxContent>
                        </wps:txbx>
                        <wps:bodyPr rot="0" vert="horz" wrap="square" lIns="91440" tIns="45720" rIns="91440" bIns="45720" anchor="t" anchorCtr="0" upright="1">
                          <a:noAutofit/>
                        </wps:bodyPr>
                      </wps:wsp>
                      <pic:pic xmlns:pic="http://schemas.openxmlformats.org/drawingml/2006/picture">
                        <pic:nvPicPr>
                          <pic:cNvPr id="187"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2274" y="1677"/>
                            <a:ext cx="3856" cy="2093"/>
                          </a:xfrm>
                          <a:prstGeom prst="rect">
                            <a:avLst/>
                          </a:prstGeom>
                          <a:noFill/>
                          <a:ln>
                            <a:noFill/>
                          </a:ln>
                          <a:effectLst/>
                        </pic:spPr>
                      </pic:pic>
                    </wpg:wgp>
                  </a:graphicData>
                </a:graphic>
              </wp:anchor>
            </w:drawing>
          </mc:Choice>
          <mc:Fallback>
            <w:pict>
              <v:group id="组合 7" o:spid="_x0000_s1026" o:spt="203" style="position:absolute;left:0pt;margin-left:27.9pt;margin-top:12.15pt;height:130.35pt;width:192.8pt;mso-wrap-distance-left:9pt;mso-wrap-distance-right:9pt;z-index:252050432;mso-width-relative:page;mso-height-relative:page;" coordorigin="2274,1677" coordsize="3856,2607" wrapcoords="0 0 0 17151 19326 17151 19326 15908 20670 13919 20670 10191 19830 7954 21006 7457 20502 3977 17141 3977 15797 0 0 0 3820 18468 13881 18468 13881 21003 3820 21003 3820 18468 0 0" o:gfxdata="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&#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">
                <o:lock v:ext="edit" aspectratio="f"/>
                <v:shape id="文本框 6" o:spid="_x0000_s1026" o:spt="202" type="#_x0000_t202" style="position:absolute;left:2812;top:3834;height:450;width:2084;" filled="f" stroked="f" coordsize="21600,21600" o:gfxdata="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mHT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sz w:val="15"/>
                            <w:szCs w:val="15"/>
                          </w:rPr>
                        </w:pPr>
                        <w:r>
                          <w:rPr>
                            <w:rFonts w:hint="eastAsia"/>
                            <w:sz w:val="15"/>
                            <w:szCs w:val="15"/>
                          </w:rPr>
                          <w:t>图1.田纳西流域地形图</w:t>
                        </w:r>
                      </w:p>
                    </w:txbxContent>
                  </v:textbox>
                </v:shape>
                <v:shape id="图片 3" o:spid="_x0000_s1026" o:spt="75" type="#_x0000_t75" style="position:absolute;left:2274;top:1677;height:2093;width:3856;" filled="f" o:preferrelative="t" stroked="f" coordsize="21600,21600" o:gfxdata="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vHVr4A&#10;AADcAAAADwAAAAAAAAABACAAAAAiAAAAZHJzL2Rvd25yZXYueG1sUEsBAhQAFAAAAAgAh07iQDMv&#10;BZ47AAAAOQAAABAAAAAAAAAAAQAgAAAADQEAAGRycy9zaGFwZXhtbC54bWxQSwUGAAAAAAYABgBb&#10;AQAAtwMAAAAA&#10;">
                  <v:fill on="f" focussize="0,0"/>
                  <v:stroke on="f"/>
                  <v:imagedata r:id="rId6" o:title=""/>
                  <o:lock v:ext="edit" aspectratio="t"/>
                </v:shape>
                <w10:wrap type="tight"/>
              </v:group>
            </w:pict>
          </mc:Fallback>
        </mc:AlternateContent>
      </w:r>
      <w:r>
        <w:rPr>
          <w:rFonts w:ascii="宋体" w:hAnsi="宋体"/>
          <w:sz w:val="24"/>
        </w:rPr>
        <mc:AlternateContent>
          <mc:Choice Requires="wpg">
            <w:drawing>
              <wp:anchor distT="0" distB="0" distL="114300" distR="114300" simplePos="0" relativeHeight="252049408" behindDoc="0" locked="0" layoutInCell="1" allowOverlap="1">
                <wp:simplePos x="0" y="0"/>
                <wp:positionH relativeFrom="column">
                  <wp:posOffset>2793365</wp:posOffset>
                </wp:positionH>
                <wp:positionV relativeFrom="paragraph">
                  <wp:posOffset>49530</wp:posOffset>
                </wp:positionV>
                <wp:extent cx="2033270" cy="1631950"/>
                <wp:effectExtent l="0" t="0" r="5080" b="0"/>
                <wp:wrapTight wrapText="bothSides">
                  <wp:wrapPolygon>
                    <wp:start x="0" y="0"/>
                    <wp:lineTo x="0" y="19667"/>
                    <wp:lineTo x="7366" y="19667"/>
                    <wp:lineTo x="7366" y="21600"/>
                    <wp:lineTo x="17350" y="21600"/>
                    <wp:lineTo x="17350" y="19667"/>
                    <wp:lineTo x="21452" y="19667"/>
                    <wp:lineTo x="21452" y="0"/>
                    <wp:lineTo x="0" y="0"/>
                  </wp:wrapPolygon>
                </wp:wrapTight>
                <wp:docPr id="188" name="组合 11"/>
                <wp:cNvGraphicFramePr/>
                <a:graphic xmlns:a="http://schemas.openxmlformats.org/drawingml/2006/main">
                  <a:graphicData uri="http://schemas.microsoft.com/office/word/2010/wordprocessingGroup">
                    <wpg:wgp>
                      <wpg:cNvGrpSpPr/>
                      <wpg:grpSpPr>
                        <a:xfrm>
                          <a:off x="0" y="0"/>
                          <a:ext cx="2033270" cy="1631950"/>
                          <a:chOff x="6156" y="8782"/>
                          <a:chExt cx="3202" cy="2570"/>
                        </a:xfrm>
                        <a:effectLst/>
                      </wpg:grpSpPr>
                      <wps:wsp>
                        <wps:cNvPr id="189" name="矩形 10"/>
                        <wps:cNvSpPr>
                          <a:spLocks noChangeArrowheads="1"/>
                        </wps:cNvSpPr>
                        <wps:spPr bwMode="auto">
                          <a:xfrm>
                            <a:off x="7248" y="11040"/>
                            <a:ext cx="1481" cy="312"/>
                          </a:xfrm>
                          <a:prstGeom prst="rect">
                            <a:avLst/>
                          </a:prstGeom>
                          <a:noFill/>
                          <a:ln>
                            <a:noFill/>
                          </a:ln>
                          <a:effectLst/>
                        </wps:spPr>
                        <wps:txbx>
                          <w:txbxContent>
                            <w:p>
                              <w:r>
                                <w:rPr>
                                  <w:rFonts w:hint="eastAsia" w:ascii="宋体" w:cs="宋体"/>
                                  <w:color w:val="000000"/>
                                  <w:kern w:val="0"/>
                                  <w:sz w:val="16"/>
                                  <w:szCs w:val="16"/>
                                </w:rPr>
                                <w:t>图2.洛克斯维尔气候</w:t>
                              </w:r>
                            </w:p>
                          </w:txbxContent>
                        </wps:txbx>
                        <wps:bodyPr rot="0" vert="horz" wrap="none" lIns="0" tIns="0" rIns="0" bIns="0" anchor="t" anchorCtr="0">
                          <a:spAutoFit/>
                        </wps:bodyPr>
                      </wps:wsp>
                      <pic:pic xmlns:pic="http://schemas.openxmlformats.org/drawingml/2006/picture">
                        <pic:nvPicPr>
                          <pic:cNvPr id="190" name="图片 9"/>
                          <pic:cNvPicPr>
                            <a:picLocks noChangeAspect="1" noChangeArrowheads="1"/>
                          </pic:cNvPicPr>
                        </pic:nvPicPr>
                        <pic:blipFill>
                          <a:blip r:embed="rId7" cstate="print">
                            <a:grayscl/>
                            <a:lum bright="-20000" contrast="40000"/>
                            <a:extLst>
                              <a:ext uri="{28A0092B-C50C-407E-A947-70E740481C1C}">
                                <a14:useLocalDpi xmlns:a14="http://schemas.microsoft.com/office/drawing/2010/main" val="0"/>
                              </a:ext>
                            </a:extLst>
                          </a:blip>
                          <a:srcRect/>
                          <a:stretch>
                            <a:fillRect/>
                          </a:stretch>
                        </pic:blipFill>
                        <pic:spPr>
                          <a:xfrm>
                            <a:off x="6156" y="8782"/>
                            <a:ext cx="3202" cy="2306"/>
                          </a:xfrm>
                          <a:prstGeom prst="rect">
                            <a:avLst/>
                          </a:prstGeom>
                          <a:noFill/>
                          <a:ln>
                            <a:noFill/>
                          </a:ln>
                          <a:effectLst/>
                        </pic:spPr>
                      </pic:pic>
                    </wpg:wgp>
                  </a:graphicData>
                </a:graphic>
              </wp:anchor>
            </w:drawing>
          </mc:Choice>
          <mc:Fallback>
            <w:pict>
              <v:group id="组合 11" o:spid="_x0000_s1026" o:spt="203" style="position:absolute;left:0pt;margin-left:219.95pt;margin-top:3.9pt;height:128.5pt;width:160.1pt;mso-wrap-distance-left:9pt;mso-wrap-distance-right:9pt;z-index:252049408;mso-width-relative:page;mso-height-relative:page;" coordorigin="6156,8782" coordsize="3202,2570" wrapcoords="0 0 0 19667 7366 19667 7366 21600 17350 21600 17350 19667 21452 19667 21452 0 0 0" o:gfxdata="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">
                <o:lock v:ext="edit" aspectratio="f"/>
                <v:rect id="矩形 10" o:spid="_x0000_s1026" o:spt="1" style="position:absolute;left:7248;top:11040;height:312;width:1481;mso-wrap-style:none;" filled="f" stroked="f" coordsize="21600,21600" o:gfxdata="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qwSpLgAAADcAAAA&#10;DwAAAAAAAAABACAAAAAiAAAAZHJzL2Rvd25yZXYueG1sUEsBAhQAFAAAAAgAh07iQDMvBZ47AAAA&#10;OQAAABAAAAAAAAAAAQAgAAAABwEAAGRycy9zaGFwZXhtbC54bWxQSwUGAAAAAAYABgBbAQAAsQMA&#10;AAAA&#10;">
                  <v:fill on="f" focussize="0,0"/>
                  <v:stroke on="f"/>
                  <v:imagedata o:title=""/>
                  <o:lock v:ext="edit" aspectratio="f"/>
                  <v:textbox inset="0mm,0mm,0mm,0mm" style="mso-fit-shape-to-text:t;">
                    <w:txbxContent>
                      <w:p>
                        <w:r>
                          <w:rPr>
                            <w:rFonts w:hint="eastAsia" w:ascii="宋体" w:cs="宋体"/>
                            <w:color w:val="000000"/>
                            <w:kern w:val="0"/>
                            <w:sz w:val="16"/>
                            <w:szCs w:val="16"/>
                          </w:rPr>
                          <w:t>图2.洛克斯维尔气候</w:t>
                        </w:r>
                      </w:p>
                    </w:txbxContent>
                  </v:textbox>
                </v:rect>
                <v:shape id="图片 9" o:spid="_x0000_s1026" o:spt="75" type="#_x0000_t75" style="position:absolute;left:6156;top:8782;height:2306;width:3202;" filled="f" o:preferrelative="t" stroked="f" coordsize="21600,21600" o:gfxdata="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ZeiM&#10;wAAAANwAAAAPAAAAAAAAAAEAIAAAACIAAABkcnMvZG93bnJldi54bWxQSwECFAAUAAAACACHTuJA&#10;My8FnjsAAAA5AAAAEAAAAAAAAAABACAAAAAPAQAAZHJzL3NoYXBleG1sLnhtbFBLBQYAAAAABgAG&#10;AFsBAAC5AwAAAAA=&#10;">
                  <v:fill on="f" focussize="0,0"/>
                  <v:stroke on="f"/>
                  <v:imagedata r:id="rId7" gain="109226f" blacklevel="-6553f" grayscale="t" o:title=""/>
                  <o:lock v:ext="edit" aspectratio="t"/>
                </v:shape>
                <w10:wrap type="tight"/>
              </v:group>
            </w:pict>
          </mc:Fallback>
        </mc:AlternateContent>
      </w:r>
    </w:p>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rPr>
      </w:pPr>
    </w:p>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rPr>
      </w:pPr>
    </w:p>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rPr>
      </w:pPr>
    </w:p>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rPr>
      </w:pPr>
    </w:p>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rPr>
      </w:pP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根据材料，可以将上述学习目标设计成基于学习情境的如下问题：</w:t>
      </w:r>
    </w:p>
    <w:tbl>
      <w:tblPr>
        <w:tblStyle w:val="19"/>
        <w:tblW w:w="83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392" w:type="dxa"/>
          </w:tcPr>
          <w:p>
            <w:pPr>
              <w:pageBreakBefore w:val="0"/>
              <w:kinsoku/>
              <w:overflowPunct/>
              <w:topLinePunct w:val="0"/>
              <w:bidi w:val="0"/>
              <w:spacing w:beforeAutospacing="0" w:afterAutospacing="0" w:line="360" w:lineRule="auto"/>
              <w:jc w:val="center"/>
              <w:textAlignment w:val="auto"/>
              <w:rPr>
                <w:rFonts w:ascii="楷体" w:hAnsi="楷体" w:eastAsia="楷体"/>
                <w:b/>
                <w:sz w:val="24"/>
              </w:rPr>
            </w:pPr>
            <w:r>
              <w:rPr>
                <w:rFonts w:hint="eastAsia" w:ascii="楷体" w:hAnsi="楷体" w:eastAsia="楷体"/>
                <w:b/>
                <w:sz w:val="24"/>
              </w:rPr>
              <w:t>基于学习情境的核心问题表达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92" w:type="dxa"/>
          </w:tcPr>
          <w:p>
            <w:pPr>
              <w:pageBreakBefore w:val="0"/>
              <w:kinsoku/>
              <w:overflowPunct/>
              <w:topLinePunct w:val="0"/>
              <w:bidi w:val="0"/>
              <w:spacing w:beforeAutospacing="0" w:afterAutospacing="0" w:line="360" w:lineRule="auto"/>
              <w:jc w:val="left"/>
              <w:textAlignment w:val="auto"/>
              <w:rPr>
                <w:rFonts w:ascii="楷体" w:hAnsi="楷体" w:eastAsia="楷体"/>
                <w:sz w:val="24"/>
              </w:rPr>
            </w:pPr>
            <w:r>
              <w:rPr>
                <w:rFonts w:hint="eastAsia" w:ascii="楷体" w:hAnsi="楷体" w:eastAsia="楷体"/>
                <w:sz w:val="24"/>
              </w:rPr>
              <w:t>问题1.阅读上述</w:t>
            </w:r>
            <w:r>
              <w:rPr>
                <w:rFonts w:ascii="楷体" w:hAnsi="楷体" w:eastAsia="楷体"/>
                <w:sz w:val="24"/>
              </w:rPr>
              <w:t>材料</w:t>
            </w:r>
            <w:r>
              <w:rPr>
                <w:rFonts w:hint="eastAsia" w:ascii="楷体" w:hAnsi="楷体" w:eastAsia="楷体"/>
                <w:sz w:val="24"/>
              </w:rPr>
              <w:t>和区域地形图，</w:t>
            </w:r>
            <w:r>
              <w:rPr>
                <w:rFonts w:ascii="楷体" w:hAnsi="楷体" w:eastAsia="楷体"/>
                <w:sz w:val="24"/>
              </w:rPr>
              <w:t>分析</w:t>
            </w:r>
            <w:r>
              <w:rPr>
                <w:rFonts w:hint="eastAsia" w:ascii="楷体" w:hAnsi="楷体" w:eastAsia="楷体"/>
                <w:sz w:val="24"/>
              </w:rPr>
              <w:t>田纳西河流域开发的地形条件。</w:t>
            </w:r>
          </w:p>
          <w:p>
            <w:pPr>
              <w:pageBreakBefore w:val="0"/>
              <w:kinsoku/>
              <w:overflowPunct/>
              <w:topLinePunct w:val="0"/>
              <w:bidi w:val="0"/>
              <w:spacing w:beforeAutospacing="0" w:afterAutospacing="0" w:line="360" w:lineRule="auto"/>
              <w:ind w:right="-107" w:rightChars="-51"/>
              <w:jc w:val="left"/>
              <w:textAlignment w:val="auto"/>
              <w:rPr>
                <w:rFonts w:ascii="楷体" w:hAnsi="楷体" w:eastAsia="楷体"/>
                <w:sz w:val="24"/>
              </w:rPr>
            </w:pPr>
            <w:r>
              <w:rPr>
                <w:rFonts w:hint="eastAsia" w:ascii="楷体" w:hAnsi="楷体" w:eastAsia="楷体"/>
                <w:sz w:val="24"/>
              </w:rPr>
              <w:t>问题2.阅读和区域气候资料统计图，</w:t>
            </w:r>
            <w:r>
              <w:rPr>
                <w:rFonts w:ascii="楷体" w:hAnsi="楷体" w:eastAsia="楷体"/>
                <w:sz w:val="24"/>
              </w:rPr>
              <w:t>分析</w:t>
            </w:r>
            <w:r>
              <w:rPr>
                <w:rFonts w:hint="eastAsia" w:ascii="楷体" w:hAnsi="楷体" w:eastAsia="楷体"/>
                <w:sz w:val="24"/>
              </w:rPr>
              <w:t>田纳西河流域开发的</w:t>
            </w:r>
            <w:r>
              <w:rPr>
                <w:rFonts w:ascii="楷体" w:hAnsi="楷体" w:eastAsia="楷体"/>
                <w:sz w:val="24"/>
              </w:rPr>
              <w:t>气候</w:t>
            </w:r>
            <w:r>
              <w:rPr>
                <w:rFonts w:hint="eastAsia" w:ascii="楷体" w:hAnsi="楷体" w:eastAsia="楷体"/>
                <w:sz w:val="24"/>
              </w:rPr>
              <w:t>条件。</w:t>
            </w:r>
          </w:p>
          <w:p>
            <w:pPr>
              <w:pageBreakBefore w:val="0"/>
              <w:kinsoku/>
              <w:overflowPunct/>
              <w:topLinePunct w:val="0"/>
              <w:bidi w:val="0"/>
              <w:spacing w:beforeAutospacing="0" w:afterAutospacing="0" w:line="360" w:lineRule="auto"/>
              <w:ind w:left="840" w:hanging="840" w:hangingChars="350"/>
              <w:jc w:val="left"/>
              <w:textAlignment w:val="auto"/>
              <w:rPr>
                <w:rFonts w:ascii="楷体" w:hAnsi="楷体" w:eastAsia="楷体"/>
                <w:sz w:val="24"/>
              </w:rPr>
            </w:pPr>
            <w:r>
              <w:rPr>
                <w:rFonts w:hint="eastAsia" w:ascii="楷体" w:hAnsi="楷体" w:eastAsia="楷体"/>
                <w:sz w:val="24"/>
              </w:rPr>
              <w:t>问题</w:t>
            </w:r>
            <w:r>
              <w:rPr>
                <w:rFonts w:ascii="楷体" w:hAnsi="楷体" w:eastAsia="楷体"/>
                <w:sz w:val="24"/>
              </w:rPr>
              <w:t>3.</w:t>
            </w:r>
            <w:r>
              <w:rPr>
                <w:rFonts w:hint="eastAsia" w:ascii="楷体" w:hAnsi="楷体" w:eastAsia="楷体"/>
                <w:sz w:val="24"/>
              </w:rPr>
              <w:t>阅读上述</w:t>
            </w:r>
            <w:r>
              <w:rPr>
                <w:rFonts w:ascii="楷体" w:hAnsi="楷体" w:eastAsia="楷体"/>
                <w:sz w:val="24"/>
              </w:rPr>
              <w:t>材料</w:t>
            </w:r>
            <w:r>
              <w:rPr>
                <w:rFonts w:hint="eastAsia" w:ascii="楷体" w:hAnsi="楷体" w:eastAsia="楷体"/>
                <w:sz w:val="24"/>
              </w:rPr>
              <w:t>、区域地形图和气候资料统计图，</w:t>
            </w:r>
            <w:r>
              <w:rPr>
                <w:rFonts w:ascii="楷体" w:hAnsi="楷体" w:eastAsia="楷体"/>
                <w:sz w:val="24"/>
              </w:rPr>
              <w:t>分析</w:t>
            </w:r>
            <w:r>
              <w:rPr>
                <w:rFonts w:hint="eastAsia" w:ascii="楷体" w:hAnsi="楷体" w:eastAsia="楷体"/>
                <w:sz w:val="24"/>
              </w:rPr>
              <w:t>田纳西河流域开发的水文条件。</w:t>
            </w:r>
          </w:p>
        </w:tc>
      </w:tr>
    </w:tbl>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2.3 基于学情的核心问题分层设计</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有效问题的设计需要符合学生的基本学情，对不同层次的学生，要达成相近的学习目标,需要采取不同的设问方法。参照布鲁姆目标分类法的相关理论，对于学习能力较好的班级或学生，可以设计为较笼统的包含较高层次认知水平的问题，对学习能力较差的班级或学生，则需要将一个较高层次认知水平的问题拆分成问题串，以进阶方式开展问题教学，使学生学习由较低层次认知水平向较高水平过渡。</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以“阅读上述材料和区域地形图，分析田纳西河流域开发的地形条件。”这一核心问题为例，在不同的教学班级，可采用以下的操作方法。</w:t>
      </w:r>
    </w:p>
    <w:tbl>
      <w:tblPr>
        <w:tblStyle w:val="1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3386"/>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1406" w:type="dxa"/>
          </w:tcPr>
          <w:p>
            <w:pPr>
              <w:pageBreakBefore w:val="0"/>
              <w:kinsoku/>
              <w:overflowPunct/>
              <w:topLinePunct w:val="0"/>
              <w:bidi w:val="0"/>
              <w:spacing w:beforeAutospacing="0" w:afterAutospacing="0" w:line="360" w:lineRule="auto"/>
              <w:jc w:val="center"/>
              <w:textAlignment w:val="auto"/>
              <w:rPr>
                <w:rFonts w:ascii="宋体" w:hAnsi="宋体"/>
                <w:sz w:val="24"/>
              </w:rPr>
            </w:pPr>
          </w:p>
        </w:tc>
        <w:tc>
          <w:tcPr>
            <w:tcW w:w="3386" w:type="dxa"/>
          </w:tcPr>
          <w:p>
            <w:pPr>
              <w:pageBreakBefore w:val="0"/>
              <w:kinsoku/>
              <w:overflowPunct/>
              <w:topLinePunct w:val="0"/>
              <w:bidi w:val="0"/>
              <w:spacing w:beforeAutospacing="0" w:afterAutospacing="0" w:line="360" w:lineRule="auto"/>
              <w:jc w:val="center"/>
              <w:textAlignment w:val="auto"/>
              <w:rPr>
                <w:rFonts w:ascii="宋体" w:hAnsi="宋体"/>
                <w:b/>
                <w:sz w:val="24"/>
              </w:rPr>
            </w:pPr>
            <w:r>
              <w:rPr>
                <w:rFonts w:hint="eastAsia" w:ascii="宋体" w:hAnsi="宋体"/>
                <w:b/>
                <w:sz w:val="24"/>
              </w:rPr>
              <w:t>预设问题</w:t>
            </w:r>
          </w:p>
        </w:tc>
        <w:tc>
          <w:tcPr>
            <w:tcW w:w="3668" w:type="dxa"/>
          </w:tcPr>
          <w:p>
            <w:pPr>
              <w:pageBreakBefore w:val="0"/>
              <w:kinsoku/>
              <w:overflowPunct/>
              <w:topLinePunct w:val="0"/>
              <w:bidi w:val="0"/>
              <w:spacing w:beforeAutospacing="0" w:afterAutospacing="0" w:line="360" w:lineRule="auto"/>
              <w:jc w:val="center"/>
              <w:textAlignment w:val="auto"/>
              <w:rPr>
                <w:rFonts w:ascii="宋体" w:hAnsi="宋体"/>
                <w:b/>
                <w:sz w:val="24"/>
              </w:rPr>
            </w:pPr>
            <w:r>
              <w:rPr>
                <w:rFonts w:hint="eastAsia" w:ascii="宋体" w:hAnsi="宋体"/>
                <w:b/>
                <w:sz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2" w:hRule="atLeast"/>
        </w:trPr>
        <w:tc>
          <w:tcPr>
            <w:tcW w:w="1406" w:type="dxa"/>
          </w:tcPr>
          <w:p>
            <w:pPr>
              <w:pageBreakBefore w:val="0"/>
              <w:kinsoku/>
              <w:overflowPunct/>
              <w:topLinePunct w:val="0"/>
              <w:bidi w:val="0"/>
              <w:spacing w:beforeAutospacing="0" w:afterAutospacing="0" w:line="360" w:lineRule="auto"/>
              <w:textAlignment w:val="auto"/>
              <w:rPr>
                <w:rFonts w:ascii="楷体" w:hAnsi="楷体" w:eastAsia="楷体"/>
                <w:b/>
                <w:sz w:val="24"/>
              </w:rPr>
            </w:pPr>
            <w:r>
              <w:rPr>
                <w:rFonts w:hint="eastAsia" w:ascii="楷体" w:hAnsi="楷体" w:eastAsia="楷体"/>
                <w:b/>
                <w:sz w:val="24"/>
              </w:rPr>
              <w:t>班级A（学习能力较强层次）</w:t>
            </w:r>
          </w:p>
        </w:tc>
        <w:tc>
          <w:tcPr>
            <w:tcW w:w="3386" w:type="dxa"/>
          </w:tcPr>
          <w:p>
            <w:pPr>
              <w:pageBreakBefore w:val="0"/>
              <w:kinsoku/>
              <w:overflowPunct/>
              <w:topLinePunct w:val="0"/>
              <w:bidi w:val="0"/>
              <w:spacing w:beforeAutospacing="0" w:afterAutospacing="0" w:line="360" w:lineRule="auto"/>
              <w:jc w:val="left"/>
              <w:textAlignment w:val="auto"/>
              <w:rPr>
                <w:rFonts w:ascii="宋体" w:hAnsi="宋体"/>
                <w:sz w:val="24"/>
              </w:rPr>
            </w:pPr>
            <w:r>
              <w:rPr>
                <w:rFonts w:hint="eastAsia" w:ascii="楷体" w:hAnsi="楷体" w:eastAsia="楷体"/>
                <w:sz w:val="24"/>
              </w:rPr>
              <w:t>问题1.阅读上述材料和区域地形图，</w:t>
            </w:r>
            <w:r>
              <w:rPr>
                <w:rFonts w:ascii="楷体" w:hAnsi="楷体" w:eastAsia="楷体"/>
                <w:sz w:val="24"/>
              </w:rPr>
              <w:t>分析</w:t>
            </w:r>
            <w:r>
              <w:rPr>
                <w:rFonts w:hint="eastAsia" w:ascii="楷体" w:hAnsi="楷体" w:eastAsia="楷体"/>
                <w:sz w:val="24"/>
              </w:rPr>
              <w:t>田纳西河流域开发的地形条件。</w:t>
            </w:r>
          </w:p>
        </w:tc>
        <w:tc>
          <w:tcPr>
            <w:tcW w:w="3668" w:type="dxa"/>
          </w:tcPr>
          <w:p>
            <w:pPr>
              <w:pageBreakBefore w:val="0"/>
              <w:kinsoku/>
              <w:overflowPunct/>
              <w:topLinePunct w:val="0"/>
              <w:bidi w:val="0"/>
              <w:spacing w:beforeAutospacing="0" w:afterAutospacing="0" w:line="360" w:lineRule="auto"/>
              <w:ind w:firstLine="480" w:firstLineChars="200"/>
              <w:textAlignment w:val="auto"/>
              <w:rPr>
                <w:rFonts w:ascii="宋体" w:hAnsi="宋体"/>
                <w:sz w:val="24"/>
              </w:rPr>
            </w:pPr>
            <w:r>
              <w:rPr>
                <w:rFonts w:ascii="楷体" w:hAnsi="楷体" w:eastAsia="楷体"/>
                <w:sz w:val="24"/>
              </w:rPr>
              <w:t>由于</w:t>
            </w:r>
            <w:r>
              <w:rPr>
                <w:rFonts w:hint="eastAsia" w:ascii="楷体" w:hAnsi="楷体" w:eastAsia="楷体"/>
                <w:sz w:val="24"/>
              </w:rPr>
              <w:t>学生学习能力较强，已掌握区域地形特征描述方法，</w:t>
            </w:r>
            <w:r>
              <w:rPr>
                <w:rFonts w:ascii="楷体" w:hAnsi="楷体" w:eastAsia="楷体"/>
                <w:sz w:val="24"/>
              </w:rPr>
              <w:t>因此</w:t>
            </w:r>
            <w:r>
              <w:rPr>
                <w:rFonts w:hint="eastAsia" w:ascii="楷体" w:hAnsi="楷体" w:eastAsia="楷体"/>
                <w:sz w:val="24"/>
              </w:rPr>
              <w:t>将较低认知水平问题省略，</w:t>
            </w:r>
            <w:r>
              <w:rPr>
                <w:rFonts w:ascii="楷体" w:hAnsi="楷体" w:eastAsia="楷体"/>
                <w:sz w:val="24"/>
              </w:rPr>
              <w:t>以</w:t>
            </w:r>
            <w:r>
              <w:rPr>
                <w:rFonts w:hint="eastAsia" w:ascii="楷体" w:hAnsi="楷体" w:eastAsia="楷体"/>
                <w:sz w:val="24"/>
              </w:rPr>
              <w:t>较高认知水平问题来培养学生思维能力。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259" w:hRule="atLeast"/>
        </w:trPr>
        <w:tc>
          <w:tcPr>
            <w:tcW w:w="1406" w:type="dxa"/>
          </w:tcPr>
          <w:p>
            <w:pPr>
              <w:pageBreakBefore w:val="0"/>
              <w:kinsoku/>
              <w:overflowPunct/>
              <w:topLinePunct w:val="0"/>
              <w:bidi w:val="0"/>
              <w:spacing w:beforeAutospacing="0" w:afterAutospacing="0" w:line="360" w:lineRule="auto"/>
              <w:textAlignment w:val="auto"/>
              <w:rPr>
                <w:rFonts w:ascii="楷体" w:hAnsi="楷体" w:eastAsia="楷体"/>
                <w:b/>
                <w:sz w:val="24"/>
              </w:rPr>
            </w:pPr>
            <w:r>
              <w:rPr>
                <w:rFonts w:hint="eastAsia" w:ascii="楷体" w:hAnsi="楷体" w:eastAsia="楷体"/>
                <w:b/>
                <w:sz w:val="24"/>
              </w:rPr>
              <w:t>班级</w:t>
            </w:r>
            <w:r>
              <w:rPr>
                <w:rFonts w:ascii="楷体" w:hAnsi="楷体" w:eastAsia="楷体"/>
                <w:b/>
                <w:sz w:val="24"/>
              </w:rPr>
              <w:t>B</w:t>
            </w:r>
            <w:r>
              <w:rPr>
                <w:rFonts w:hint="eastAsia" w:ascii="楷体" w:hAnsi="楷体" w:eastAsia="楷体"/>
                <w:b/>
                <w:sz w:val="24"/>
              </w:rPr>
              <w:t>（学习能力较弱层次）</w:t>
            </w:r>
          </w:p>
        </w:tc>
        <w:tc>
          <w:tcPr>
            <w:tcW w:w="3386" w:type="dxa"/>
          </w:tcPr>
          <w:p>
            <w:pPr>
              <w:pageBreakBefore w:val="0"/>
              <w:kinsoku/>
              <w:overflowPunct/>
              <w:topLinePunct w:val="0"/>
              <w:bidi w:val="0"/>
              <w:spacing w:beforeAutospacing="0" w:afterAutospacing="0" w:line="360" w:lineRule="auto"/>
              <w:jc w:val="left"/>
              <w:textAlignment w:val="auto"/>
              <w:rPr>
                <w:rFonts w:ascii="楷体" w:hAnsi="楷体" w:eastAsia="楷体"/>
                <w:sz w:val="24"/>
              </w:rPr>
            </w:pPr>
            <w:r>
              <w:rPr>
                <w:rFonts w:hint="eastAsia" w:ascii="楷体" w:hAnsi="楷体" w:eastAsia="楷体"/>
                <w:sz w:val="24"/>
              </w:rPr>
              <w:t>问题1（1）阅读田纳西河流域地形图，</w:t>
            </w:r>
            <w:r>
              <w:rPr>
                <w:rFonts w:ascii="楷体" w:hAnsi="楷体" w:eastAsia="楷体"/>
                <w:sz w:val="24"/>
              </w:rPr>
              <w:t>描述</w:t>
            </w:r>
            <w:r>
              <w:rPr>
                <w:rFonts w:hint="eastAsia" w:ascii="楷体" w:hAnsi="楷体" w:eastAsia="楷体"/>
                <w:sz w:val="24"/>
              </w:rPr>
              <w:t>田纳西地形特征。</w:t>
            </w:r>
          </w:p>
          <w:p>
            <w:pPr>
              <w:pageBreakBefore w:val="0"/>
              <w:kinsoku/>
              <w:overflowPunct/>
              <w:topLinePunct w:val="0"/>
              <w:bidi w:val="0"/>
              <w:spacing w:beforeAutospacing="0" w:afterAutospacing="0" w:line="360" w:lineRule="auto"/>
              <w:jc w:val="left"/>
              <w:textAlignment w:val="auto"/>
              <w:rPr>
                <w:rFonts w:ascii="楷体" w:hAnsi="楷体" w:eastAsia="楷体"/>
                <w:sz w:val="24"/>
              </w:rPr>
            </w:pPr>
            <w:r>
              <w:rPr>
                <w:rFonts w:hint="eastAsia" w:ascii="楷体" w:hAnsi="楷体" w:eastAsia="楷体"/>
                <w:sz w:val="24"/>
              </w:rPr>
              <w:t>问题</w:t>
            </w:r>
            <w:r>
              <w:rPr>
                <w:rFonts w:ascii="楷体" w:hAnsi="楷体" w:eastAsia="楷体"/>
                <w:sz w:val="24"/>
              </w:rPr>
              <w:t>1</w:t>
            </w:r>
            <w:r>
              <w:rPr>
                <w:rFonts w:hint="eastAsia" w:ascii="楷体" w:hAnsi="楷体" w:eastAsia="楷体"/>
                <w:sz w:val="24"/>
              </w:rPr>
              <w:t>（2）阅读教材，</w:t>
            </w:r>
            <w:r>
              <w:rPr>
                <w:rFonts w:ascii="楷体" w:hAnsi="楷体" w:eastAsia="楷体"/>
                <w:sz w:val="24"/>
              </w:rPr>
              <w:t>简析</w:t>
            </w:r>
            <w:r>
              <w:rPr>
                <w:rFonts w:hint="eastAsia" w:ascii="楷体" w:hAnsi="楷体" w:eastAsia="楷体"/>
                <w:sz w:val="24"/>
              </w:rPr>
              <w:t>田纳西河流域地形特征对流域综合开发的影响。</w:t>
            </w:r>
          </w:p>
        </w:tc>
        <w:tc>
          <w:tcPr>
            <w:tcW w:w="3668" w:type="dxa"/>
          </w:tcPr>
          <w:p>
            <w:pPr>
              <w:pageBreakBefore w:val="0"/>
              <w:kinsoku/>
              <w:overflowPunct/>
              <w:topLinePunct w:val="0"/>
              <w:bidi w:val="0"/>
              <w:spacing w:beforeAutospacing="0" w:afterAutospacing="0" w:line="360" w:lineRule="auto"/>
              <w:ind w:firstLine="480" w:firstLineChars="200"/>
              <w:textAlignment w:val="auto"/>
              <w:rPr>
                <w:rFonts w:ascii="宋体" w:hAnsi="宋体"/>
                <w:sz w:val="24"/>
              </w:rPr>
            </w:pPr>
            <w:r>
              <w:rPr>
                <w:rFonts w:ascii="楷体" w:hAnsi="楷体" w:eastAsia="楷体"/>
                <w:sz w:val="24"/>
              </w:rPr>
              <w:t>由于</w:t>
            </w:r>
            <w:r>
              <w:rPr>
                <w:rFonts w:hint="eastAsia" w:ascii="楷体" w:hAnsi="楷体" w:eastAsia="楷体"/>
                <w:sz w:val="24"/>
              </w:rPr>
              <w:t>学生学习能力较差弱，</w:t>
            </w:r>
            <w:r>
              <w:rPr>
                <w:rFonts w:ascii="楷体" w:hAnsi="楷体" w:eastAsia="楷体"/>
                <w:sz w:val="24"/>
              </w:rPr>
              <w:t>先前</w:t>
            </w:r>
            <w:r>
              <w:rPr>
                <w:rFonts w:hint="eastAsia" w:ascii="楷体" w:hAnsi="楷体" w:eastAsia="楷体"/>
                <w:sz w:val="24"/>
              </w:rPr>
              <w:t>教学的地形特征描述方法的使用可能还有困难，</w:t>
            </w:r>
            <w:r>
              <w:rPr>
                <w:rFonts w:ascii="楷体" w:hAnsi="楷体" w:eastAsia="楷体"/>
                <w:sz w:val="24"/>
              </w:rPr>
              <w:t>很难</w:t>
            </w:r>
            <w:r>
              <w:rPr>
                <w:rFonts w:hint="eastAsia" w:ascii="楷体" w:hAnsi="楷体" w:eastAsia="楷体"/>
                <w:sz w:val="24"/>
              </w:rPr>
              <w:t>直接从材料中得出结论，</w:t>
            </w:r>
            <w:r>
              <w:rPr>
                <w:rFonts w:ascii="楷体" w:hAnsi="楷体" w:eastAsia="楷体"/>
                <w:sz w:val="24"/>
              </w:rPr>
              <w:t>因此</w:t>
            </w:r>
            <w:r>
              <w:rPr>
                <w:rFonts w:hint="eastAsia" w:ascii="楷体" w:hAnsi="楷体" w:eastAsia="楷体"/>
                <w:sz w:val="24"/>
              </w:rPr>
              <w:t>进行梯度设计，形成两个不同认知层次的问题串（</w:t>
            </w:r>
            <w:r>
              <w:rPr>
                <w:rFonts w:ascii="楷体" w:hAnsi="楷体" w:eastAsia="楷体"/>
                <w:sz w:val="24"/>
              </w:rPr>
              <w:t>链</w:t>
            </w:r>
            <w:r>
              <w:rPr>
                <w:rFonts w:hint="eastAsia" w:ascii="楷体" w:hAnsi="楷体" w:eastAsia="楷体"/>
                <w:sz w:val="24"/>
              </w:rPr>
              <w:t>）。</w:t>
            </w:r>
          </w:p>
        </w:tc>
      </w:tr>
    </w:tbl>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2.4 形成与设问一致的预设结论</w:t>
      </w:r>
    </w:p>
    <w:p>
      <w:pPr>
        <w:pageBreakBefore w:val="0"/>
        <w:kinsoku/>
        <w:overflowPunct/>
        <w:topLinePunct w:val="0"/>
        <w:bidi w:val="0"/>
        <w:spacing w:beforeAutospacing="0" w:afterAutospacing="0" w:line="360" w:lineRule="auto"/>
        <w:ind w:firstLine="477" w:firstLineChars="199"/>
        <w:textAlignment w:val="auto"/>
        <w:rPr>
          <w:rFonts w:asciiTheme="minorEastAsia" w:hAnsiTheme="minorEastAsia"/>
          <w:sz w:val="24"/>
        </w:rPr>
      </w:pPr>
      <w:r>
        <w:rPr>
          <w:rFonts w:hint="eastAsia" w:asciiTheme="minorEastAsia" w:hAnsiTheme="minorEastAsia"/>
          <w:sz w:val="24"/>
        </w:rPr>
        <w:t>高中地理有效问题教学的实施，需要通过教师的总结性评价，给予学生准确的或富有指导意义的结论，帮助学生纠校正问题表达。因此，在预设问题的同时，还需要预设与问题相一致的答案，体现问题包含的学科知识和逻辑思维，实现“情境——设问——结论”一致性，培养学生地理思维和地理语言表达能力。</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问题的有效设计是提升高中地理课堂效益的基础，而有效问题教学的实施则是教学效益提升的关键。遵循一定的实施途径，选择合适的教学策略对高中地理有效问题课堂教学实施具有指导意义。</w:t>
      </w:r>
    </w:p>
    <w:p>
      <w:pPr>
        <w:pageBreakBefore w:val="0"/>
        <w:kinsoku/>
        <w:overflowPunct/>
        <w:topLinePunct w:val="0"/>
        <w:bidi w:val="0"/>
        <w:spacing w:beforeAutospacing="0" w:afterAutospacing="0" w:line="360" w:lineRule="auto"/>
        <w:ind w:firstLine="597" w:firstLineChars="199"/>
        <w:textAlignment w:val="auto"/>
        <w:rPr>
          <w:rFonts w:ascii="黑体" w:eastAsia="黑体" w:hAnsiTheme="minorEastAsia"/>
          <w:sz w:val="30"/>
          <w:szCs w:val="30"/>
        </w:rPr>
      </w:pPr>
      <w:r>
        <w:rPr>
          <w:rFonts w:hint="eastAsia" w:ascii="黑体" w:eastAsia="黑体" w:hAnsiTheme="minorEastAsia"/>
          <w:sz w:val="30"/>
          <w:szCs w:val="30"/>
        </w:rPr>
        <w:t>3 有效问题的实施</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通过实践探索，高中地理有效问题教学的实施参照以下实施路径来完成。</w:t>
      </w:r>
    </w:p>
    <w:p>
      <w:pPr>
        <w:pageBreakBefore w:val="0"/>
        <w:kinsoku/>
        <w:overflowPunct/>
        <w:topLinePunct w:val="0"/>
        <w:bidi w:val="0"/>
        <w:spacing w:beforeAutospacing="0" w:afterAutospacing="0" w:line="360" w:lineRule="auto"/>
        <w:ind w:firstLine="420" w:firstLineChars="200"/>
        <w:jc w:val="center"/>
        <w:textAlignment w:val="auto"/>
        <w:rPr>
          <w:rFonts w:ascii="宋体" w:hAnsi="宋体"/>
          <w:sz w:val="24"/>
        </w:rPr>
      </w:pPr>
      <w:r>
        <w:drawing>
          <wp:inline distT="0" distB="0" distL="0" distR="0">
            <wp:extent cx="4591050" cy="639445"/>
            <wp:effectExtent l="0" t="0" r="0" b="825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a:xfrm>
                      <a:off x="0" y="0"/>
                      <a:ext cx="4591050" cy="639807"/>
                    </a:xfrm>
                    <a:prstGeom prst="rect">
                      <a:avLst/>
                    </a:prstGeom>
                    <a:noFill/>
                    <a:ln>
                      <a:noFill/>
                    </a:ln>
                  </pic:spPr>
                </pic:pic>
              </a:graphicData>
            </a:graphic>
          </wp:inline>
        </w:drawing>
      </w:r>
    </w:p>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3.1 创设提问情境环节</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有效问题教学的实施前首先要为学生搭建一个进入问题探究和思考的情景，激发学生参与到问题解决的进程中来，避免孤立的、无意义的问题探讨行为发生。</w:t>
      </w:r>
    </w:p>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3.2 组织问题探究环节</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有效问题教学的实施首先要组织学生开展预设问题探究或讨论，特别是预设的核心问题需要遵循以下方法：首先教师留给个体充足的时间进行独立思考，然后开展同伴间讨论交流和沟通，进行思维碰撞并形成书面表达。</w:t>
      </w:r>
    </w:p>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3.3 引导展示交流环节</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学生展示交流是有效问题教学实施的重要环节，可以培养学生的观点表达、生生间倾听和评价能力。在本环节中首先是教师引导发言学生通过语言表达、文本展示等行为表述自己的观点，然后要求其他学生在认真倾听的基础上提出自己的观点和看法。教师在交流的过程中要引导学生开展自评、互评，并适时进行点评。</w:t>
      </w:r>
    </w:p>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3.4 归纳问题结论环节</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教师的总结归纳是问题探究活动结束的标志。在本环节教师需要对发言学生的观点进行归纳和评价，并从问题预设结论的角度，引导学生理解该问题的分析思路和答案语言的表达规范。</w:t>
      </w:r>
    </w:p>
    <w:p>
      <w:pPr>
        <w:pageBreakBefore w:val="0"/>
        <w:kinsoku/>
        <w:overflowPunct/>
        <w:topLinePunct w:val="0"/>
        <w:bidi w:val="0"/>
        <w:spacing w:beforeAutospacing="0" w:afterAutospacing="0" w:line="360" w:lineRule="auto"/>
        <w:ind w:firstLine="557" w:firstLineChars="199"/>
        <w:textAlignment w:val="auto"/>
        <w:rPr>
          <w:rFonts w:ascii="黑体" w:eastAsia="黑体" w:cs="宋体" w:hAnsiTheme="minorEastAsia"/>
          <w:sz w:val="28"/>
          <w:szCs w:val="28"/>
        </w:rPr>
      </w:pPr>
      <w:r>
        <w:rPr>
          <w:rFonts w:hint="eastAsia" w:ascii="黑体" w:eastAsia="黑体" w:cs="宋体" w:hAnsiTheme="minorEastAsia"/>
          <w:sz w:val="28"/>
          <w:szCs w:val="28"/>
        </w:rPr>
        <w:t>3.5 方法迁移运用环节</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有效问题教学实施效果的测评需通过方法迁移运用的方式来体现。因此在一个核心问题（问题串）的探究结束后，要通过与预设学习目标一致的一个或一组评价问题进行方法的迁移运用，验证学生的学习效果。</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结论</w:t>
      </w:r>
    </w:p>
    <w:p>
      <w:pPr>
        <w:pageBreakBefore w:val="0"/>
        <w:kinsoku/>
        <w:overflowPunct/>
        <w:topLinePunct w:val="0"/>
        <w:bidi w:val="0"/>
        <w:spacing w:beforeAutospacing="0" w:afterAutospacing="0" w:line="360" w:lineRule="auto"/>
        <w:ind w:firstLine="480" w:firstLineChars="200"/>
        <w:textAlignment w:val="auto"/>
        <w:rPr>
          <w:rFonts w:ascii="Calibri" w:hAnsi="Calibri"/>
          <w:sz w:val="24"/>
        </w:rPr>
      </w:pPr>
      <w:r>
        <w:rPr>
          <w:rFonts w:hint="eastAsia" w:ascii="Calibri" w:hAnsi="Calibri"/>
          <w:sz w:val="24"/>
        </w:rPr>
        <w:t>高中地理有效问题教学是为了提升高中地理课堂教学质量而开展的实践研究。为了检测有效问题教学实施的效果，可通过课堂观察等形式对其开展有效评价。一是目标达成度。从教学设计的角度需要关注“学习目标——教学活动——教学评价”的一致性，从问题教学实施的角度需要关注“问题预设——问题实施——问题评价”的一致性。二是学生参与度。高中地理有效问题教学策略是以学生为中心、基于问题的教学方法，要促进学生主动获取知识并自我建构，自主学习能力的提升，因此需要关注学生的参与度。</w:t>
      </w:r>
    </w:p>
    <w:p>
      <w:pPr>
        <w:pageBreakBefore w:val="0"/>
        <w:kinsoku/>
        <w:overflowPunct/>
        <w:topLinePunct w:val="0"/>
        <w:bidi w:val="0"/>
        <w:spacing w:beforeAutospacing="0" w:afterAutospacing="0" w:line="360" w:lineRule="auto"/>
        <w:textAlignment w:val="auto"/>
        <w:rPr>
          <w:rFonts w:ascii="黑体" w:eastAsia="黑体"/>
          <w:sz w:val="30"/>
          <w:szCs w:val="30"/>
        </w:rPr>
      </w:pPr>
      <w:r>
        <w:rPr>
          <w:rFonts w:hint="eastAsia" w:ascii="黑体" w:eastAsia="黑体"/>
          <w:sz w:val="30"/>
          <w:szCs w:val="30"/>
        </w:rPr>
        <w:t>参考文献：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7"/>
        <w:jc w:val="both"/>
        <w:textAlignment w:val="auto"/>
        <w:outlineLvl w:val="9"/>
        <w:rPr>
          <w:rFonts w:ascii="宋体" w:hAnsi="宋体" w:eastAsia="宋体" w:cs="Tahoma"/>
          <w:color w:val="000000"/>
          <w:kern w:val="0"/>
          <w:szCs w:val="21"/>
        </w:rPr>
      </w:pPr>
      <w:r>
        <w:rPr>
          <w:rFonts w:hint="eastAsia" w:ascii="宋体" w:hAnsi="宋体" w:eastAsia="宋体" w:cs="Tahoma"/>
          <w:color w:val="000000"/>
          <w:kern w:val="0"/>
          <w:szCs w:val="21"/>
        </w:rPr>
        <w:t>[1]叶兴福，有效提问研究[J]，青年文学家，2011:102-103。</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ascii="宋体" w:hAnsi="宋体" w:eastAsia="宋体" w:cs="Tahoma"/>
          <w:color w:val="000000"/>
          <w:kern w:val="0"/>
          <w:szCs w:val="21"/>
        </w:rPr>
      </w:pPr>
      <w:r>
        <w:rPr>
          <w:rFonts w:hint="eastAsia" w:ascii="宋体" w:hAnsi="宋体" w:eastAsia="宋体" w:cs="Tahoma"/>
          <w:color w:val="000000"/>
          <w:kern w:val="0"/>
          <w:szCs w:val="21"/>
        </w:rPr>
        <w:t>[2]《义务教育地理课程标准》，（五）认识区域之第2点认识地区。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r>
        <w:rPr>
          <w:rFonts w:hint="eastAsia" w:ascii="宋体" w:hAnsi="宋体" w:eastAsia="宋体" w:cs="Tahoma"/>
          <w:color w:val="000000"/>
          <w:kern w:val="0"/>
          <w:szCs w:val="21"/>
        </w:rPr>
        <w:t>[</w:t>
      </w:r>
      <w:r>
        <w:rPr>
          <w:rFonts w:hint="eastAsia" w:ascii="宋体" w:hAnsi="宋体" w:cs="Tahoma"/>
          <w:color w:val="000000"/>
          <w:kern w:val="0"/>
          <w:szCs w:val="21"/>
        </w:rPr>
        <w:t>3</w:t>
      </w:r>
      <w:r>
        <w:rPr>
          <w:rFonts w:hint="eastAsia" w:ascii="宋体" w:hAnsi="宋体" w:eastAsia="宋体" w:cs="Tahoma"/>
          <w:color w:val="000000"/>
          <w:kern w:val="0"/>
          <w:szCs w:val="21"/>
        </w:rPr>
        <w:t>]</w:t>
      </w:r>
      <w:r>
        <w:rPr>
          <w:rFonts w:hint="eastAsia" w:ascii="宋体" w:hAnsi="宋体" w:cs="Tahoma"/>
          <w:color w:val="000000"/>
          <w:kern w:val="0"/>
          <w:szCs w:val="21"/>
        </w:rPr>
        <w:t>Jackie Acree Walsh，Beth Dankert Sattes.优质提问教学法</w:t>
      </w:r>
      <w:r>
        <w:rPr>
          <w:kern w:val="0"/>
          <w:szCs w:val="21"/>
        </w:rPr>
        <w:t>[M] </w:t>
      </w:r>
      <w:r>
        <w:rPr>
          <w:rFonts w:hint="eastAsia" w:ascii="宋体" w:hAnsi="宋体" w:cs="Tahoma"/>
          <w:color w:val="000000"/>
          <w:kern w:val="0"/>
          <w:szCs w:val="21"/>
        </w:rPr>
        <w:t>.</w:t>
      </w:r>
      <w:r>
        <w:rPr>
          <w:rFonts w:hint="eastAsia" w:ascii="宋体" w:hAnsi="宋体" w:cs="Arial"/>
          <w:kern w:val="0"/>
          <w:szCs w:val="21"/>
        </w:rPr>
        <w:t xml:space="preserve"> 北京：</w:t>
      </w:r>
      <w:r>
        <w:rPr>
          <w:rFonts w:hint="eastAsia" w:ascii="宋体" w:hAnsi="宋体" w:cs="Tahoma"/>
          <w:color w:val="000000"/>
          <w:kern w:val="0"/>
          <w:szCs w:val="21"/>
        </w:rPr>
        <w:t>中国轻工业出版社，2013.12</w:t>
      </w:r>
      <w:r>
        <w:rPr>
          <w:rFonts w:hint="eastAsia" w:ascii="宋体" w:hAnsi="宋体" w:eastAsia="宋体" w:cs="Tahoma"/>
          <w:color w:val="000000"/>
          <w:kern w:val="0"/>
          <w:szCs w:val="21"/>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35"/>
        <w:jc w:val="both"/>
        <w:textAlignment w:val="auto"/>
        <w:outlineLvl w:val="9"/>
        <w:rPr>
          <w:rFonts w:hint="eastAsia" w:ascii="宋体" w:hAnsi="宋体" w:eastAsia="宋体" w:cs="Tahoma"/>
          <w:color w:val="000000"/>
          <w:kern w:val="0"/>
          <w:szCs w:val="21"/>
        </w:rPr>
      </w:pPr>
    </w:p>
    <w:p>
      <w:pPr>
        <w:pStyle w:val="2"/>
        <w:pageBreakBefore w:val="0"/>
        <w:kinsoku/>
        <w:overflowPunct/>
        <w:topLinePunct w:val="0"/>
        <w:bidi w:val="0"/>
        <w:spacing w:before="0" w:beforeAutospacing="0" w:after="0" w:afterAutospacing="0" w:line="360" w:lineRule="auto"/>
        <w:jc w:val="center"/>
        <w:textAlignment w:val="auto"/>
        <w:rPr>
          <w:color w:val="auto"/>
          <w:kern w:val="28"/>
          <w:sz w:val="30"/>
          <w:szCs w:val="30"/>
        </w:rPr>
      </w:pPr>
      <w:bookmarkStart w:id="14" w:name="_Toc5139"/>
      <w:r>
        <w:rPr>
          <w:rFonts w:hint="eastAsia"/>
          <w:color w:val="auto"/>
          <w:kern w:val="28"/>
          <w:sz w:val="30"/>
          <w:szCs w:val="30"/>
        </w:rPr>
        <w:t>教学动力策略在地理课堂提问中的实践</w:t>
      </w:r>
      <w:bookmarkEnd w:id="11"/>
      <w:bookmarkEnd w:id="12"/>
      <w:bookmarkEnd w:id="13"/>
      <w:bookmarkEnd w:id="14"/>
    </w:p>
    <w:p>
      <w:pPr>
        <w:pageBreakBefore w:val="0"/>
        <w:kinsoku/>
        <w:overflowPunct/>
        <w:topLinePunct w:val="0"/>
        <w:autoSpaceDE w:val="0"/>
        <w:autoSpaceDN w:val="0"/>
        <w:bidi w:val="0"/>
        <w:adjustRightInd w:val="0"/>
        <w:spacing w:beforeAutospacing="0" w:afterAutospacing="0" w:line="360" w:lineRule="auto"/>
        <w:ind w:firstLine="420" w:firstLineChars="200"/>
        <w:textAlignment w:val="auto"/>
        <w:rPr>
          <w:rFonts w:ascii="楷体_GB2312" w:hAnsi="Arial" w:eastAsia="楷体_GB2312" w:cs="Arial"/>
          <w:color w:val="auto"/>
          <w:kern w:val="0"/>
          <w:szCs w:val="21"/>
        </w:rPr>
      </w:pPr>
      <w:r>
        <w:rPr>
          <w:rFonts w:hint="eastAsia" w:ascii="楷体_GB2312" w:hAnsi="Arial" w:eastAsia="楷体_GB2312" w:cs="宋体"/>
          <w:color w:val="auto"/>
          <w:kern w:val="0"/>
          <w:szCs w:val="21"/>
          <w:lang w:val="zh-CN"/>
        </w:rPr>
        <w:t>摘要</w:t>
      </w:r>
      <w:r>
        <w:rPr>
          <w:rFonts w:hint="eastAsia" w:ascii="楷体_GB2312" w:hAnsi="Arial" w:eastAsia="楷体_GB2312" w:cs="Arial"/>
          <w:color w:val="auto"/>
          <w:kern w:val="0"/>
          <w:szCs w:val="21"/>
        </w:rPr>
        <w:t>:</w:t>
      </w:r>
      <w:r>
        <w:rPr>
          <w:rFonts w:hint="eastAsia" w:ascii="楷体_GB2312" w:hAnsi="宋体" w:eastAsia="楷体_GB2312"/>
          <w:color w:val="auto"/>
          <w:szCs w:val="21"/>
        </w:rPr>
        <w:t>高效优质的提问,是新高考下新课程教学的一大要素,也是教师基本功及能力的一种体现方式。在地理课堂中，教学动力策略在地理提问中的应用显的尤为重要，教师的高效提问在传授知识、开启心智、培养人格方面起着重要作用，是活跃课堂气氛、激发学习动机的催化剂。教学动力策略下的有效提问，是决定能否顺利完成地理教学任务的关键条件，所以在新高考背景下的地理新课程改革迫切在地理课堂的实践和反思中要求学会运用教学动力策略来实现高效优质的提问。</w:t>
      </w:r>
    </w:p>
    <w:p>
      <w:pPr>
        <w:pageBreakBefore w:val="0"/>
        <w:kinsoku/>
        <w:overflowPunct/>
        <w:topLinePunct w:val="0"/>
        <w:autoSpaceDE w:val="0"/>
        <w:autoSpaceDN w:val="0"/>
        <w:bidi w:val="0"/>
        <w:adjustRightInd w:val="0"/>
        <w:spacing w:beforeAutospacing="0" w:afterAutospacing="0" w:line="360" w:lineRule="auto"/>
        <w:ind w:firstLine="480" w:firstLineChars="200"/>
        <w:textAlignment w:val="auto"/>
        <w:rPr>
          <w:color w:val="auto"/>
          <w:sz w:val="24"/>
        </w:rPr>
      </w:pPr>
      <w:r>
        <w:rPr>
          <w:rFonts w:hint="eastAsia"/>
          <w:color w:val="auto"/>
          <w:sz w:val="24"/>
        </w:rPr>
        <w:t>关键词：教学动力策略；地理课堂提问；案例实践</w:t>
      </w:r>
    </w:p>
    <w:p>
      <w:pPr>
        <w:pageBreakBefore w:val="0"/>
        <w:kinsoku/>
        <w:overflowPunct/>
        <w:topLinePunct w:val="0"/>
        <w:autoSpaceDE w:val="0"/>
        <w:autoSpaceDN w:val="0"/>
        <w:bidi w:val="0"/>
        <w:adjustRightInd w:val="0"/>
        <w:spacing w:beforeAutospacing="0" w:afterAutospacing="0" w:line="360" w:lineRule="auto"/>
        <w:ind w:firstLine="527" w:firstLineChars="250"/>
        <w:textAlignment w:val="auto"/>
        <w:rPr>
          <w:color w:val="auto"/>
          <w:sz w:val="24"/>
        </w:rPr>
      </w:pPr>
      <w:r>
        <w:rPr>
          <w:b/>
          <w:color w:val="auto"/>
        </w:rPr>
        <w:drawing>
          <wp:anchor distT="0" distB="0" distL="114300" distR="114300" simplePos="0" relativeHeight="251762688" behindDoc="0" locked="0" layoutInCell="1" allowOverlap="1">
            <wp:simplePos x="0" y="0"/>
            <wp:positionH relativeFrom="column">
              <wp:posOffset>1358900</wp:posOffset>
            </wp:positionH>
            <wp:positionV relativeFrom="paragraph">
              <wp:posOffset>2053590</wp:posOffset>
            </wp:positionV>
            <wp:extent cx="2543175" cy="2409825"/>
            <wp:effectExtent l="19050" t="0" r="9525" b="0"/>
            <wp:wrapNone/>
            <wp:docPr id="10138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9" name="图片 4"/>
                    <pic:cNvPicPr>
                      <a:picLocks noChangeAspect="1" noChangeArrowheads="1"/>
                    </pic:cNvPicPr>
                  </pic:nvPicPr>
                  <pic:blipFill>
                    <a:blip r:embed="rId9" cstate="print"/>
                    <a:srcRect/>
                    <a:stretch>
                      <a:fillRect/>
                    </a:stretch>
                  </pic:blipFill>
                  <pic:spPr>
                    <a:xfrm>
                      <a:off x="0" y="0"/>
                      <a:ext cx="2543175" cy="2409825"/>
                    </a:xfrm>
                    <a:prstGeom prst="rect">
                      <a:avLst/>
                    </a:prstGeom>
                    <a:noFill/>
                    <a:ln w="9525">
                      <a:noFill/>
                      <a:miter lim="800000"/>
                      <a:headEnd/>
                      <a:tailEnd/>
                    </a:ln>
                  </pic:spPr>
                </pic:pic>
              </a:graphicData>
            </a:graphic>
          </wp:anchor>
        </w:drawing>
      </w:r>
      <w:r>
        <w:rPr>
          <w:rFonts w:hint="eastAsia"/>
          <w:color w:val="auto"/>
          <w:sz w:val="24"/>
        </w:rPr>
        <w:t>问题教学法是最常用的教学方法，</w:t>
      </w:r>
      <w:r>
        <w:rPr>
          <w:color w:val="auto"/>
          <w:sz w:val="24"/>
        </w:rPr>
        <w:t>实践证明，疑惑和矛盾以及问题是思维的"启发剂"，</w:t>
      </w:r>
      <w:r>
        <w:rPr>
          <w:rFonts w:hint="eastAsia"/>
          <w:color w:val="auto"/>
          <w:sz w:val="24"/>
        </w:rPr>
        <w:t>尤其是在地理课堂中，利用教学动力策略提出高效优质的问题，可以促</w:t>
      </w:r>
      <w:r>
        <w:rPr>
          <w:color w:val="auto"/>
          <w:sz w:val="24"/>
        </w:rPr>
        <w:t>使学生求知欲由潜伏状态转入活跃状态，</w:t>
      </w:r>
      <w:r>
        <w:rPr>
          <w:rFonts w:hint="eastAsia"/>
          <w:color w:val="auto"/>
          <w:sz w:val="24"/>
        </w:rPr>
        <w:t>可以</w:t>
      </w:r>
      <w:r>
        <w:rPr>
          <w:color w:val="auto"/>
          <w:sz w:val="24"/>
        </w:rPr>
        <w:t>有力地调动学生思维的积极性和主动性</w:t>
      </w:r>
      <w:r>
        <w:rPr>
          <w:rFonts w:hint="eastAsia"/>
          <w:color w:val="auto"/>
          <w:sz w:val="24"/>
        </w:rPr>
        <w:t>。</w:t>
      </w:r>
      <w:r>
        <w:rPr>
          <w:color w:val="auto"/>
          <w:sz w:val="24"/>
        </w:rPr>
        <w:t>前</w:t>
      </w:r>
      <w:r>
        <w:rPr>
          <w:color w:val="auto"/>
        </w:rPr>
        <w:fldChar w:fldCharType="begin"/>
      </w:r>
      <w:r>
        <w:rPr>
          <w:color w:val="auto"/>
        </w:rPr>
        <w:instrText xml:space="preserve"> HYPERLINK "http://baike.haosou.com/doc/2010279.html" \t "_blank" </w:instrText>
      </w:r>
      <w:r>
        <w:rPr>
          <w:color w:val="auto"/>
        </w:rPr>
        <w:fldChar w:fldCharType="separate"/>
      </w:r>
      <w:r>
        <w:rPr>
          <w:color w:val="auto"/>
          <w:sz w:val="24"/>
        </w:rPr>
        <w:t>苏联</w:t>
      </w:r>
      <w:r>
        <w:rPr>
          <w:color w:val="auto"/>
          <w:sz w:val="24"/>
        </w:rPr>
        <w:fldChar w:fldCharType="end"/>
      </w:r>
      <w:r>
        <w:rPr>
          <w:color w:val="auto"/>
          <w:sz w:val="24"/>
        </w:rPr>
        <w:t>教学论专家马赫穆托夫在《现代的课》中</w:t>
      </w:r>
      <w:r>
        <w:rPr>
          <w:rFonts w:hint="eastAsia"/>
          <w:color w:val="auto"/>
          <w:sz w:val="24"/>
        </w:rPr>
        <w:t>也提到了，教学动力策略下在地理课堂中的提问是指</w:t>
      </w:r>
      <w:r>
        <w:rPr>
          <w:color w:val="auto"/>
          <w:sz w:val="24"/>
        </w:rPr>
        <w:t>教师有意地创设问题情境，组织学生的探索活动，让学生</w:t>
      </w:r>
      <w:r>
        <w:rPr>
          <w:rFonts w:hint="eastAsia"/>
          <w:color w:val="auto"/>
          <w:sz w:val="24"/>
        </w:rPr>
        <w:t>主动地去</w:t>
      </w:r>
      <w:r>
        <w:rPr>
          <w:color w:val="auto"/>
          <w:sz w:val="24"/>
        </w:rPr>
        <w:t>学习问题和</w:t>
      </w:r>
      <w:r>
        <w:rPr>
          <w:color w:val="auto"/>
        </w:rPr>
        <w:fldChar w:fldCharType="begin"/>
      </w:r>
      <w:r>
        <w:rPr>
          <w:color w:val="auto"/>
        </w:rPr>
        <w:instrText xml:space="preserve"> HYPERLINK "http://baike.haosou.com/doc/5411120.html" \t "_blank" </w:instrText>
      </w:r>
      <w:r>
        <w:rPr>
          <w:color w:val="auto"/>
        </w:rPr>
        <w:fldChar w:fldCharType="separate"/>
      </w:r>
      <w:r>
        <w:rPr>
          <w:color w:val="auto"/>
          <w:sz w:val="24"/>
        </w:rPr>
        <w:t>解决</w:t>
      </w:r>
      <w:r>
        <w:rPr>
          <w:color w:val="auto"/>
          <w:sz w:val="24"/>
        </w:rPr>
        <w:fldChar w:fldCharType="end"/>
      </w:r>
      <w:r>
        <w:rPr>
          <w:color w:val="auto"/>
          <w:sz w:val="24"/>
        </w:rPr>
        <w:t>问题</w:t>
      </w:r>
      <w:r>
        <w:rPr>
          <w:rFonts w:hint="eastAsia"/>
          <w:color w:val="auto"/>
          <w:sz w:val="24"/>
        </w:rPr>
        <w:t>。教学动力策略是指的认知性动力策略和情意性动力策略高度协调统一，可以用“一心二环”来表示(见下图)。</w:t>
      </w:r>
    </w:p>
    <w:p>
      <w:pPr>
        <w:pageBreakBefore w:val="0"/>
        <w:kinsoku/>
        <w:overflowPunct/>
        <w:topLinePunct w:val="0"/>
        <w:bidi w:val="0"/>
        <w:spacing w:beforeAutospacing="0" w:afterAutospacing="0" w:line="360" w:lineRule="auto"/>
        <w:ind w:firstLine="527" w:firstLineChars="250"/>
        <w:textAlignment w:val="auto"/>
        <w:rPr>
          <w:b/>
          <w:color w:val="auto"/>
        </w:rPr>
      </w:pPr>
    </w:p>
    <w:p>
      <w:pPr>
        <w:pageBreakBefore w:val="0"/>
        <w:kinsoku/>
        <w:overflowPunct/>
        <w:topLinePunct w:val="0"/>
        <w:bidi w:val="0"/>
        <w:spacing w:beforeAutospacing="0" w:afterAutospacing="0" w:line="360" w:lineRule="auto"/>
        <w:ind w:firstLine="525" w:firstLineChars="250"/>
        <w:textAlignment w:val="auto"/>
        <w:rPr>
          <w:color w:val="auto"/>
        </w:rPr>
      </w:pPr>
    </w:p>
    <w:p>
      <w:pPr>
        <w:pageBreakBefore w:val="0"/>
        <w:kinsoku/>
        <w:overflowPunct/>
        <w:topLinePunct w:val="0"/>
        <w:bidi w:val="0"/>
        <w:spacing w:beforeAutospacing="0" w:afterAutospacing="0" w:line="360" w:lineRule="auto"/>
        <w:ind w:firstLine="525" w:firstLineChars="250"/>
        <w:textAlignment w:val="auto"/>
        <w:rPr>
          <w:color w:val="auto"/>
        </w:rPr>
      </w:pPr>
    </w:p>
    <w:p>
      <w:pPr>
        <w:pageBreakBefore w:val="0"/>
        <w:kinsoku/>
        <w:overflowPunct/>
        <w:topLinePunct w:val="0"/>
        <w:bidi w:val="0"/>
        <w:spacing w:beforeAutospacing="0" w:afterAutospacing="0" w:line="360" w:lineRule="auto"/>
        <w:ind w:firstLine="525" w:firstLineChars="250"/>
        <w:textAlignment w:val="auto"/>
        <w:rPr>
          <w:color w:val="auto"/>
        </w:rPr>
      </w:pPr>
    </w:p>
    <w:p>
      <w:pPr>
        <w:pageBreakBefore w:val="0"/>
        <w:kinsoku/>
        <w:overflowPunct/>
        <w:topLinePunct w:val="0"/>
        <w:bidi w:val="0"/>
        <w:spacing w:beforeAutospacing="0" w:afterAutospacing="0" w:line="360" w:lineRule="auto"/>
        <w:ind w:firstLine="525" w:firstLineChars="250"/>
        <w:textAlignment w:val="auto"/>
        <w:rPr>
          <w:color w:val="auto"/>
        </w:rPr>
      </w:pPr>
    </w:p>
    <w:p>
      <w:pPr>
        <w:pageBreakBefore w:val="0"/>
        <w:kinsoku/>
        <w:overflowPunct/>
        <w:topLinePunct w:val="0"/>
        <w:bidi w:val="0"/>
        <w:spacing w:beforeAutospacing="0" w:afterAutospacing="0" w:line="360" w:lineRule="auto"/>
        <w:ind w:firstLine="525" w:firstLineChars="250"/>
        <w:textAlignment w:val="auto"/>
        <w:rPr>
          <w:color w:val="auto"/>
        </w:rPr>
      </w:pPr>
    </w:p>
    <w:p>
      <w:pPr>
        <w:pageBreakBefore w:val="0"/>
        <w:kinsoku/>
        <w:overflowPunct/>
        <w:topLinePunct w:val="0"/>
        <w:bidi w:val="0"/>
        <w:spacing w:beforeAutospacing="0" w:afterAutospacing="0" w:line="360" w:lineRule="auto"/>
        <w:ind w:firstLine="525" w:firstLineChars="250"/>
        <w:textAlignment w:val="auto"/>
        <w:rPr>
          <w:color w:val="auto"/>
        </w:rPr>
      </w:pPr>
    </w:p>
    <w:p>
      <w:pPr>
        <w:pageBreakBefore w:val="0"/>
        <w:kinsoku/>
        <w:overflowPunct/>
        <w:topLinePunct w:val="0"/>
        <w:bidi w:val="0"/>
        <w:spacing w:beforeAutospacing="0" w:afterAutospacing="0" w:line="360" w:lineRule="auto"/>
        <w:ind w:firstLine="525" w:firstLineChars="250"/>
        <w:textAlignment w:val="auto"/>
        <w:rPr>
          <w:color w:val="auto"/>
        </w:rPr>
      </w:pPr>
    </w:p>
    <w:p>
      <w:pPr>
        <w:pageBreakBefore w:val="0"/>
        <w:kinsoku/>
        <w:overflowPunct/>
        <w:topLinePunct w:val="0"/>
        <w:bidi w:val="0"/>
        <w:spacing w:beforeAutospacing="0" w:afterAutospacing="0" w:line="360" w:lineRule="auto"/>
        <w:jc w:val="center"/>
        <w:textAlignment w:val="auto"/>
        <w:rPr>
          <w:color w:val="auto"/>
        </w:rPr>
      </w:pPr>
      <w:r>
        <w:rPr>
          <w:rFonts w:hint="eastAsia"/>
          <w:color w:val="auto"/>
        </w:rPr>
        <w:t>地理课堂“一心二环”教学动力策略图</w:t>
      </w:r>
    </w:p>
    <w:p>
      <w:pPr>
        <w:pageBreakBefore w:val="0"/>
        <w:kinsoku/>
        <w:overflowPunct/>
        <w:topLinePunct w:val="0"/>
        <w:bidi w:val="0"/>
        <w:spacing w:beforeAutospacing="0" w:afterAutospacing="0" w:line="360" w:lineRule="auto"/>
        <w:ind w:firstLine="600" w:firstLineChars="25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一心是指的“问题聚焦”，它是指师要根据新课标和新的教学理念对课堂进行大胆改革探索和创新，在课堂中通过问题聚焦来实现。</w:t>
      </w:r>
    </w:p>
    <w:p>
      <w:pPr>
        <w:pageBreakBefore w:val="0"/>
        <w:kinsoku/>
        <w:overflowPunct/>
        <w:topLinePunct w:val="0"/>
        <w:bidi w:val="0"/>
        <w:spacing w:beforeAutospacing="0" w:afterAutospacing="0" w:line="360" w:lineRule="auto"/>
        <w:ind w:firstLine="480" w:firstLineChars="200"/>
        <w:jc w:val="left"/>
        <w:textAlignment w:val="auto"/>
        <w:rPr>
          <w:rFonts w:asciiTheme="minorEastAsia" w:hAnsiTheme="minorEastAsia"/>
          <w:color w:val="auto"/>
          <w:sz w:val="24"/>
          <w:szCs w:val="24"/>
        </w:rPr>
      </w:pPr>
      <w:r>
        <w:rPr>
          <w:rFonts w:hint="eastAsia" w:asciiTheme="minorEastAsia" w:hAnsiTheme="minorEastAsia"/>
          <w:color w:val="auto"/>
          <w:sz w:val="24"/>
          <w:szCs w:val="24"/>
        </w:rPr>
        <w:t>二环是指的内环和外环，内环是</w:t>
      </w:r>
      <w:r>
        <w:rPr>
          <w:rFonts w:asciiTheme="minorEastAsia" w:hAnsiTheme="minorEastAsia"/>
          <w:color w:val="auto"/>
          <w:sz w:val="24"/>
          <w:szCs w:val="24"/>
        </w:rPr>
        <w:t>认知性动力策略，指在</w:t>
      </w:r>
      <w:r>
        <w:rPr>
          <w:rFonts w:hint="eastAsia" w:asciiTheme="minorEastAsia" w:hAnsiTheme="minorEastAsia"/>
          <w:color w:val="auto"/>
          <w:sz w:val="24"/>
          <w:szCs w:val="24"/>
        </w:rPr>
        <w:t>通过提高问题的有效率来优化学生对地理知识的认知，包括融会贯通、激活旧知、应用新知和示例新知四个策略；外环是</w:t>
      </w:r>
      <w:r>
        <w:rPr>
          <w:rFonts w:asciiTheme="minorEastAsia" w:hAnsiTheme="minorEastAsia"/>
          <w:color w:val="auto"/>
          <w:sz w:val="24"/>
          <w:szCs w:val="24"/>
        </w:rPr>
        <w:t>情意性动力策略，</w:t>
      </w:r>
      <w:r>
        <w:rPr>
          <w:rFonts w:hint="eastAsia" w:asciiTheme="minorEastAsia" w:hAnsiTheme="minorEastAsia"/>
          <w:color w:val="auto"/>
          <w:sz w:val="24"/>
          <w:szCs w:val="24"/>
        </w:rPr>
        <w:t>指在情意上通过提高问题的有效率来挖掘学生学习地理知识的动力，包括目标导航、动机激发、人际互动和激励评价四个策略。</w:t>
      </w:r>
    </w:p>
    <w:p>
      <w:pPr>
        <w:pageBreakBefore w:val="0"/>
        <w:kinsoku/>
        <w:overflowPunct/>
        <w:topLinePunct w:val="0"/>
        <w:bidi w:val="0"/>
        <w:spacing w:beforeAutospacing="0" w:afterAutospacing="0" w:line="360" w:lineRule="auto"/>
        <w:textAlignment w:val="auto"/>
        <w:rPr>
          <w:b/>
          <w:color w:val="auto"/>
          <w:sz w:val="24"/>
          <w:szCs w:val="24"/>
        </w:rPr>
      </w:pPr>
      <w:r>
        <w:rPr>
          <w:rFonts w:hint="eastAsia" w:asciiTheme="minorEastAsia" w:hAnsiTheme="minorEastAsia"/>
          <w:b/>
          <w:color w:val="auto"/>
          <w:sz w:val="24"/>
          <w:szCs w:val="24"/>
        </w:rPr>
        <w:t>一、“激活旧知”和“目标导航”在地理课堂提问中实践</w:t>
      </w:r>
      <w:r>
        <w:rPr>
          <w:b/>
          <w:color w:val="auto"/>
          <w:sz w:val="24"/>
          <w:szCs w:val="24"/>
        </w:rPr>
        <w:tab/>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0"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呈现信息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激活</w:t>
            </w:r>
          </w:p>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旧知</w:t>
            </w:r>
          </w:p>
        </w:tc>
        <w:tc>
          <w:tcPr>
            <w:tcW w:w="2876" w:type="dxa"/>
          </w:tcPr>
          <w:p>
            <w:pPr>
              <w:pageBreakBefore w:val="0"/>
              <w:tabs>
                <w:tab w:val="left" w:pos="525"/>
                <w:tab w:val="center" w:pos="1330"/>
              </w:tabs>
              <w:kinsoku/>
              <w:overflowPunct/>
              <w:topLinePunct w:val="0"/>
              <w:bidi w:val="0"/>
              <w:spacing w:beforeAutospacing="0" w:afterAutospacing="0" w:line="360" w:lineRule="auto"/>
              <w:jc w:val="left"/>
              <w:textAlignment w:val="auto"/>
              <w:rPr>
                <w:color w:val="auto"/>
                <w:sz w:val="24"/>
                <w:szCs w:val="24"/>
              </w:rPr>
            </w:pPr>
            <w:r>
              <w:rPr>
                <w:color w:val="auto"/>
                <w:sz w:val="24"/>
                <w:szCs w:val="24"/>
              </w:rPr>
              <w:t>初级标准：</w:t>
            </w:r>
            <w:r>
              <w:rPr>
                <w:color w:val="auto"/>
                <w:sz w:val="24"/>
                <w:szCs w:val="24"/>
              </w:rPr>
              <w:tab/>
            </w:r>
            <w:r>
              <w:rPr>
                <w:rFonts w:hint="eastAsia"/>
                <w:color w:val="auto"/>
                <w:sz w:val="24"/>
                <w:szCs w:val="24"/>
              </w:rPr>
              <w:t>激活相关旧知</w:t>
            </w:r>
          </w:p>
        </w:tc>
        <w:tc>
          <w:tcPr>
            <w:tcW w:w="1377" w:type="dxa"/>
            <w:vMerge w:val="restart"/>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目标</w:t>
            </w:r>
          </w:p>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导航</w:t>
            </w: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初级标准：</w:t>
            </w:r>
            <w:r>
              <w:rPr>
                <w:rFonts w:hint="eastAsia"/>
                <w:color w:val="auto"/>
                <w:sz w:val="24"/>
                <w:szCs w:val="24"/>
              </w:rPr>
              <w:t>明确教学目标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76" w:type="dxa"/>
          </w:tcPr>
          <w:p>
            <w:pPr>
              <w:pageBreakBefore w:val="0"/>
              <w:kinsoku/>
              <w:overflowPunct/>
              <w:topLinePunct w:val="0"/>
              <w:bidi w:val="0"/>
              <w:spacing w:beforeAutospacing="0" w:afterAutospacing="0" w:line="360" w:lineRule="auto"/>
              <w:textAlignment w:val="auto"/>
              <w:rPr>
                <w:color w:val="auto"/>
                <w:sz w:val="24"/>
                <w:szCs w:val="24"/>
              </w:rPr>
            </w:pPr>
            <w:r>
              <w:rPr>
                <w:rFonts w:hint="eastAsia"/>
                <w:color w:val="auto"/>
                <w:sz w:val="24"/>
                <w:szCs w:val="24"/>
              </w:rPr>
              <w:t>中级标准：补救空缺旧识</w:t>
            </w:r>
          </w:p>
        </w:tc>
        <w:tc>
          <w:tcPr>
            <w:tcW w:w="1377"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中级标准：建立团体目标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76" w:type="dxa"/>
          </w:tcPr>
          <w:p>
            <w:pPr>
              <w:pageBreakBefore w:val="0"/>
              <w:tabs>
                <w:tab w:val="left" w:pos="15"/>
                <w:tab w:val="center" w:pos="1330"/>
              </w:tabs>
              <w:kinsoku/>
              <w:overflowPunct/>
              <w:topLinePunct w:val="0"/>
              <w:bidi w:val="0"/>
              <w:spacing w:beforeAutospacing="0" w:afterAutospacing="0" w:line="360" w:lineRule="auto"/>
              <w:jc w:val="left"/>
              <w:textAlignment w:val="auto"/>
              <w:rPr>
                <w:color w:val="auto"/>
                <w:sz w:val="24"/>
                <w:szCs w:val="24"/>
              </w:rPr>
            </w:pPr>
            <w:r>
              <w:rPr>
                <w:color w:val="auto"/>
                <w:sz w:val="24"/>
                <w:szCs w:val="24"/>
              </w:rPr>
              <w:tab/>
            </w:r>
            <w:r>
              <w:rPr>
                <w:rFonts w:hint="eastAsia"/>
                <w:color w:val="auto"/>
                <w:sz w:val="24"/>
                <w:szCs w:val="24"/>
              </w:rPr>
              <w:t>高级标准：形成旧知结构</w:t>
            </w:r>
          </w:p>
        </w:tc>
        <w:tc>
          <w:tcPr>
            <w:tcW w:w="1377"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高级标准：设置整合目标</w:t>
            </w:r>
          </w:p>
        </w:tc>
      </w:tr>
    </w:tbl>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hint="eastAsia" w:asciiTheme="minorEastAsia" w:hAnsiTheme="minorEastAsia"/>
          <w:b/>
          <w:color w:val="auto"/>
          <w:sz w:val="24"/>
          <w:szCs w:val="24"/>
        </w:rPr>
        <w:t>案例1—晨昏线的判断（新课）</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auto"/>
          <w:sz w:val="24"/>
        </w:rPr>
      </w:pPr>
      <w:r>
        <w:rPr>
          <w:rFonts w:hint="eastAsia" w:ascii="楷体_GB2312" w:hAnsi="宋体" w:eastAsia="楷体_GB2312" w:cs="宋体"/>
          <w:color w:val="auto"/>
          <w:sz w:val="24"/>
        </w:rPr>
        <w:t>修改前：</w:t>
      </w:r>
    </w:p>
    <w:p>
      <w:pPr>
        <w:pageBreakBefore w:val="0"/>
        <w:kinsoku/>
        <w:overflowPunct/>
        <w:topLinePunct w:val="0"/>
        <w:bidi w:val="0"/>
        <w:spacing w:beforeAutospacing="0" w:afterAutospacing="0" w:line="360" w:lineRule="auto"/>
        <w:ind w:firstLine="240" w:firstLineChars="100"/>
        <w:textAlignment w:val="auto"/>
        <w:rPr>
          <w:rFonts w:ascii="楷体_GB2312" w:hAnsi="宋体" w:eastAsia="楷体_GB2312" w:cs="宋体"/>
          <w:color w:val="auto"/>
          <w:sz w:val="24"/>
        </w:rPr>
      </w:pPr>
      <w:r>
        <w:rPr>
          <w:rFonts w:hint="eastAsia" w:ascii="楷体_GB2312" w:hAnsi="宋体" w:eastAsia="楷体_GB2312" w:cs="宋体"/>
          <w:color w:val="auto"/>
          <w:sz w:val="24"/>
        </w:rPr>
        <w:t>一．昼夜交替</w:t>
      </w:r>
    </w:p>
    <w:p>
      <w:pPr>
        <w:pageBreakBefore w:val="0"/>
        <w:kinsoku/>
        <w:overflowPunct/>
        <w:topLinePunct w:val="0"/>
        <w:bidi w:val="0"/>
        <w:spacing w:beforeAutospacing="0" w:afterAutospacing="0" w:line="360" w:lineRule="auto"/>
        <w:ind w:firstLine="480" w:firstLineChars="200"/>
        <w:textAlignment w:val="auto"/>
        <w:rPr>
          <w:rFonts w:ascii="楷体_GB2312" w:hAnsi="宋体" w:eastAsia="楷体_GB2312" w:cs="宋体"/>
          <w:color w:val="auto"/>
          <w:sz w:val="24"/>
        </w:rPr>
      </w:pPr>
      <w:r>
        <w:rPr>
          <w:rFonts w:hint="eastAsia" w:ascii="楷体_GB2312" w:hAnsi="宋体" w:eastAsia="楷体_GB2312" w:cs="宋体"/>
          <w:color w:val="auto"/>
          <w:sz w:val="24"/>
        </w:rPr>
        <w:t>1．用</w:t>
      </w:r>
      <w:r>
        <w:rPr>
          <w:rFonts w:hint="eastAsia" w:ascii="楷体_GB2312" w:hAnsi="宋体" w:eastAsia="楷体_GB2312" w:cs="宋体"/>
          <w:color w:val="auto"/>
          <w:sz w:val="24"/>
          <w:u w:val="double"/>
        </w:rPr>
        <w:t>红色笔</w:t>
      </w:r>
      <w:r>
        <w:rPr>
          <w:rFonts w:hint="eastAsia" w:ascii="楷体_GB2312" w:hAnsi="宋体" w:eastAsia="楷体_GB2312" w:cs="宋体"/>
          <w:color w:val="auto"/>
          <w:sz w:val="24"/>
        </w:rPr>
        <w:t>描出下面四图中的晨昏线。</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auto"/>
          <w:sz w:val="24"/>
        </w:rPr>
      </w:pPr>
      <w:r>
        <w:rPr>
          <w:rFonts w:hint="eastAsia" w:ascii="楷体_GB2312" w:hAnsi="宋体" w:eastAsia="楷体_GB2312" w:cs="宋体"/>
          <w:color w:val="auto"/>
          <w:sz w:val="24"/>
        </w:rPr>
        <w:t xml:space="preserve">    2．判断图中的晨昏线是晨线还是昏线，并填在图下的横线上。</w:t>
      </w:r>
    </w:p>
    <w:p>
      <w:pPr>
        <w:pageBreakBefore w:val="0"/>
        <w:kinsoku/>
        <w:overflowPunct/>
        <w:topLinePunct w:val="0"/>
        <w:bidi w:val="0"/>
        <w:spacing w:beforeAutospacing="0" w:afterAutospacing="0" w:line="360" w:lineRule="auto"/>
        <w:ind w:firstLine="470" w:firstLineChars="196"/>
        <w:textAlignment w:val="auto"/>
        <w:rPr>
          <w:rFonts w:ascii="楷体_GB2312" w:hAnsi="宋体" w:eastAsia="楷体_GB2312" w:cs="宋体"/>
          <w:color w:val="auto"/>
          <w:sz w:val="24"/>
        </w:rPr>
      </w:pPr>
      <w:r>
        <w:rPr>
          <w:rFonts w:hint="eastAsia" w:ascii="楷体_GB2312" w:hAnsi="宋体" w:eastAsia="楷体_GB2312" w:cs="宋体"/>
          <w:color w:val="auto"/>
          <w:sz w:val="24"/>
        </w:rPr>
        <w:t>（设计意图：判断晨线和昏线，加深理解）</w:t>
      </w:r>
    </w:p>
    <w:p>
      <w:pPr>
        <w:pageBreakBefore w:val="0"/>
        <w:kinsoku/>
        <w:overflowPunct/>
        <w:topLinePunct w:val="0"/>
        <w:bidi w:val="0"/>
        <w:spacing w:beforeAutospacing="0" w:afterAutospacing="0" w:line="360" w:lineRule="auto"/>
        <w:textAlignment w:val="auto"/>
        <w:rPr>
          <w:rFonts w:ascii="楷体_GB2312" w:hAnsi="宋体" w:eastAsia="楷体_GB2312"/>
          <w:color w:val="auto"/>
          <w:sz w:val="24"/>
        </w:rPr>
      </w:pPr>
      <w:r>
        <w:rPr>
          <w:rFonts w:ascii="楷体_GB2312" w:hAnsi="宋体" w:eastAsia="楷体_GB2312"/>
          <w:color w:val="auto"/>
          <w:sz w:val="24"/>
        </w:rPr>
        <mc:AlternateContent>
          <mc:Choice Requires="wpg">
            <w:drawing>
              <wp:anchor distT="0" distB="0" distL="114300" distR="114300" simplePos="0" relativeHeight="251772928" behindDoc="0" locked="0" layoutInCell="1" allowOverlap="1">
                <wp:simplePos x="0" y="0"/>
                <wp:positionH relativeFrom="column">
                  <wp:posOffset>4353560</wp:posOffset>
                </wp:positionH>
                <wp:positionV relativeFrom="paragraph">
                  <wp:posOffset>71120</wp:posOffset>
                </wp:positionV>
                <wp:extent cx="1339850" cy="1382395"/>
                <wp:effectExtent l="0" t="0" r="12700" b="0"/>
                <wp:wrapNone/>
                <wp:docPr id="167" name="Group 384"/>
                <wp:cNvGraphicFramePr/>
                <a:graphic xmlns:a="http://schemas.openxmlformats.org/drawingml/2006/main">
                  <a:graphicData uri="http://schemas.microsoft.com/office/word/2010/wordprocessingGroup">
                    <wpg:wgp>
                      <wpg:cNvGrpSpPr/>
                      <wpg:grpSpPr>
                        <a:xfrm>
                          <a:off x="0" y="0"/>
                          <a:ext cx="1339850" cy="1382395"/>
                          <a:chOff x="0" y="0"/>
                          <a:chExt cx="2110" cy="2177"/>
                        </a:xfrm>
                      </wpg:grpSpPr>
                      <wpg:grpSp>
                        <wpg:cNvPr id="163" name="Group 378"/>
                        <wpg:cNvGrpSpPr/>
                        <wpg:grpSpPr>
                          <a:xfrm>
                            <a:off x="0" y="79"/>
                            <a:ext cx="2110" cy="1839"/>
                            <a:chOff x="0" y="0"/>
                            <a:chExt cx="2110" cy="1839"/>
                          </a:xfrm>
                        </wpg:grpSpPr>
                        <pic:pic xmlns:pic="http://schemas.openxmlformats.org/drawingml/2006/picture">
                          <pic:nvPicPr>
                            <pic:cNvPr id="158" name="Picture 2" descr="920156562"/>
                            <pic:cNvPicPr>
                              <a:picLocks noChangeAspect="1"/>
                            </pic:cNvPicPr>
                          </pic:nvPicPr>
                          <pic:blipFill>
                            <a:blip r:embed="rId10">
                              <a:lum contrast="6000"/>
                            </a:blip>
                            <a:srcRect l="34000" t="2762" r="37112" b="55461"/>
                            <a:stretch>
                              <a:fillRect/>
                            </a:stretch>
                          </pic:blipFill>
                          <pic:spPr>
                            <a:xfrm>
                              <a:off x="0" y="0"/>
                              <a:ext cx="1742" cy="1839"/>
                            </a:xfrm>
                            <a:prstGeom prst="rect">
                              <a:avLst/>
                            </a:prstGeom>
                            <a:noFill/>
                            <a:ln w="9525">
                              <a:noFill/>
                            </a:ln>
                          </pic:spPr>
                        </pic:pic>
                        <wps:wsp>
                          <wps:cNvPr id="159" name="Line 372"/>
                          <wps:cNvCnPr/>
                          <wps:spPr>
                            <a:xfrm>
                              <a:off x="970" y="151"/>
                              <a:ext cx="1140" cy="0"/>
                            </a:xfrm>
                            <a:prstGeom prst="line">
                              <a:avLst/>
                            </a:prstGeom>
                            <a:ln w="9525" cap="flat" cmpd="sng">
                              <a:solidFill>
                                <a:srgbClr val="000000"/>
                              </a:solidFill>
                              <a:prstDash val="solid"/>
                              <a:headEnd type="arrow" w="med" len="med"/>
                              <a:tailEnd type="none" w="med" len="med"/>
                            </a:ln>
                          </wps:spPr>
                          <wps:bodyPr upright="1"/>
                        </wps:wsp>
                        <wps:wsp>
                          <wps:cNvPr id="160" name="Line 373"/>
                          <wps:cNvCnPr/>
                          <wps:spPr>
                            <a:xfrm>
                              <a:off x="1776" y="694"/>
                              <a:ext cx="268" cy="0"/>
                            </a:xfrm>
                            <a:prstGeom prst="line">
                              <a:avLst/>
                            </a:prstGeom>
                            <a:ln w="9525" cap="flat" cmpd="sng">
                              <a:solidFill>
                                <a:srgbClr val="000000"/>
                              </a:solidFill>
                              <a:prstDash val="solid"/>
                              <a:headEnd type="arrow" w="med" len="med"/>
                              <a:tailEnd type="none" w="med" len="med"/>
                            </a:ln>
                          </wps:spPr>
                          <wps:bodyPr upright="1"/>
                        </wps:wsp>
                        <wps:wsp>
                          <wps:cNvPr id="161" name="Line 374"/>
                          <wps:cNvCnPr/>
                          <wps:spPr>
                            <a:xfrm>
                              <a:off x="1776" y="1231"/>
                              <a:ext cx="268" cy="0"/>
                            </a:xfrm>
                            <a:prstGeom prst="line">
                              <a:avLst/>
                            </a:prstGeom>
                            <a:ln w="9525" cap="flat" cmpd="sng">
                              <a:solidFill>
                                <a:srgbClr val="000000"/>
                              </a:solidFill>
                              <a:prstDash val="solid"/>
                              <a:headEnd type="arrow" w="med" len="med"/>
                              <a:tailEnd type="none" w="med" len="med"/>
                            </a:ln>
                          </wps:spPr>
                          <wps:bodyPr upright="1"/>
                        </wps:wsp>
                        <wps:wsp>
                          <wps:cNvPr id="162" name="Line 375"/>
                          <wps:cNvCnPr/>
                          <wps:spPr>
                            <a:xfrm>
                              <a:off x="982" y="1807"/>
                              <a:ext cx="1050" cy="0"/>
                            </a:xfrm>
                            <a:prstGeom prst="line">
                              <a:avLst/>
                            </a:prstGeom>
                            <a:ln w="9525" cap="flat" cmpd="sng">
                              <a:solidFill>
                                <a:srgbClr val="000000"/>
                              </a:solidFill>
                              <a:prstDash val="solid"/>
                              <a:headEnd type="arrow" w="med" len="med"/>
                              <a:tailEnd type="none" w="med" len="med"/>
                            </a:ln>
                          </wps:spPr>
                          <wps:bodyPr upright="1"/>
                        </wps:wsp>
                      </wpg:grpSp>
                      <wps:wsp>
                        <wps:cNvPr id="164" name="Text Box 379"/>
                        <wps:cNvSpPr txBox="1"/>
                        <wps:spPr>
                          <a:xfrm>
                            <a:off x="856" y="0"/>
                            <a:ext cx="22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A</w:t>
                              </w:r>
                            </w:p>
                          </w:txbxContent>
                        </wps:txbx>
                        <wps:bodyPr lIns="0" tIns="0" rIns="0" bIns="0" upright="1"/>
                      </wps:wsp>
                      <wps:wsp>
                        <wps:cNvPr id="165" name="Text Box 380"/>
                        <wps:cNvSpPr txBox="1"/>
                        <wps:spPr>
                          <a:xfrm>
                            <a:off x="858" y="1831"/>
                            <a:ext cx="272"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B</w:t>
                              </w:r>
                            </w:p>
                          </w:txbxContent>
                        </wps:txbx>
                        <wps:bodyPr lIns="0" tIns="0" rIns="0" bIns="0" upright="1"/>
                      </wps:wsp>
                      <wps:wsp>
                        <wps:cNvPr id="166" name="Text Box 383"/>
                        <wps:cNvSpPr txBox="1"/>
                        <wps:spPr>
                          <a:xfrm>
                            <a:off x="712" y="918"/>
                            <a:ext cx="300"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O</w:t>
                              </w:r>
                            </w:p>
                          </w:txbxContent>
                        </wps:txbx>
                        <wps:bodyPr lIns="0" tIns="0" rIns="0" bIns="0" upright="1"/>
                      </wps:wsp>
                    </wpg:wgp>
                  </a:graphicData>
                </a:graphic>
              </wp:anchor>
            </w:drawing>
          </mc:Choice>
          <mc:Fallback>
            <w:pict>
              <v:group id="Group 384" o:spid="_x0000_s1026" o:spt="203" style="position:absolute;left:0pt;margin-left:342.8pt;margin-top:5.6pt;height:108.85pt;width:105.5pt;z-index:251772928;mso-width-relative:page;mso-height-relative:page;" coordsize="2110,2177" o:gfxdata="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">
                <o:lock v:ext="edit" aspectratio="f"/>
                <v:group id="Group 378" o:spid="_x0000_s1026" o:spt="203" style="position:absolute;left:0;top:79;height:1839;width:2110;" coordsize="2110,1839"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shape id="Picture 2" o:spid="_x0000_s1026" o:spt="75" alt="920156562" type="#_x0000_t75" style="position:absolute;left:0;top:0;height:1839;width:1742;" filled="f" o:preferrelative="t" stroked="f" coordsize="21600,21600" o:gfxdata="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0R&#10;ncEAAADcAAAADwAAAAAAAAABACAAAAAiAAAAZHJzL2Rvd25yZXYueG1sUEsBAhQAFAAAAAgAh07i&#10;QDMvBZ47AAAAOQAAABAAAAAAAAAAAQAgAAAAEAEAAGRycy9zaGFwZXhtbC54bWxQSwUGAAAAAAYA&#10;BgBbAQAAugMAAAAA&#10;">
                    <v:fill on="f" focussize="0,0"/>
                    <v:stroke on="f"/>
                    <v:imagedata r:id="rId10" cropleft="22282f" croptop="1810f" cropright="24322f" cropbottom="36347f" gain="69719f" blacklevel="0f" o:title=""/>
                    <o:lock v:ext="edit" aspectratio="t"/>
                  </v:shape>
                  <v:line id="Line 372" o:spid="_x0000_s1026" o:spt="20" style="position:absolute;left:970;top:151;height:0;width:1140;" filled="f" stroked="t" coordsize="21600,21600" o:gfxdata="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53BvQAA&#10;ANwAAAAPAAAAAAAAAAEAIAAAACIAAABkcnMvZG93bnJldi54bWxQSwECFAAUAAAACACHTuJAMy8F&#10;njsAAAA5AAAAEAAAAAAAAAABACAAAAAMAQAAZHJzL3NoYXBleG1sLnhtbFBLBQYAAAAABgAGAFsB&#10;AAC2AwAAAAA=&#10;">
                    <v:fill on="f" focussize="0,0"/>
                    <v:stroke color="#000000" joinstyle="round" startarrow="open"/>
                    <v:imagedata o:title=""/>
                    <o:lock v:ext="edit" aspectratio="f"/>
                  </v:line>
                  <v:line id="Line 373" o:spid="_x0000_s1026" o:spt="20" style="position:absolute;left:1776;top:694;height:0;width:268;" filled="f" stroked="t" coordsize="21600,21600" o:gfxdata="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H+&#10;4cEAAADcAAAADwAAAAAAAAABACAAAAAiAAAAZHJzL2Rvd25yZXYueG1sUEsBAhQAFAAAAAgAh07i&#10;QDMvBZ47AAAAOQAAABAAAAAAAAAAAQAgAAAAEAEAAGRycy9zaGFwZXhtbC54bWxQSwUGAAAAAAYA&#10;BgBbAQAAugMAAAAA&#10;">
                    <v:fill on="f" focussize="0,0"/>
                    <v:stroke color="#000000" joinstyle="round" startarrow="open"/>
                    <v:imagedata o:title=""/>
                    <o:lock v:ext="edit" aspectratio="f"/>
                  </v:line>
                  <v:line id="Line 374" o:spid="_x0000_s1026" o:spt="20" style="position:absolute;left:1776;top:1231;height:0;width:268;" filled="f" stroked="t" coordsize="21600,21600" o:gfxdata="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NW3q8AAAA&#10;3AAAAA8AAAAAAAAAAQAgAAAAIgAAAGRycy9kb3ducmV2LnhtbFBLAQIUABQAAAAIAIdO4kAzLwWe&#10;OwAAADkAAAAQAAAAAAAAAAEAIAAAAAsBAABkcnMvc2hhcGV4bWwueG1sUEsFBgAAAAAGAAYAWwEA&#10;ALUDAAAAAA==&#10;">
                    <v:fill on="f" focussize="0,0"/>
                    <v:stroke color="#000000" joinstyle="round" startarrow="open"/>
                    <v:imagedata o:title=""/>
                    <o:lock v:ext="edit" aspectratio="f"/>
                  </v:line>
                  <v:line id="Line 375" o:spid="_x0000_s1026" o:spt="20" style="position:absolute;left:982;top:1807;height:0;width:1050;" filled="f" stroked="t" coordsize="21600,21600" o:gfxdata="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fxQ28AAAA&#10;3AAAAA8AAAAAAAAAAQAgAAAAIgAAAGRycy9kb3ducmV2LnhtbFBLAQIUABQAAAAIAIdO4kAzLwWe&#10;OwAAADkAAAAQAAAAAAAAAAEAIAAAAAsBAABkcnMvc2hhcGV4bWwueG1sUEsFBgAAAAAGAAYAWwEA&#10;ALUDAAAAAA==&#10;">
                    <v:fill on="f" focussize="0,0"/>
                    <v:stroke color="#000000" joinstyle="round" startarrow="open"/>
                    <v:imagedata o:title=""/>
                    <o:lock v:ext="edit" aspectratio="f"/>
                  </v:line>
                </v:group>
                <v:shape id="Text Box 379" o:spid="_x0000_s1026" o:spt="202" type="#_x0000_t202" style="position:absolute;left:856;top:0;height:346;width:226;" fillcolor="#FFFFFF" filled="t" stroked="f" coordsize="21600,21600" o:gfxdata="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pvG+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rPr>
                            <w:rFonts w:ascii="宋体" w:hAnsi="宋体"/>
                          </w:rPr>
                        </w:pPr>
                        <w:r>
                          <w:rPr>
                            <w:rFonts w:hint="eastAsia" w:ascii="宋体" w:hAnsi="宋体"/>
                          </w:rPr>
                          <w:t>A</w:t>
                        </w:r>
                      </w:p>
                    </w:txbxContent>
                  </v:textbox>
                </v:shape>
                <v:shape id="Text Box 380" o:spid="_x0000_s1026" o:spt="202" type="#_x0000_t202" style="position:absolute;left:858;top:1831;height:346;width:272;" fillcolor="#FFFFFF" filled="t" stroked="f" coordsize="21600,21600" o:gfxdata="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lGfS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rPr>
                            <w:rFonts w:ascii="宋体" w:hAnsi="宋体"/>
                          </w:rPr>
                        </w:pPr>
                        <w:r>
                          <w:rPr>
                            <w:rFonts w:hint="eastAsia" w:ascii="宋体" w:hAnsi="宋体"/>
                          </w:rPr>
                          <w:t>B</w:t>
                        </w:r>
                      </w:p>
                    </w:txbxContent>
                  </v:textbox>
                </v:shape>
                <v:shape id="Text Box 383" o:spid="_x0000_s1026" o:spt="202" type="#_x0000_t202" style="position:absolute;left:712;top:918;height:346;width:300;" fillcolor="#FFFFFF" filled="t" stroked="f" coordsize="21600,21600" o:gfxdata="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eHg7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rFonts w:ascii="宋体" w:hAnsi="宋体"/>
                          </w:rPr>
                        </w:pPr>
                        <w:r>
                          <w:rPr>
                            <w:rFonts w:hint="eastAsia" w:ascii="宋体" w:hAnsi="宋体"/>
                          </w:rPr>
                          <w:t>O</w:t>
                        </w:r>
                      </w:p>
                    </w:txbxContent>
                  </v:textbox>
                </v:shape>
              </v:group>
            </w:pict>
          </mc:Fallback>
        </mc:AlternateContent>
      </w:r>
      <w:r>
        <w:rPr>
          <w:rFonts w:ascii="楷体_GB2312" w:hAnsi="宋体" w:eastAsia="楷体_GB2312" w:cs="宋体"/>
          <w:color w:val="auto"/>
          <w:sz w:val="24"/>
        </w:rPr>
        <mc:AlternateContent>
          <mc:Choice Requires="wpg">
            <w:drawing>
              <wp:anchor distT="0" distB="0" distL="114300" distR="114300" simplePos="0" relativeHeight="251771904" behindDoc="0" locked="0" layoutInCell="1" allowOverlap="1">
                <wp:simplePos x="0" y="0"/>
                <wp:positionH relativeFrom="column">
                  <wp:posOffset>2972435</wp:posOffset>
                </wp:positionH>
                <wp:positionV relativeFrom="paragraph">
                  <wp:posOffset>50800</wp:posOffset>
                </wp:positionV>
                <wp:extent cx="1279525" cy="1383665"/>
                <wp:effectExtent l="0" t="0" r="15875" b="0"/>
                <wp:wrapNone/>
                <wp:docPr id="157" name="Group 385"/>
                <wp:cNvGraphicFramePr/>
                <a:graphic xmlns:a="http://schemas.openxmlformats.org/drawingml/2006/main">
                  <a:graphicData uri="http://schemas.microsoft.com/office/word/2010/wordprocessingGroup">
                    <wpg:wgp>
                      <wpg:cNvGrpSpPr/>
                      <wpg:grpSpPr>
                        <a:xfrm>
                          <a:off x="0" y="0"/>
                          <a:ext cx="1279525" cy="1383665"/>
                          <a:chOff x="0" y="0"/>
                          <a:chExt cx="2015" cy="2179"/>
                        </a:xfrm>
                      </wpg:grpSpPr>
                      <pic:pic xmlns:pic="http://schemas.openxmlformats.org/drawingml/2006/picture">
                        <pic:nvPicPr>
                          <pic:cNvPr id="148" name="Picture 97"/>
                          <pic:cNvPicPr>
                            <a:picLocks noChangeAspect="1"/>
                          </pic:cNvPicPr>
                        </pic:nvPicPr>
                        <pic:blipFill>
                          <a:blip r:embed="rId11">
                            <a:lum bright="41998" contrast="24000"/>
                          </a:blip>
                          <a:stretch>
                            <a:fillRect/>
                          </a:stretch>
                        </pic:blipFill>
                        <pic:spPr>
                          <a:xfrm>
                            <a:off x="0" y="264"/>
                            <a:ext cx="1619" cy="1620"/>
                          </a:xfrm>
                          <a:prstGeom prst="rect">
                            <a:avLst/>
                          </a:prstGeom>
                          <a:noFill/>
                          <a:ln w="9525">
                            <a:noFill/>
                          </a:ln>
                        </pic:spPr>
                      </pic:pic>
                      <wps:wsp>
                        <wps:cNvPr id="149" name="Line 100"/>
                        <wps:cNvCnPr/>
                        <wps:spPr>
                          <a:xfrm>
                            <a:off x="875" y="259"/>
                            <a:ext cx="1140" cy="0"/>
                          </a:xfrm>
                          <a:prstGeom prst="line">
                            <a:avLst/>
                          </a:prstGeom>
                          <a:ln w="9525" cap="flat" cmpd="sng">
                            <a:solidFill>
                              <a:srgbClr val="000000"/>
                            </a:solidFill>
                            <a:prstDash val="solid"/>
                            <a:headEnd type="arrow" w="med" len="med"/>
                            <a:tailEnd type="none" w="med" len="med"/>
                          </a:ln>
                        </wps:spPr>
                        <wps:bodyPr upright="1"/>
                      </wps:wsp>
                      <wps:wsp>
                        <wps:cNvPr id="150" name="Line 101"/>
                        <wps:cNvCnPr/>
                        <wps:spPr>
                          <a:xfrm>
                            <a:off x="1671" y="794"/>
                            <a:ext cx="268" cy="0"/>
                          </a:xfrm>
                          <a:prstGeom prst="line">
                            <a:avLst/>
                          </a:prstGeom>
                          <a:ln w="9525" cap="flat" cmpd="sng">
                            <a:solidFill>
                              <a:srgbClr val="000000"/>
                            </a:solidFill>
                            <a:prstDash val="solid"/>
                            <a:headEnd type="arrow" w="med" len="med"/>
                            <a:tailEnd type="none" w="med" len="med"/>
                          </a:ln>
                        </wps:spPr>
                        <wps:bodyPr upright="1"/>
                      </wps:wsp>
                      <wps:wsp>
                        <wps:cNvPr id="151" name="Line 102"/>
                        <wps:cNvCnPr/>
                        <wps:spPr>
                          <a:xfrm>
                            <a:off x="1671" y="1329"/>
                            <a:ext cx="268" cy="0"/>
                          </a:xfrm>
                          <a:prstGeom prst="line">
                            <a:avLst/>
                          </a:prstGeom>
                          <a:ln w="9525" cap="flat" cmpd="sng">
                            <a:solidFill>
                              <a:srgbClr val="000000"/>
                            </a:solidFill>
                            <a:prstDash val="solid"/>
                            <a:headEnd type="arrow" w="med" len="med"/>
                            <a:tailEnd type="none" w="med" len="med"/>
                          </a:ln>
                        </wps:spPr>
                        <wps:bodyPr upright="1"/>
                      </wps:wsp>
                      <wps:wsp>
                        <wps:cNvPr id="152" name="Line 103"/>
                        <wps:cNvCnPr/>
                        <wps:spPr>
                          <a:xfrm>
                            <a:off x="875" y="1866"/>
                            <a:ext cx="1050" cy="0"/>
                          </a:xfrm>
                          <a:prstGeom prst="line">
                            <a:avLst/>
                          </a:prstGeom>
                          <a:ln w="9525" cap="flat" cmpd="sng">
                            <a:solidFill>
                              <a:srgbClr val="000000"/>
                            </a:solidFill>
                            <a:prstDash val="solid"/>
                            <a:headEnd type="arrow" w="med" len="med"/>
                            <a:tailEnd type="none" w="med" len="med"/>
                          </a:ln>
                        </wps:spPr>
                        <wps:bodyPr upright="1"/>
                      </wps:wsp>
                      <wps:wsp>
                        <wps:cNvPr id="153" name="Text Box 143"/>
                        <wps:cNvSpPr txBox="1"/>
                        <wps:spPr>
                          <a:xfrm>
                            <a:off x="673" y="909"/>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N</w:t>
                              </w:r>
                            </w:p>
                          </w:txbxContent>
                        </wps:txbx>
                        <wps:bodyPr lIns="0" tIns="0" rIns="0" bIns="0" upright="1"/>
                      </wps:wsp>
                      <wps:wsp>
                        <wps:cNvPr id="154" name="Text Box 149"/>
                        <wps:cNvSpPr txBox="1"/>
                        <wps:spPr>
                          <a:xfrm>
                            <a:off x="785" y="0"/>
                            <a:ext cx="22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A</w:t>
                              </w:r>
                            </w:p>
                          </w:txbxContent>
                        </wps:txbx>
                        <wps:bodyPr lIns="0" tIns="0" rIns="0" bIns="0" upright="1"/>
                      </wps:wsp>
                      <wps:wsp>
                        <wps:cNvPr id="155" name="Text Box 151"/>
                        <wps:cNvSpPr txBox="1"/>
                        <wps:spPr>
                          <a:xfrm>
                            <a:off x="805" y="1833"/>
                            <a:ext cx="272"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B</w:t>
                              </w:r>
                            </w:p>
                          </w:txbxContent>
                        </wps:txbx>
                        <wps:bodyPr lIns="0" tIns="0" rIns="0" bIns="0" upright="1"/>
                      </wps:wsp>
                      <wps:wsp>
                        <wps:cNvPr id="156" name="Text Box 152"/>
                        <wps:cNvSpPr txBox="1"/>
                        <wps:spPr>
                          <a:xfrm>
                            <a:off x="1149" y="913"/>
                            <a:ext cx="300"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O</w:t>
                              </w:r>
                            </w:p>
                          </w:txbxContent>
                        </wps:txbx>
                        <wps:bodyPr lIns="0" tIns="0" rIns="0" bIns="0" upright="1"/>
                      </wps:wsp>
                    </wpg:wgp>
                  </a:graphicData>
                </a:graphic>
              </wp:anchor>
            </w:drawing>
          </mc:Choice>
          <mc:Fallback>
            <w:pict>
              <v:group id="Group 385" o:spid="_x0000_s1026" o:spt="203" style="position:absolute;left:0pt;margin-left:234.05pt;margin-top:4pt;height:108.95pt;width:100.75pt;z-index:251771904;mso-width-relative:page;mso-height-relative:page;" coordsize="2015,2179" o:gfxdata="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">
                <o:lock v:ext="edit" aspectratio="f"/>
                <v:shape id="Picture 97" o:spid="_x0000_s1026" o:spt="75" type="#_x0000_t75" style="position:absolute;left:0;top:264;height:1620;width:1619;" filled="f" o:preferrelative="t" stroked="f" coordsize="21600,21600" o:gfxdata="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hPOM74A&#10;AADcAAAADwAAAAAAAAABACAAAAAiAAAAZHJzL2Rvd25yZXYueG1sUEsBAhQAFAAAAAgAh07iQDMv&#10;BZ47AAAAOQAAABAAAAAAAAAAAQAgAAAADQEAAGRycy9zaGFwZXhtbC54bWxQSwUGAAAAAAYABgBb&#10;AQAAtwMAAAAA&#10;">
                  <v:fill on="f" focussize="0,0"/>
                  <v:stroke on="f"/>
                  <v:imagedata r:id="rId11" gain="86231f" blacklevel="13761f" o:title=""/>
                  <o:lock v:ext="edit" aspectratio="t"/>
                </v:shape>
                <v:line id="Line 100" o:spid="_x0000_s1026" o:spt="20" style="position:absolute;left:875;top:259;height:0;width:1140;" filled="f" stroked="t" coordsize="21600,21600" o:gfxdata="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gscvQAA&#10;ANwAAAAPAAAAAAAAAAEAIAAAACIAAABkcnMvZG93bnJldi54bWxQSwECFAAUAAAACACHTuJAMy8F&#10;njsAAAA5AAAAEAAAAAAAAAABACAAAAAMAQAAZHJzL3NoYXBleG1sLnhtbFBLBQYAAAAABgAGAFsB&#10;AAC2AwAAAAA=&#10;">
                  <v:fill on="f" focussize="0,0"/>
                  <v:stroke color="#000000" joinstyle="round" startarrow="open"/>
                  <v:imagedata o:title=""/>
                  <o:lock v:ext="edit" aspectratio="f"/>
                </v:line>
                <v:line id="Line 101" o:spid="_x0000_s1026" o:spt="20" style="position:absolute;left:1671;top:794;height:0;width:268;" filled="f" stroked="t" coordsize="21600,21600" o:gfxdata="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00&#10;XMEAAADcAAAADwAAAAAAAAABACAAAAAiAAAAZHJzL2Rvd25yZXYueG1sUEsBAhQAFAAAAAgAh07i&#10;QDMvBZ47AAAAOQAAABAAAAAAAAAAAQAgAAAAEAEAAGRycy9zaGFwZXhtbC54bWxQSwUGAAAAAAYA&#10;BgBbAQAAugMAAAAA&#10;">
                  <v:fill on="f" focussize="0,0"/>
                  <v:stroke color="#000000" joinstyle="round" startarrow="open"/>
                  <v:imagedata o:title=""/>
                  <o:lock v:ext="edit" aspectratio="f"/>
                </v:line>
                <v:line id="Line 102" o:spid="_x0000_s1026" o:spt="20" style="position:absolute;left:1671;top:1329;height:0;width:268;" filled="f" stroked="t" coordsize="21600,21600" o:gfxdata="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GRx74A&#10;AADcAAAADwAAAAAAAAABACAAAAAiAAAAZHJzL2Rvd25yZXYueG1sUEsBAhQAFAAAAAgAh07iQDMv&#10;BZ47AAAAOQAAABAAAAAAAAAAAQAgAAAADQEAAGRycy9zaGFwZXhtbC54bWxQSwUGAAAAAAYABgBb&#10;AQAAtwMAAAAA&#10;">
                  <v:fill on="f" focussize="0,0"/>
                  <v:stroke color="#000000" joinstyle="round" startarrow="open"/>
                  <v:imagedata o:title=""/>
                  <o:lock v:ext="edit" aspectratio="f"/>
                </v:line>
                <v:line id="Line 103" o:spid="_x0000_s1026" o:spt="20" style="position:absolute;left:875;top:1866;height:0;width:1050;" filled="f" stroked="t" coordsize="21600,21600" o:gfxdata="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sw+wvQAA&#10;ANwAAAAPAAAAAAAAAAEAIAAAACIAAABkcnMvZG93bnJldi54bWxQSwECFAAUAAAACACHTuJAMy8F&#10;njsAAAA5AAAAEAAAAAAAAAABACAAAAAMAQAAZHJzL3NoYXBleG1sLnhtbFBLBQYAAAAABgAGAFsB&#10;AAC2AwAAAAA=&#10;">
                  <v:fill on="f" focussize="0,0"/>
                  <v:stroke color="#000000" joinstyle="round" startarrow="open"/>
                  <v:imagedata o:title=""/>
                  <o:lock v:ext="edit" aspectratio="f"/>
                </v:line>
                <v:shape id="Text Box 143" o:spid="_x0000_s1026" o:spt="202" type="#_x0000_t202" style="position:absolute;left:673;top:909;height:346;width:676;" fillcolor="#FFFFFF" filled="t" stroked="f" coordsize="21600,21600" o:gfxdata="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rO6m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rPr>
                            <w:rFonts w:ascii="宋体" w:hAnsi="宋体"/>
                          </w:rPr>
                        </w:pPr>
                        <w:r>
                          <w:rPr>
                            <w:rFonts w:hint="eastAsia" w:ascii="宋体" w:hAnsi="宋体"/>
                          </w:rPr>
                          <w:t>N</w:t>
                        </w:r>
                      </w:p>
                    </w:txbxContent>
                  </v:textbox>
                </v:shape>
                <v:shape id="Text Box 149" o:spid="_x0000_s1026" o:spt="202" type="#_x0000_t202" style="position:absolute;left:785;top:0;height:346;width:226;" fillcolor="#FFFFFF" filled="t" stroked="f" coordsize="21600,21600" o:gfxdata="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FdtK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A</w:t>
                        </w:r>
                      </w:p>
                    </w:txbxContent>
                  </v:textbox>
                </v:shape>
                <v:shape id="Text Box 151" o:spid="_x0000_s1026" o:spt="202" type="#_x0000_t202" style="position:absolute;left:805;top:1833;height:346;width:272;" fillcolor="#FFFFFF" filled="t" stroked="f" coordsize="21600,21600" o:gfxdata="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AnTS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pPr>
                          <w:rPr>
                            <w:rFonts w:ascii="宋体" w:hAnsi="宋体"/>
                          </w:rPr>
                        </w:pPr>
                        <w:r>
                          <w:rPr>
                            <w:rFonts w:hint="eastAsia" w:ascii="宋体" w:hAnsi="宋体"/>
                          </w:rPr>
                          <w:t>B</w:t>
                        </w:r>
                      </w:p>
                    </w:txbxContent>
                  </v:textbox>
                </v:shape>
                <v:shape id="Text Box 152" o:spid="_x0000_s1026" o:spt="202" type="#_x0000_t202" style="position:absolute;left:1149;top:913;height:346;width:300;" fillcolor="#FFFFFF" filled="t" stroked="f" coordsize="21600,21600" o:gfxdata="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bTT6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rPr>
                            <w:rFonts w:ascii="宋体" w:hAnsi="宋体"/>
                          </w:rPr>
                        </w:pPr>
                        <w:r>
                          <w:rPr>
                            <w:rFonts w:hint="eastAsia" w:ascii="宋体" w:hAnsi="宋体"/>
                          </w:rPr>
                          <w:t>O</w:t>
                        </w:r>
                      </w:p>
                    </w:txbxContent>
                  </v:textbox>
                </v:shape>
              </v:group>
            </w:pict>
          </mc:Fallback>
        </mc:AlternateContent>
      </w:r>
      <w:r>
        <w:rPr>
          <w:rFonts w:ascii="楷体_GB2312" w:hAnsi="宋体" w:eastAsia="楷体_GB2312"/>
          <w:color w:val="auto"/>
          <w:sz w:val="24"/>
        </w:rPr>
        <mc:AlternateContent>
          <mc:Choice Requires="wpg">
            <w:drawing>
              <wp:anchor distT="0" distB="0" distL="114300" distR="114300" simplePos="0" relativeHeight="251770880" behindDoc="0" locked="0" layoutInCell="1" allowOverlap="1">
                <wp:simplePos x="0" y="0"/>
                <wp:positionH relativeFrom="column">
                  <wp:posOffset>1433195</wp:posOffset>
                </wp:positionH>
                <wp:positionV relativeFrom="paragraph">
                  <wp:posOffset>128270</wp:posOffset>
                </wp:positionV>
                <wp:extent cx="1376680" cy="1302385"/>
                <wp:effectExtent l="0" t="0" r="0" b="0"/>
                <wp:wrapNone/>
                <wp:docPr id="147" name="Group 368"/>
                <wp:cNvGraphicFramePr/>
                <a:graphic xmlns:a="http://schemas.openxmlformats.org/drawingml/2006/main">
                  <a:graphicData uri="http://schemas.microsoft.com/office/word/2010/wordprocessingGroup">
                    <wpg:wgp>
                      <wpg:cNvGrpSpPr/>
                      <wpg:grpSpPr>
                        <a:xfrm>
                          <a:off x="0" y="0"/>
                          <a:ext cx="1376680" cy="1302385"/>
                          <a:chOff x="0" y="0"/>
                          <a:chExt cx="2168" cy="2051"/>
                        </a:xfrm>
                      </wpg:grpSpPr>
                      <wpg:grpSp>
                        <wpg:cNvPr id="140" name="Group 131"/>
                        <wpg:cNvGrpSpPr/>
                        <wpg:grpSpPr>
                          <a:xfrm>
                            <a:off x="354" y="187"/>
                            <a:ext cx="1635" cy="1674"/>
                            <a:chOff x="0" y="0"/>
                            <a:chExt cx="3120" cy="3195"/>
                          </a:xfrm>
                        </wpg:grpSpPr>
                        <wps:wsp>
                          <wps:cNvPr id="127" name="Arc 8" descr="浅色横线"/>
                          <wps:cNvSpPr/>
                          <wps:spPr>
                            <a:xfrm rot="1369058">
                              <a:off x="959" y="192"/>
                              <a:ext cx="2133" cy="3003"/>
                            </a:xfrm>
                            <a:custGeom>
                              <a:avLst/>
                              <a:gdLst>
                                <a:gd name="A1" fmla="val -11796480"/>
                                <a:gd name="A2" fmla="val 0"/>
                                <a:gd name="A3" fmla="val 5400"/>
                                <a:gd name="txL" fmla="*/ 0 w 29768"/>
                                <a:gd name="txT" fmla="*/ 0 h 41429"/>
                                <a:gd name="txR" fmla="*/ 29768 w 29768"/>
                                <a:gd name="txB" fmla="*/ 41429 h 41429"/>
                              </a:gdLst>
                              <a:ahLst/>
                              <a:cxnLst>
                                <a:cxn ang="0">
                                  <a:pos x="0" y="0"/>
                                </a:cxn>
                                <a:cxn ang="0">
                                  <a:pos x="0" y="1"/>
                                </a:cxn>
                                <a:cxn ang="0">
                                  <a:pos x="0" y="1"/>
                                </a:cxn>
                              </a:cxnLst>
                              <a:rect l="txL" t="txT" r="txR" b="txB"/>
                              <a:pathLst>
                                <a:path w="29768" h="41429" fill="none">
                                  <a:moveTo>
                                    <a:pt x="-1" y="1603"/>
                                  </a:moveTo>
                                  <a:cubicBezTo>
                                    <a:pt x="2592" y="544"/>
                                    <a:pt x="5367" y="-1"/>
                                    <a:pt x="8168" y="0"/>
                                  </a:cubicBezTo>
                                  <a:cubicBezTo>
                                    <a:pt x="20097" y="0"/>
                                    <a:pt x="29768" y="9670"/>
                                    <a:pt x="29768" y="21600"/>
                                  </a:cubicBezTo>
                                  <a:cubicBezTo>
                                    <a:pt x="29768" y="30217"/>
                                    <a:pt x="24645" y="38011"/>
                                    <a:pt x="16733" y="41428"/>
                                  </a:cubicBezTo>
                                </a:path>
                                <a:path w="29768" h="41429" stroke="0">
                                  <a:moveTo>
                                    <a:pt x="-1" y="1603"/>
                                  </a:moveTo>
                                  <a:cubicBezTo>
                                    <a:pt x="2592" y="544"/>
                                    <a:pt x="5367" y="-1"/>
                                    <a:pt x="8168" y="0"/>
                                  </a:cubicBezTo>
                                  <a:cubicBezTo>
                                    <a:pt x="20097" y="0"/>
                                    <a:pt x="29768" y="9670"/>
                                    <a:pt x="29768" y="21600"/>
                                  </a:cubicBezTo>
                                  <a:cubicBezTo>
                                    <a:pt x="29768" y="30217"/>
                                    <a:pt x="24645" y="38011"/>
                                    <a:pt x="16733" y="41428"/>
                                  </a:cubicBezTo>
                                  <a:lnTo>
                                    <a:pt x="8168" y="21600"/>
                                  </a:lnTo>
                                  <a:close/>
                                </a:path>
                              </a:pathLst>
                            </a:custGeom>
                            <a:pattFill prst="ltHorz">
                              <a:fgClr>
                                <a:srgbClr val="000000">
                                  <a:alpha val="53999"/>
                                </a:srgbClr>
                              </a:fgClr>
                              <a:bgClr>
                                <a:srgbClr val="FFFFFF">
                                  <a:alpha val="53999"/>
                                </a:srgbClr>
                              </a:bgClr>
                            </a:pattFill>
                            <a:ln w="9525">
                              <a:noFill/>
                            </a:ln>
                          </wps:spPr>
                          <wps:txbx>
                            <w:txbxContent>
                              <w:p>
                                <w:pPr>
                                  <w:autoSpaceDE w:val="0"/>
                                  <w:autoSpaceDN w:val="0"/>
                                  <w:adjustRightInd w:val="0"/>
                                  <w:rPr>
                                    <w:rFonts w:ascii="Arial" w:hAnsi="Arial" w:eastAsia="微软雅黑" w:cs="微软雅黑"/>
                                    <w:color w:val="000000"/>
                                    <w:sz w:val="36"/>
                                    <w:szCs w:val="36"/>
                                    <w:lang w:val="zh-CN"/>
                                  </w:rPr>
                                </w:pPr>
                              </w:p>
                            </w:txbxContent>
                          </wps:txbx>
                          <wps:bodyPr upright="0"/>
                        </wps:wsp>
                        <wpg:grpSp>
                          <wpg:cNvPr id="139" name="Group 9"/>
                          <wpg:cNvGrpSpPr/>
                          <wpg:grpSpPr>
                            <a:xfrm rot="1369058" flipH="1">
                              <a:off x="0" y="0"/>
                              <a:ext cx="3120" cy="3120"/>
                              <a:chOff x="0" y="0"/>
                              <a:chExt cx="3120" cy="3120"/>
                            </a:xfrm>
                          </wpg:grpSpPr>
                          <wpg:grpSp>
                            <wpg:cNvPr id="133" name="Group 10"/>
                            <wpg:cNvGrpSpPr/>
                            <wpg:grpSpPr>
                              <a:xfrm>
                                <a:off x="0" y="0"/>
                                <a:ext cx="3120" cy="3120"/>
                                <a:chOff x="0" y="0"/>
                                <a:chExt cx="1248" cy="1248"/>
                              </a:xfrm>
                            </wpg:grpSpPr>
                            <wps:wsp>
                              <wps:cNvPr id="128" name="Oval 11"/>
                              <wps:cNvSpPr/>
                              <wps:spPr>
                                <a:xfrm>
                                  <a:off x="0" y="0"/>
                                  <a:ext cx="1248" cy="1248"/>
                                </a:xfrm>
                                <a:prstGeom prst="ellipse">
                                  <a:avLst/>
                                </a:prstGeom>
                                <a:noFill/>
                                <a:ln w="9525" cap="flat" cmpd="sng">
                                  <a:solidFill>
                                    <a:srgbClr val="000000"/>
                                  </a:solidFill>
                                  <a:prstDash val="soli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129" name="Line 12"/>
                              <wps:cNvCnPr/>
                              <wps:spPr>
                                <a:xfrm flipH="1">
                                  <a:off x="624" y="0"/>
                                  <a:ext cx="0" cy="1248"/>
                                </a:xfrm>
                                <a:prstGeom prst="line">
                                  <a:avLst/>
                                </a:prstGeom>
                                <a:ln w="9525" cap="flat" cmpd="sng">
                                  <a:solidFill>
                                    <a:srgbClr val="000000"/>
                                  </a:solidFill>
                                  <a:prstDash val="solid"/>
                                  <a:headEnd type="none" w="med" len="med"/>
                                  <a:tailEnd type="none" w="med" len="med"/>
                                </a:ln>
                              </wps:spPr>
                              <wps:bodyPr upright="1"/>
                            </wps:wsp>
                            <wps:wsp>
                              <wps:cNvPr id="130" name="Oval 13"/>
                              <wps:cNvSpPr/>
                              <wps:spPr>
                                <a:xfrm>
                                  <a:off x="192" y="0"/>
                                  <a:ext cx="864" cy="1248"/>
                                </a:xfrm>
                                <a:prstGeom prst="ellipse">
                                  <a:avLst/>
                                </a:prstGeom>
                                <a:noFill/>
                                <a:ln w="9525" cap="flat" cmpd="sng">
                                  <a:solidFill>
                                    <a:srgbClr val="000000"/>
                                  </a:solidFill>
                                  <a:prstDash val="soli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131" name="Oval 14"/>
                              <wps:cNvSpPr/>
                              <wps:spPr>
                                <a:xfrm>
                                  <a:off x="408" y="0"/>
                                  <a:ext cx="432" cy="1248"/>
                                </a:xfrm>
                                <a:prstGeom prst="ellipse">
                                  <a:avLst/>
                                </a:prstGeom>
                                <a:noFill/>
                                <a:ln w="9525" cap="flat" cmpd="sng">
                                  <a:solidFill>
                                    <a:srgbClr val="000000"/>
                                  </a:solidFill>
                                  <a:prstDash val="soli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132" name="Line 15"/>
                              <wps:cNvCnPr/>
                              <wps:spPr>
                                <a:xfrm>
                                  <a:off x="0" y="624"/>
                                  <a:ext cx="1248" cy="0"/>
                                </a:xfrm>
                                <a:prstGeom prst="line">
                                  <a:avLst/>
                                </a:prstGeom>
                                <a:ln w="9525" cap="flat" cmpd="sng">
                                  <a:solidFill>
                                    <a:srgbClr val="000000"/>
                                  </a:solidFill>
                                  <a:prstDash val="solid"/>
                                  <a:headEnd type="none" w="med" len="med"/>
                                  <a:tailEnd type="none" w="med" len="med"/>
                                </a:ln>
                              </wps:spPr>
                              <wps:bodyPr upright="1"/>
                            </wps:wsp>
                          </wpg:grpSp>
                          <wps:wsp>
                            <wps:cNvPr id="134" name="Line 16"/>
                            <wps:cNvCnPr/>
                            <wps:spPr>
                              <a:xfrm flipH="1">
                                <a:off x="961" y="116"/>
                                <a:ext cx="1200" cy="2880"/>
                              </a:xfrm>
                              <a:prstGeom prst="line">
                                <a:avLst/>
                              </a:prstGeom>
                              <a:ln w="9525" cap="flat" cmpd="sng">
                                <a:solidFill>
                                  <a:srgbClr val="000000"/>
                                </a:solidFill>
                                <a:prstDash val="solid"/>
                                <a:headEnd type="none" w="med" len="med"/>
                                <a:tailEnd type="none" w="med" len="med"/>
                              </a:ln>
                            </wps:spPr>
                            <wps:bodyPr upright="1"/>
                          </wps:wsp>
                          <wps:wsp>
                            <wps:cNvPr id="135" name="Line 17"/>
                            <wps:cNvCnPr/>
                            <wps:spPr>
                              <a:xfrm>
                                <a:off x="961" y="116"/>
                                <a:ext cx="1200" cy="0"/>
                              </a:xfrm>
                              <a:prstGeom prst="line">
                                <a:avLst/>
                              </a:prstGeom>
                              <a:ln w="9525" cap="flat" cmpd="sng">
                                <a:solidFill>
                                  <a:srgbClr val="000000"/>
                                </a:solidFill>
                                <a:prstDash val="dash"/>
                                <a:headEnd type="none" w="med" len="med"/>
                                <a:tailEnd type="none" w="med" len="med"/>
                              </a:ln>
                            </wps:spPr>
                            <wps:bodyPr upright="1"/>
                          </wps:wsp>
                          <wps:wsp>
                            <wps:cNvPr id="136" name="Line 18"/>
                            <wps:cNvCnPr/>
                            <wps:spPr>
                              <a:xfrm>
                                <a:off x="961" y="2996"/>
                                <a:ext cx="1200" cy="0"/>
                              </a:xfrm>
                              <a:prstGeom prst="line">
                                <a:avLst/>
                              </a:prstGeom>
                              <a:ln w="9525" cap="flat" cmpd="sng">
                                <a:solidFill>
                                  <a:srgbClr val="000000"/>
                                </a:solidFill>
                                <a:prstDash val="dash"/>
                                <a:headEnd type="none" w="med" len="med"/>
                                <a:tailEnd type="none" w="med" len="med"/>
                              </a:ln>
                            </wps:spPr>
                            <wps:bodyPr upright="1"/>
                          </wps:wsp>
                          <wps:wsp>
                            <wps:cNvPr id="137" name="Line 19"/>
                            <wps:cNvCnPr/>
                            <wps:spPr>
                              <a:xfrm>
                                <a:off x="121" y="1076"/>
                                <a:ext cx="2880" cy="0"/>
                              </a:xfrm>
                              <a:prstGeom prst="line">
                                <a:avLst/>
                              </a:prstGeom>
                              <a:ln w="9525" cap="flat" cmpd="sng">
                                <a:solidFill>
                                  <a:srgbClr val="000000"/>
                                </a:solidFill>
                                <a:prstDash val="dash"/>
                                <a:headEnd type="none" w="med" len="med"/>
                                <a:tailEnd type="none" w="med" len="med"/>
                              </a:ln>
                            </wps:spPr>
                            <wps:bodyPr upright="1"/>
                          </wps:wsp>
                          <wps:wsp>
                            <wps:cNvPr id="138" name="Line 20"/>
                            <wps:cNvCnPr/>
                            <wps:spPr>
                              <a:xfrm>
                                <a:off x="121" y="2036"/>
                                <a:ext cx="2880" cy="0"/>
                              </a:xfrm>
                              <a:prstGeom prst="line">
                                <a:avLst/>
                              </a:prstGeom>
                              <a:ln w="9525" cap="flat" cmpd="sng">
                                <a:solidFill>
                                  <a:srgbClr val="000000"/>
                                </a:solidFill>
                                <a:prstDash val="dash"/>
                                <a:headEnd type="none" w="med" len="med"/>
                                <a:tailEnd type="none" w="med" len="med"/>
                              </a:ln>
                            </wps:spPr>
                            <wps:bodyPr upright="1"/>
                          </wps:wsp>
                        </wpg:grpSp>
                      </wpg:grpSp>
                      <wps:wsp>
                        <wps:cNvPr id="141" name="Line 132"/>
                        <wps:cNvCnPr/>
                        <wps:spPr>
                          <a:xfrm>
                            <a:off x="0" y="178"/>
                            <a:ext cx="1156" cy="0"/>
                          </a:xfrm>
                          <a:prstGeom prst="line">
                            <a:avLst/>
                          </a:prstGeom>
                          <a:ln w="9525" cap="flat" cmpd="sng">
                            <a:solidFill>
                              <a:srgbClr val="000000"/>
                            </a:solidFill>
                            <a:prstDash val="solid"/>
                            <a:headEnd type="none" w="med" len="med"/>
                            <a:tailEnd type="arrow" w="med" len="med"/>
                          </a:ln>
                        </wps:spPr>
                        <wps:bodyPr upright="1"/>
                      </wps:wsp>
                      <wps:wsp>
                        <wps:cNvPr id="142" name="Line 133"/>
                        <wps:cNvCnPr/>
                        <wps:spPr>
                          <a:xfrm>
                            <a:off x="16" y="728"/>
                            <a:ext cx="314" cy="0"/>
                          </a:xfrm>
                          <a:prstGeom prst="line">
                            <a:avLst/>
                          </a:prstGeom>
                          <a:ln w="9525" cap="flat" cmpd="sng">
                            <a:solidFill>
                              <a:srgbClr val="000000"/>
                            </a:solidFill>
                            <a:prstDash val="solid"/>
                            <a:headEnd type="none" w="med" len="med"/>
                            <a:tailEnd type="arrow" w="med" len="med"/>
                          </a:ln>
                        </wps:spPr>
                        <wps:bodyPr upright="1"/>
                      </wps:wsp>
                      <wps:wsp>
                        <wps:cNvPr id="143" name="Line 134"/>
                        <wps:cNvCnPr/>
                        <wps:spPr>
                          <a:xfrm>
                            <a:off x="46" y="1278"/>
                            <a:ext cx="270" cy="0"/>
                          </a:xfrm>
                          <a:prstGeom prst="line">
                            <a:avLst/>
                          </a:prstGeom>
                          <a:ln w="9525" cap="flat" cmpd="sng">
                            <a:solidFill>
                              <a:srgbClr val="000000"/>
                            </a:solidFill>
                            <a:prstDash val="solid"/>
                            <a:headEnd type="none" w="med" len="med"/>
                            <a:tailEnd type="arrow" w="med" len="med"/>
                          </a:ln>
                        </wps:spPr>
                        <wps:bodyPr upright="1"/>
                      </wps:wsp>
                      <wps:wsp>
                        <wps:cNvPr id="144" name="Line 135"/>
                        <wps:cNvCnPr/>
                        <wps:spPr>
                          <a:xfrm>
                            <a:off x="16" y="1828"/>
                            <a:ext cx="1110" cy="0"/>
                          </a:xfrm>
                          <a:prstGeom prst="line">
                            <a:avLst/>
                          </a:prstGeom>
                          <a:ln w="9525" cap="flat" cmpd="sng">
                            <a:solidFill>
                              <a:srgbClr val="000000"/>
                            </a:solidFill>
                            <a:prstDash val="solid"/>
                            <a:headEnd type="none" w="med" len="med"/>
                            <a:tailEnd type="arrow" w="med" len="med"/>
                          </a:ln>
                        </wps:spPr>
                        <wps:bodyPr upright="1"/>
                      </wps:wsp>
                      <wps:wsp>
                        <wps:cNvPr id="145" name="Text Box 141"/>
                        <wps:cNvSpPr txBox="1"/>
                        <wps:spPr>
                          <a:xfrm>
                            <a:off x="1492" y="0"/>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N</w:t>
                              </w:r>
                            </w:p>
                          </w:txbxContent>
                        </wps:txbx>
                        <wps:bodyPr lIns="0" tIns="0" rIns="0" bIns="0" upright="1"/>
                      </wps:wsp>
                      <wps:wsp>
                        <wps:cNvPr id="146" name="Text Box 142"/>
                        <wps:cNvSpPr txBox="1"/>
                        <wps:spPr>
                          <a:xfrm>
                            <a:off x="746" y="1705"/>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S</w:t>
                              </w:r>
                            </w:p>
                          </w:txbxContent>
                        </wps:txbx>
                        <wps:bodyPr lIns="0" tIns="0" rIns="0" bIns="0" upright="1"/>
                      </wps:wsp>
                    </wpg:wgp>
                  </a:graphicData>
                </a:graphic>
              </wp:anchor>
            </w:drawing>
          </mc:Choice>
          <mc:Fallback>
            <w:pict>
              <v:group id="Group 368" o:spid="_x0000_s1026" o:spt="203" style="position:absolute;left:0pt;margin-left:112.85pt;margin-top:10.1pt;height:102.55pt;width:108.4pt;z-index:251770880;mso-width-relative:page;mso-height-relative:page;" coordsize="2168,2051" o:gfxdata="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">
                <o:lock v:ext="edit" aspectratio="f"/>
                <v:group id="Group 131" o:spid="_x0000_s1026" o:spt="203" style="position:absolute;left:354;top:187;height:1674;width:1635;" coordsize="3120,319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Arc 8" o:spid="_x0000_s1026" o:spt="100" alt="浅色横线" style="position:absolute;left:959;top:192;height:3003;width:2133;rotation:1495376f;" fillcolor="#000000" filled="t" stroked="f" coordsize="29768,41429" o:gfxdata="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256bsAAADc&#10;AAAADwAAAAAAAAABACAAAAAiAAAAZHJzL2Rvd25yZXYueG1sUEsBAhQAFAAAAAgAh07iQDMvBZ47&#10;AAAAOQAAABAAAAAAAAAAAQAgAAAACgEAAGRycy9zaGFwZXhtbC54bWxQSwUGAAAAAAYABgBbAQAA&#10;tAMAAAAA&#10;" path="m-1,1603c2592,544,5367,-1,8168,0c20097,0,29768,9670,29768,21600c29768,30217,24645,38011,16733,41428nfem-1,1603c2592,544,5367,-1,8168,0c20097,0,29768,9670,29768,21600c29768,30217,24645,38011,16733,41428l8168,21600xnse">
                    <v:path textboxrect="0,0,29768,41429" o:connectlocs="0,0;0,1;0,1" o:connectangles="0,0,0"/>
                    <v:fill type="pattern" on="t" color2="#FFFFFF" opacity="35388f" o:opacity2="35388f" focussize="0,0" r:id="rId12"/>
                    <v:stroke on="f"/>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group id="Group 9" o:spid="_x0000_s1026" o:spt="203" style="position:absolute;left:0;top:0;flip:x;height:3120;width:3120;rotation:-1495376f;" coordsize="3120,3120" o:gfxdata="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cfcFL0AAADcAAAADwAAAAAAAAABACAAAAAiAAAAZHJzL2Rvd25yZXYueG1s&#10;UEsBAhQAFAAAAAgAh07iQDMvBZ47AAAAOQAAABUAAAAAAAAAAQAgAAAADAEAAGRycy9ncm91cHNo&#10;YXBleG1sLnhtbFBLBQYAAAAABgAGAGABAADJAwAAAAA=&#10;">
                    <o:lock v:ext="edit" aspectratio="f"/>
                    <v:group id="Group 10" o:spid="_x0000_s1026" o:spt="203" style="position:absolute;left:0;top:0;height:3120;width:3120;" coordsize="1248,1248"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Oval 11" o:spid="_x0000_s1026" o:spt="3" type="#_x0000_t3" style="position:absolute;left:0;top:0;height:1248;width:1248;v-text-anchor:middle;" filled="f" stroked="t" coordsize="21600,21600" o:gfxdata="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ebU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line id="Line 12" o:spid="_x0000_s1026" o:spt="20" style="position:absolute;left:624;top:0;flip:x;height:1248;width:0;" filled="f" stroked="t" coordsize="21600,21600" o:gfxdata="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MmI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Oval 13" o:spid="_x0000_s1026" o:spt="3" type="#_x0000_t3" style="position:absolute;left:192;top:0;height:1248;width:864;v-text-anchor:middle;" filled="f" stroked="t" coordsize="21600,21600" o:gfxdata="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gBi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shape id="Oval 14" o:spid="_x0000_s1026" o:spt="3" type="#_x0000_t3" style="position:absolute;left:408;top:0;height:1248;width:432;v-text-anchor:middle;" filled="f" stroked="t" coordsize="21600,21600" o:gfxdata="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SkE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line id="Line 15" o:spid="_x0000_s1026" o:spt="20" style="position:absolute;left:0;top:624;height:0;width:1248;" filled="f" stroked="t" coordsize="21600,21600" o:gfxdata="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D2h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Line 16" o:spid="_x0000_s1026" o:spt="20" style="position:absolute;left:961;top:116;flip:x;height:2880;width:1200;" filled="f" stroked="t" coordsize="21600,21600" o:gfxdata="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Shy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 o:spid="_x0000_s1026" o:spt="20" style="position:absolute;left:961;top:116;height:0;width:1200;" filled="f" stroked="t" coordsize="21600,21600" o:gfxdata="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sHL2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18" o:spid="_x0000_s1026" o:spt="20" style="position:absolute;left:961;top:2996;height:0;width:1200;" filled="f" stroked="t" coordsize="21600,21600" o:gfxdata="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voLK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19" o:spid="_x0000_s1026" o:spt="20" style="position:absolute;left:121;top:1076;height:0;width:2880;" filled="f" stroked="t" coordsize="21600,21600" o:gfxdata="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idR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Line 20" o:spid="_x0000_s1026" o:spt="20" style="position:absolute;left:121;top:2036;height:0;width:2880;" filled="f" stroked="t" coordsize="21600,21600" o:gfxdata="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sy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group>
                <v:line id="Line 132" o:spid="_x0000_s1026" o:spt="20" style="position:absolute;left:0;top:178;height:0;width:1156;" filled="f" stroked="t" coordsize="21600,21600" o:gfxdata="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i9BG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Line 133" o:spid="_x0000_s1026" o:spt="20" style="position:absolute;left:16;top:728;height:0;width:314;" filled="f" stroked="t" coordsize="21600,21600" o:gfxdata="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wam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Line 134" o:spid="_x0000_s1026" o:spt="20" style="position:absolute;left:46;top:1278;height:0;width:270;" filled="f" stroked="t" coordsize="21600,21600" o:gfxdata="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vM/9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Line 135" o:spid="_x0000_s1026" o:spt="20" style="position:absolute;left:16;top:1828;height:0;width:1110;" filled="f" stroked="t" coordsize="21600,21600" o:gfxdata="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VV4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Text Box 141" o:spid="_x0000_s1026" o:spt="202" type="#_x0000_t202" style="position:absolute;left:1492;top:0;height:346;width:676;" fillcolor="#FFFFFF" filled="t" stroked="f" coordsize="21600,21600" o:gfxdata="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QRZS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N</w:t>
                        </w:r>
                      </w:p>
                    </w:txbxContent>
                  </v:textbox>
                </v:shape>
                <v:shape id="Text Box 142" o:spid="_x0000_s1026" o:spt="202" type="#_x0000_t202" style="position:absolute;left:746;top:1705;height:346;width:676;" fillcolor="#FFFFFF" filled="t" stroked="f" coordsize="21600,21600" o:gfxdata="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C2+O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rPr>
                            <w:rFonts w:ascii="宋体" w:hAnsi="宋体"/>
                          </w:rPr>
                        </w:pPr>
                        <w:r>
                          <w:rPr>
                            <w:rFonts w:hint="eastAsia" w:ascii="宋体" w:hAnsi="宋体"/>
                          </w:rPr>
                          <w:t>S</w:t>
                        </w:r>
                      </w:p>
                    </w:txbxContent>
                  </v:textbox>
                </v:shape>
              </v:group>
            </w:pict>
          </mc:Fallback>
        </mc:AlternateContent>
      </w:r>
      <w:r>
        <w:rPr>
          <w:rFonts w:ascii="楷体_GB2312" w:hAnsi="宋体" w:eastAsia="楷体_GB2312"/>
          <w:color w:val="auto"/>
          <w:sz w:val="24"/>
        </w:rPr>
        <w:pict>
          <v:group id="Group 369" o:spid="_x0000_s2050" o:spt="203" style="position:absolute;left:0pt;margin-left:2.55pt;margin-top:8.6pt;height:108.95pt;width:96.7pt;z-index:251769856;mso-width-relative:page;mso-height-relative:page;" coordsize="1934,2179">
            <o:lock v:ext="edit"/>
            <v:shape id="Arc 65" o:spid="_x0000_s2051" o:spt="19" type="#_x0000_t19" style="position:absolute;left:4;top:282;flip:x;height:1566;width:806;" fillcolor="#000000" filled="t" coordsize="21600,43198" adj=",5851327">
              <v:path arrowok="t" o:connectlocs="0,0;270,43198;0,21600"/>
              <v:fill type="pattern" on="t" o:title="浅色下对角线" focussize="0,0" r:id="rId13"/>
              <v:stroke/>
              <v:imagedata o:title=""/>
              <o:lock v:ext="edit"/>
            </v:shape>
            <v:shape id="Oval 52" o:spid="_x0000_s2052" o:spt="3" type="#_x0000_t3" style="position:absolute;left:0;top:270;height:1590;width:1590;" filled="f" coordsize="21600,21600">
              <v:path/>
              <v:fill on="f" focussize="0,0"/>
              <v:stroke/>
              <v:imagedata o:title=""/>
              <o:lock v:ext="edit"/>
            </v:shape>
            <v:shape id="Oval 53" o:spid="_x0000_s2053" o:spt="3" type="#_x0000_t3" style="position:absolute;left:225;top:270;height:1590;width:1140;" filled="f" coordsize="21600,21600">
              <v:path/>
              <v:fill on="f" focussize="0,0"/>
              <v:stroke/>
              <v:imagedata o:title=""/>
              <o:lock v:ext="edit"/>
            </v:shape>
            <v:shape id="Oval 54" o:spid="_x0000_s2054" o:spt="3" type="#_x0000_t3" style="position:absolute;left:465;top:270;height:1590;width:660;" filled="f" coordsize="21600,21600">
              <v:path/>
              <v:fill on="f" focussize="0,0"/>
              <v:stroke/>
              <v:imagedata o:title=""/>
              <o:lock v:ext="edit"/>
            </v:shape>
            <v:line id="Line 55" o:spid="_x0000_s2055" o:spt="20" style="position:absolute;left:810;top:270;height:1584;width:0;" coordsize="21600,21600">
              <v:path arrowok="t"/>
              <v:fill focussize="0,0"/>
              <v:stroke/>
              <v:imagedata o:title=""/>
              <o:lock v:ext="edit"/>
            </v:line>
            <v:line id="Line 58" o:spid="_x0000_s2056" o:spt="20" style="position:absolute;left:8;top:1056;height:0;width:1590;" coordsize="21600,21600">
              <v:path arrowok="t"/>
              <v:fill focussize="0,0"/>
              <v:stroke/>
              <v:imagedata o:title=""/>
              <o:lock v:ext="edit"/>
            </v:line>
            <v:line id="Line 68" o:spid="_x0000_s2057" o:spt="20" style="position:absolute;left:900;top:264;height:0;width:1034;" coordsize="21600,21600">
              <v:path arrowok="t"/>
              <v:fill focussize="0,0"/>
              <v:stroke startarrow="open"/>
              <v:imagedata o:title=""/>
              <o:lock v:ext="edit"/>
            </v:line>
            <v:line id="Line 69" o:spid="_x0000_s2058" o:spt="20" style="position:absolute;left:1574;top:795;height:0;width:322;" coordsize="21600,21600">
              <v:path arrowok="t"/>
              <v:fill focussize="0,0"/>
              <v:stroke startarrow="open"/>
              <v:imagedata o:title=""/>
              <o:lock v:ext="edit"/>
            </v:line>
            <v:line id="Line 70" o:spid="_x0000_s2059" o:spt="20" style="position:absolute;left:1584;top:1326;height:0;width:282;" coordsize="21600,21600">
              <v:path arrowok="t"/>
              <v:fill focussize="0,0"/>
              <v:stroke startarrow="open"/>
              <v:imagedata o:title=""/>
              <o:lock v:ext="edit"/>
            </v:line>
            <v:line id="Line 71" o:spid="_x0000_s2060" o:spt="20" style="position:absolute;left:814;top:1857;height:0;width:1080;" coordsize="21600,21600">
              <v:path arrowok="t"/>
              <v:fill focussize="0,0"/>
              <v:stroke startarrow="open"/>
              <v:imagedata o:title=""/>
              <o:lock v:ext="edit"/>
            </v:line>
            <v:shape id="Text Box 139" o:spid="_x0000_s2061" o:spt="202" type="#_x0000_t202" style="position:absolute;left:750;top:0;height:346;width:676;" stroked="f" coordsize="21600,21600">
              <v:path/>
              <v:fill opacity="0f" focussize="0,0"/>
              <v:stroke on="f" joinstyle="miter"/>
              <v:imagedata o:title=""/>
              <o:lock v:ext="edit"/>
              <v:textbox inset="0mm,0mm,0mm,0mm">
                <w:txbxContent>
                  <w:p>
                    <w:pPr>
                      <w:rPr>
                        <w:rFonts w:ascii="宋体" w:hAnsi="宋体"/>
                      </w:rPr>
                    </w:pPr>
                    <w:r>
                      <w:rPr>
                        <w:rFonts w:hint="eastAsia" w:ascii="宋体" w:hAnsi="宋体"/>
                      </w:rPr>
                      <w:t>N</w:t>
                    </w:r>
                  </w:p>
                </w:txbxContent>
              </v:textbox>
            </v:shape>
            <v:shape id="Text Box 140" o:spid="_x0000_s2062" o:spt="202" type="#_x0000_t202" style="position:absolute;left:722;top:1833;height:346;width:676;" stroked="f" coordsize="21600,21600">
              <v:path/>
              <v:fill opacity="0f" focussize="0,0"/>
              <v:stroke on="f" joinstyle="miter"/>
              <v:imagedata o:title=""/>
              <o:lock v:ext="edit"/>
              <v:textbox inset="0mm,0mm,0mm,0mm">
                <w:txbxContent>
                  <w:p>
                    <w:pPr>
                      <w:rPr>
                        <w:rFonts w:ascii="宋体" w:hAnsi="宋体"/>
                      </w:rPr>
                    </w:pPr>
                    <w:r>
                      <w:rPr>
                        <w:rFonts w:hint="eastAsia" w:ascii="宋体" w:hAnsi="宋体"/>
                      </w:rPr>
                      <w:t>S</w:t>
                    </w:r>
                  </w:p>
                </w:txbxContent>
              </v:textbox>
            </v:shape>
          </v:group>
        </w:pict>
      </w:r>
    </w:p>
    <w:p>
      <w:pPr>
        <w:pageBreakBefore w:val="0"/>
        <w:kinsoku/>
        <w:overflowPunct/>
        <w:topLinePunct w:val="0"/>
        <w:bidi w:val="0"/>
        <w:spacing w:beforeAutospacing="0" w:afterAutospacing="0" w:line="360" w:lineRule="auto"/>
        <w:textAlignment w:val="auto"/>
        <w:rPr>
          <w:rFonts w:ascii="楷体_GB2312" w:hAnsi="宋体" w:eastAsia="楷体_GB2312"/>
          <w:color w:val="auto"/>
          <w:sz w:val="24"/>
        </w:rPr>
      </w:pPr>
    </w:p>
    <w:p>
      <w:pPr>
        <w:pageBreakBefore w:val="0"/>
        <w:kinsoku/>
        <w:overflowPunct/>
        <w:topLinePunct w:val="0"/>
        <w:bidi w:val="0"/>
        <w:spacing w:beforeAutospacing="0" w:afterAutospacing="0" w:line="360" w:lineRule="auto"/>
        <w:textAlignment w:val="auto"/>
        <w:rPr>
          <w:rFonts w:ascii="楷体_GB2312" w:hAnsi="宋体" w:eastAsia="楷体_GB2312"/>
          <w:color w:val="auto"/>
          <w:sz w:val="24"/>
        </w:rPr>
      </w:pPr>
    </w:p>
    <w:p>
      <w:pPr>
        <w:pageBreakBefore w:val="0"/>
        <w:kinsoku/>
        <w:overflowPunct/>
        <w:topLinePunct w:val="0"/>
        <w:bidi w:val="0"/>
        <w:spacing w:beforeAutospacing="0" w:afterAutospacing="0" w:line="360" w:lineRule="auto"/>
        <w:textAlignment w:val="auto"/>
        <w:rPr>
          <w:rFonts w:ascii="楷体_GB2312" w:hAnsi="宋体" w:eastAsia="楷体_GB2312"/>
          <w:color w:val="auto"/>
          <w:sz w:val="24"/>
        </w:rPr>
      </w:pPr>
    </w:p>
    <w:p>
      <w:pPr>
        <w:pageBreakBefore w:val="0"/>
        <w:kinsoku/>
        <w:overflowPunct/>
        <w:topLinePunct w:val="0"/>
        <w:bidi w:val="0"/>
        <w:spacing w:beforeAutospacing="0" w:afterAutospacing="0" w:line="360" w:lineRule="auto"/>
        <w:textAlignment w:val="auto"/>
        <w:rPr>
          <w:rFonts w:ascii="楷体_GB2312" w:hAnsi="宋体" w:eastAsia="楷体_GB2312"/>
          <w:color w:val="auto"/>
          <w:sz w:val="24"/>
        </w:rPr>
      </w:pPr>
    </w:p>
    <w:p>
      <w:pPr>
        <w:pageBreakBefore w:val="0"/>
        <w:kinsoku/>
        <w:overflowPunct/>
        <w:topLinePunct w:val="0"/>
        <w:bidi w:val="0"/>
        <w:spacing w:beforeAutospacing="0" w:afterAutospacing="0" w:line="360" w:lineRule="auto"/>
        <w:textAlignment w:val="auto"/>
        <w:rPr>
          <w:rFonts w:ascii="楷体_GB2312" w:hAnsi="宋体" w:eastAsia="楷体_GB2312"/>
          <w:color w:val="auto"/>
          <w:sz w:val="24"/>
          <w:u w:val="single"/>
        </w:rPr>
      </w:pPr>
    </w:p>
    <w:p>
      <w:pPr>
        <w:pageBreakBefore w:val="0"/>
        <w:kinsoku/>
        <w:overflowPunct/>
        <w:topLinePunct w:val="0"/>
        <w:bidi w:val="0"/>
        <w:spacing w:beforeAutospacing="0" w:afterAutospacing="0" w:line="360" w:lineRule="auto"/>
        <w:ind w:left="4680" w:hanging="4680" w:hangingChars="1950"/>
        <w:textAlignment w:val="auto"/>
        <w:rPr>
          <w:rFonts w:ascii="楷体_GB2312" w:hAnsi="宋体" w:eastAsia="楷体_GB2312"/>
          <w:color w:val="auto"/>
          <w:sz w:val="24"/>
        </w:rPr>
      </w:pPr>
      <w:r>
        <w:rPr>
          <w:rFonts w:hint="eastAsia" w:ascii="楷体_GB2312" w:hAnsi="宋体" w:eastAsia="楷体_GB2312"/>
          <w:color w:val="auto"/>
          <w:sz w:val="24"/>
        </w:rPr>
        <w:t xml:space="preserve">    </w:t>
      </w:r>
      <w:r>
        <w:rPr>
          <w:rFonts w:hint="eastAsia" w:ascii="楷体_GB2312" w:hAnsi="宋体" w:eastAsia="楷体_GB2312"/>
          <w:color w:val="auto"/>
          <w:sz w:val="24"/>
          <w:u w:val="single"/>
        </w:rPr>
        <w:t xml:space="preserve">           </w:t>
      </w:r>
      <w:r>
        <w:rPr>
          <w:rFonts w:hint="eastAsia" w:ascii="楷体_GB2312" w:hAnsi="宋体" w:eastAsia="楷体_GB2312"/>
          <w:color w:val="auto"/>
          <w:sz w:val="24"/>
        </w:rPr>
        <w:t xml:space="preserve">     </w:t>
      </w:r>
      <w:r>
        <w:rPr>
          <w:rFonts w:hint="eastAsia" w:ascii="楷体_GB2312" w:hAnsi="宋体" w:eastAsia="楷体_GB2312"/>
          <w:color w:val="auto"/>
          <w:sz w:val="24"/>
          <w:u w:val="single"/>
        </w:rPr>
        <w:t xml:space="preserve">           </w:t>
      </w:r>
      <w:r>
        <w:rPr>
          <w:rFonts w:hint="eastAsia" w:ascii="楷体_GB2312" w:hAnsi="宋体" w:eastAsia="楷体_GB2312"/>
          <w:color w:val="auto"/>
          <w:sz w:val="24"/>
        </w:rPr>
        <w:t xml:space="preserve">        AO弧</w:t>
      </w:r>
      <w:r>
        <w:rPr>
          <w:rFonts w:hint="eastAsia" w:ascii="楷体_GB2312" w:hAnsi="宋体" w:eastAsia="楷体_GB2312"/>
          <w:color w:val="auto"/>
          <w:sz w:val="24"/>
          <w:u w:val="single"/>
        </w:rPr>
        <w:t xml:space="preserve">        </w:t>
      </w:r>
      <w:r>
        <w:rPr>
          <w:rFonts w:hint="eastAsia" w:ascii="楷体_GB2312" w:hAnsi="宋体" w:eastAsia="楷体_GB2312"/>
          <w:color w:val="auto"/>
          <w:sz w:val="24"/>
        </w:rPr>
        <w:t>,       AO弧</w:t>
      </w:r>
      <w:r>
        <w:rPr>
          <w:rFonts w:hint="eastAsia" w:ascii="楷体_GB2312" w:hAnsi="宋体" w:eastAsia="楷体_GB2312"/>
          <w:color w:val="auto"/>
          <w:sz w:val="24"/>
          <w:u w:val="single"/>
        </w:rPr>
        <w:t xml:space="preserve">   </w:t>
      </w:r>
      <w:r>
        <w:rPr>
          <w:rFonts w:hint="eastAsia" w:ascii="楷体_GB2312" w:hAnsi="宋体" w:eastAsia="楷体_GB2312"/>
          <w:color w:val="auto"/>
          <w:sz w:val="24"/>
        </w:rPr>
        <w:t xml:space="preserve">, </w:t>
      </w:r>
    </w:p>
    <w:p>
      <w:pPr>
        <w:pageBreakBefore w:val="0"/>
        <w:kinsoku/>
        <w:overflowPunct/>
        <w:topLinePunct w:val="0"/>
        <w:bidi w:val="0"/>
        <w:spacing w:beforeAutospacing="0" w:afterAutospacing="0" w:line="360" w:lineRule="auto"/>
        <w:ind w:left="4668" w:leftChars="2223"/>
        <w:textAlignment w:val="auto"/>
        <w:rPr>
          <w:rFonts w:ascii="楷体_GB2312" w:hAnsi="宋体" w:eastAsia="楷体_GB2312"/>
          <w:color w:val="auto"/>
          <w:sz w:val="24"/>
          <w:u w:val="single"/>
        </w:rPr>
      </w:pPr>
      <w:r>
        <w:rPr>
          <w:rFonts w:hint="eastAsia" w:ascii="楷体_GB2312" w:hAnsi="宋体" w:eastAsia="楷体_GB2312"/>
          <w:color w:val="auto"/>
          <w:sz w:val="24"/>
        </w:rPr>
        <w:t>BO弧</w:t>
      </w:r>
      <w:r>
        <w:rPr>
          <w:rFonts w:hint="eastAsia" w:ascii="楷体_GB2312" w:hAnsi="宋体" w:eastAsia="楷体_GB2312"/>
          <w:color w:val="auto"/>
          <w:sz w:val="24"/>
          <w:u w:val="single"/>
        </w:rPr>
        <w:t xml:space="preserve">         </w:t>
      </w:r>
      <w:r>
        <w:rPr>
          <w:rFonts w:hint="eastAsia" w:ascii="楷体_GB2312" w:hAnsi="宋体" w:eastAsia="楷体_GB2312"/>
          <w:color w:val="auto"/>
          <w:sz w:val="24"/>
        </w:rPr>
        <w:t xml:space="preserve">       BO弧</w:t>
      </w:r>
      <w:r>
        <w:rPr>
          <w:rFonts w:hint="eastAsia" w:ascii="楷体_GB2312" w:hAnsi="宋体" w:eastAsia="楷体_GB2312"/>
          <w:color w:val="auto"/>
          <w:sz w:val="24"/>
          <w:u w:val="single"/>
        </w:rPr>
        <w:t xml:space="preserve">    </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auto"/>
          <w:sz w:val="24"/>
          <w:u w:color="FF0000"/>
        </w:rPr>
      </w:pPr>
      <w:r>
        <w:rPr>
          <w:rFonts w:hint="eastAsia" w:ascii="楷体_GB2312" w:hAnsi="宋体" w:eastAsia="楷体_GB2312" w:cs="宋体"/>
          <w:color w:val="auto"/>
          <w:sz w:val="24"/>
          <w:u w:color="FF0000"/>
        </w:rPr>
        <w:t>修改后：</w:t>
      </w:r>
    </w:p>
    <w:p>
      <w:pPr>
        <w:pageBreakBefore w:val="0"/>
        <w:kinsoku/>
        <w:overflowPunct/>
        <w:topLinePunct w:val="0"/>
        <w:bidi w:val="0"/>
        <w:spacing w:beforeAutospacing="0" w:afterAutospacing="0" w:line="360" w:lineRule="auto"/>
        <w:ind w:firstLine="480" w:firstLineChars="200"/>
        <w:textAlignment w:val="auto"/>
        <w:rPr>
          <w:rFonts w:ascii="楷体_GB2312" w:hAnsi="宋体" w:eastAsia="楷体_GB2312" w:cs="宋体"/>
          <w:color w:val="auto"/>
          <w:sz w:val="24"/>
          <w:u w:color="FF0000"/>
        </w:rPr>
      </w:pPr>
      <w:r>
        <w:rPr>
          <w:rFonts w:hint="eastAsia" w:ascii="楷体_GB2312" w:hAnsi="宋体" w:eastAsia="楷体_GB2312" w:cs="宋体"/>
          <w:color w:val="auto"/>
          <w:sz w:val="24"/>
          <w:u w:color="FF0000"/>
        </w:rPr>
        <w:t>一．昼夜交替</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auto"/>
          <w:sz w:val="24"/>
          <w:u w:color="FF0000"/>
        </w:rPr>
      </w:pPr>
      <w:r>
        <w:rPr>
          <w:rFonts w:hint="eastAsia" w:ascii="楷体_GB2312" w:hAnsi="宋体" w:eastAsia="楷体_GB2312" w:cs="宋体"/>
          <w:color w:val="auto"/>
          <w:sz w:val="24"/>
          <w:u w:color="FF0000"/>
        </w:rPr>
        <w:t>（1）在下面两幅图中画出阴影部分（表示黑夜）</w:t>
      </w:r>
    </w:p>
    <w:p>
      <w:pPr>
        <w:pageBreakBefore w:val="0"/>
        <w:kinsoku/>
        <w:overflowPunct/>
        <w:topLinePunct w:val="0"/>
        <w:bidi w:val="0"/>
        <w:spacing w:beforeAutospacing="0" w:afterAutospacing="0" w:line="360" w:lineRule="auto"/>
        <w:jc w:val="center"/>
        <w:textAlignment w:val="auto"/>
        <w:rPr>
          <w:rFonts w:ascii="楷体_GB2312" w:hAnsi="宋体" w:eastAsia="楷体_GB2312" w:cs="宋体"/>
          <w:color w:val="auto"/>
          <w:sz w:val="24"/>
          <w:u w:color="FF0000"/>
        </w:rPr>
      </w:pPr>
      <w:r>
        <w:rPr>
          <w:color w:val="auto"/>
          <w:u w:color="FF0000"/>
        </w:rPr>
        <w:drawing>
          <wp:inline distT="0" distB="0" distL="0" distR="0">
            <wp:extent cx="1543050" cy="1438275"/>
            <wp:effectExtent l="19050" t="0" r="0" b="0"/>
            <wp:docPr id="101390" name="图片 1" descr="5286bccf5d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0" name="图片 1" descr="5286bccf5db6e"/>
                    <pic:cNvPicPr>
                      <a:picLocks noChangeAspect="1" noChangeArrowheads="1"/>
                    </pic:cNvPicPr>
                  </pic:nvPicPr>
                  <pic:blipFill>
                    <a:blip r:embed="rId14" cstate="print"/>
                    <a:srcRect/>
                    <a:stretch>
                      <a:fillRect/>
                    </a:stretch>
                  </pic:blipFill>
                  <pic:spPr>
                    <a:xfrm>
                      <a:off x="0" y="0"/>
                      <a:ext cx="1543050" cy="1438275"/>
                    </a:xfrm>
                    <a:prstGeom prst="rect">
                      <a:avLst/>
                    </a:prstGeom>
                    <a:noFill/>
                    <a:ln w="9525" cmpd="sng">
                      <a:noFill/>
                      <a:miter lim="800000"/>
                      <a:headEnd/>
                      <a:tailEnd/>
                    </a:ln>
                  </pic:spPr>
                </pic:pic>
              </a:graphicData>
            </a:graphic>
          </wp:inline>
        </w:drawing>
      </w:r>
      <w:r>
        <w:rPr>
          <w:rFonts w:hint="eastAsia" w:ascii="楷体_GB2312" w:hAnsi="宋体" w:eastAsia="楷体_GB2312" w:cs="宋体"/>
          <w:color w:val="auto"/>
          <w:sz w:val="24"/>
          <w:u w:color="FF0000"/>
        </w:rPr>
        <w:t xml:space="preserve">      </w:t>
      </w:r>
      <w:r>
        <w:rPr>
          <w:color w:val="auto"/>
          <w:u w:color="FF0000"/>
        </w:rPr>
        <w:drawing>
          <wp:inline distT="0" distB="0" distL="0" distR="0">
            <wp:extent cx="1685925" cy="1495425"/>
            <wp:effectExtent l="19050" t="0" r="9525" b="0"/>
            <wp:docPr id="101391" name="图片 2" descr="20140825110656517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1" name="图片 2" descr="201408251106565176621"/>
                    <pic:cNvPicPr>
                      <a:picLocks noChangeAspect="1" noChangeArrowheads="1"/>
                    </pic:cNvPicPr>
                  </pic:nvPicPr>
                  <pic:blipFill>
                    <a:blip r:embed="rId15" cstate="print"/>
                    <a:srcRect/>
                    <a:stretch>
                      <a:fillRect/>
                    </a:stretch>
                  </pic:blipFill>
                  <pic:spPr>
                    <a:xfrm>
                      <a:off x="0" y="0"/>
                      <a:ext cx="1685925" cy="1495425"/>
                    </a:xfrm>
                    <a:prstGeom prst="rect">
                      <a:avLst/>
                    </a:prstGeom>
                    <a:noFill/>
                    <a:ln w="9525" cmpd="sng">
                      <a:noFill/>
                      <a:miter lim="800000"/>
                      <a:headEnd/>
                      <a:tailEnd/>
                    </a:ln>
                  </pic:spPr>
                </pic:pic>
              </a:graphicData>
            </a:graphic>
          </wp:inline>
        </w:drawing>
      </w:r>
    </w:p>
    <w:p>
      <w:pPr>
        <w:pageBreakBefore w:val="0"/>
        <w:kinsoku/>
        <w:overflowPunct/>
        <w:topLinePunct w:val="0"/>
        <w:bidi w:val="0"/>
        <w:spacing w:beforeAutospacing="0" w:afterAutospacing="0" w:line="360" w:lineRule="auto"/>
        <w:textAlignment w:val="auto"/>
        <w:rPr>
          <w:rFonts w:ascii="楷体_GB2312" w:hAnsi="宋体" w:eastAsia="楷体_GB2312" w:cs="宋体"/>
          <w:color w:val="auto"/>
          <w:sz w:val="24"/>
          <w:u w:color="FF0000"/>
        </w:rPr>
      </w:pPr>
      <w:r>
        <w:rPr>
          <w:rFonts w:hint="eastAsia" w:ascii="楷体_GB2312" w:hAnsi="宋体" w:eastAsia="楷体_GB2312" w:cs="宋体"/>
          <w:color w:val="auto"/>
          <w:sz w:val="24"/>
          <w:u w:color="FF0000"/>
        </w:rPr>
        <w:t>（2）在上面两图中用</w:t>
      </w:r>
      <w:r>
        <w:rPr>
          <w:rFonts w:hint="eastAsia" w:ascii="楷体_GB2312" w:hAnsi="宋体" w:eastAsia="楷体_GB2312" w:cs="宋体"/>
          <w:color w:val="auto"/>
          <w:sz w:val="24"/>
          <w:u w:val="double" w:color="FF0000"/>
        </w:rPr>
        <w:t>红色笔</w:t>
      </w:r>
      <w:r>
        <w:rPr>
          <w:rFonts w:hint="eastAsia" w:ascii="楷体_GB2312" w:hAnsi="宋体" w:eastAsia="楷体_GB2312" w:cs="宋体"/>
          <w:color w:val="auto"/>
          <w:sz w:val="24"/>
          <w:u w:color="FF0000"/>
        </w:rPr>
        <w:t>描出晨昏线。</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auto"/>
          <w:sz w:val="24"/>
          <w:u w:color="FF0000"/>
        </w:rPr>
      </w:pPr>
      <w:r>
        <w:rPr>
          <w:rFonts w:hint="eastAsia" w:ascii="楷体_GB2312" w:hAnsi="宋体" w:eastAsia="楷体_GB2312" w:cs="宋体"/>
          <w:color w:val="auto"/>
          <w:sz w:val="24"/>
          <w:u w:color="FF0000"/>
        </w:rPr>
        <w:t>（3）晨昏线是由两个部分组成的，我们把从黑夜进入白天的那段晨昏线部分称为晨线，由白天进入黑夜的那部分为昏线，请找出上图中的晨线和昏线，并说明理由。</w:t>
      </w:r>
    </w:p>
    <w:tbl>
      <w:tblPr>
        <w:tblStyle w:val="20"/>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118"/>
        <w:gridCol w:w="4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8" w:type="dxa"/>
            <w:gridSpan w:val="3"/>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教学动力策略在地理问题</w:t>
            </w:r>
            <w:r>
              <w:rPr>
                <w:color w:val="auto"/>
                <w:sz w:val="24"/>
                <w:szCs w:val="24"/>
              </w:rPr>
              <w:t>案例</w:t>
            </w:r>
            <w:r>
              <w:rPr>
                <w:rFonts w:hint="eastAsia"/>
                <w:color w:val="auto"/>
                <w:sz w:val="24"/>
                <w:szCs w:val="24"/>
              </w:rPr>
              <w:t>1对比</w:t>
            </w:r>
            <w:r>
              <w:rPr>
                <w:color w:val="auto"/>
                <w:sz w:val="24"/>
                <w:szCs w:val="24"/>
              </w:rPr>
              <w:t>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3118"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第（</w:t>
            </w:r>
            <w:r>
              <w:rPr>
                <w:rFonts w:hint="eastAsia"/>
                <w:color w:val="auto"/>
                <w:sz w:val="24"/>
                <w:szCs w:val="24"/>
              </w:rPr>
              <w:t>1</w:t>
            </w:r>
            <w:r>
              <w:rPr>
                <w:color w:val="auto"/>
                <w:sz w:val="24"/>
                <w:szCs w:val="24"/>
              </w:rPr>
              <w:t>）问</w:t>
            </w:r>
          </w:p>
        </w:tc>
        <w:tc>
          <w:tcPr>
            <w:tcW w:w="4491"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第（</w:t>
            </w:r>
            <w:r>
              <w:rPr>
                <w:rFonts w:hint="eastAsia"/>
                <w:color w:val="auto"/>
                <w:sz w:val="24"/>
                <w:szCs w:val="24"/>
              </w:rPr>
              <w:t>2</w:t>
            </w:r>
            <w:r>
              <w:rPr>
                <w:color w:val="auto"/>
                <w:sz w:val="24"/>
                <w:szCs w:val="24"/>
              </w:rPr>
              <w:t>）（</w:t>
            </w:r>
            <w:r>
              <w:rPr>
                <w:rFonts w:hint="eastAsia"/>
                <w:color w:val="auto"/>
                <w:sz w:val="24"/>
                <w:szCs w:val="24"/>
              </w:rPr>
              <w:t>3</w:t>
            </w:r>
            <w:r>
              <w:rPr>
                <w:color w:val="auto"/>
                <w:sz w:val="24"/>
                <w:szCs w:val="24"/>
              </w:rPr>
              <w:t>）问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3118"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认知性动力策略—激活旧知</w:t>
            </w:r>
          </w:p>
        </w:tc>
        <w:tc>
          <w:tcPr>
            <w:tcW w:w="4491"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情意性动力策略—目标导航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修改前</w:t>
            </w:r>
          </w:p>
        </w:tc>
        <w:tc>
          <w:tcPr>
            <w:tcW w:w="3118"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符合</w:t>
            </w:r>
            <w:r>
              <w:rPr>
                <w:rFonts w:hint="eastAsia"/>
                <w:color w:val="auto"/>
                <w:sz w:val="24"/>
                <w:szCs w:val="24"/>
              </w:rPr>
              <w:t>初级标准“激活相关旧知”，激活了晨昏线的定义和判定。</w:t>
            </w:r>
          </w:p>
        </w:tc>
        <w:tc>
          <w:tcPr>
            <w:tcW w:w="4491"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符合</w:t>
            </w:r>
            <w:r>
              <w:rPr>
                <w:rFonts w:hint="eastAsia"/>
                <w:color w:val="auto"/>
                <w:sz w:val="24"/>
                <w:szCs w:val="24"/>
              </w:rPr>
              <w:t>初级标准“明确教学目”，在晨昏线的侧视图和俯视图中判断晨线和昏线。</w:t>
            </w:r>
          </w:p>
          <w:p>
            <w:pPr>
              <w:pageBreakBefore w:val="0"/>
              <w:kinsoku/>
              <w:overflowPunct/>
              <w:topLinePunct w:val="0"/>
              <w:bidi w:val="0"/>
              <w:spacing w:beforeAutospacing="0" w:afterAutospacing="0" w:line="360" w:lineRule="auto"/>
              <w:jc w:val="center"/>
              <w:textAlignment w:val="auto"/>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修改后</w:t>
            </w:r>
          </w:p>
        </w:tc>
        <w:tc>
          <w:tcPr>
            <w:tcW w:w="3118"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符合</w:t>
            </w:r>
            <w:r>
              <w:rPr>
                <w:rFonts w:hint="eastAsia"/>
                <w:color w:val="auto"/>
                <w:sz w:val="24"/>
                <w:szCs w:val="24"/>
              </w:rPr>
              <w:t>中级标准“补救空缺知识”，学生知道晨昏线是白天和黑夜的分界线，是否能让学生自己画出白天和黑夜，补救了晨昏线的空缺认知。</w:t>
            </w:r>
          </w:p>
        </w:tc>
        <w:tc>
          <w:tcPr>
            <w:tcW w:w="4491"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符合</w:t>
            </w:r>
            <w:r>
              <w:rPr>
                <w:rFonts w:hint="eastAsia"/>
                <w:color w:val="auto"/>
                <w:sz w:val="24"/>
                <w:szCs w:val="24"/>
              </w:rPr>
              <w:t>中级标准“建立团体目标”，晨昏线的定义直接给出再设问，能够在一定程度上让所有学生的目标确定，</w:t>
            </w:r>
          </w:p>
        </w:tc>
      </w:tr>
    </w:tbl>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hint="eastAsia" w:asciiTheme="minorEastAsia" w:hAnsiTheme="minorEastAsia"/>
          <w:b/>
          <w:color w:val="auto"/>
          <w:sz w:val="24"/>
          <w:szCs w:val="24"/>
        </w:rPr>
        <w:t>案例2—影响工业的区位因素（复习课）</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修改前：影响工业的区位因素有哪些？</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 xml:space="preserve">        学生回答：影响工业的区位因素有：原料、动力、市场、交通等。</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修改后：用结构图具体画出不同工业类型的区位因素示意图</w:t>
      </w:r>
    </w:p>
    <w:p>
      <w:pPr>
        <w:pageBreakBefore w:val="0"/>
        <w:kinsoku/>
        <w:overflowPunct/>
        <w:topLinePunct w:val="0"/>
        <w:bidi w:val="0"/>
        <w:spacing w:beforeAutospacing="0" w:afterAutospacing="0" w:line="360" w:lineRule="auto"/>
        <w:ind w:firstLine="960" w:firstLineChars="400"/>
        <w:textAlignment w:val="auto"/>
        <w:rPr>
          <w:rFonts w:ascii="楷体" w:hAnsi="楷体" w:eastAsia="楷体"/>
          <w:color w:val="auto"/>
          <w:sz w:val="24"/>
          <w:szCs w:val="24"/>
        </w:rPr>
      </w:pPr>
      <w:r>
        <w:rPr>
          <w:rFonts w:hint="eastAsia" w:ascii="楷体" w:hAnsi="楷体" w:eastAsia="楷体"/>
          <w:color w:val="auto"/>
          <w:sz w:val="24"/>
          <w:szCs w:val="24"/>
        </w:rPr>
        <w:t>学生的图：</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ascii="楷体" w:hAnsi="楷体" w:eastAsia="楷体"/>
          <w:color w:val="auto"/>
          <w:sz w:val="24"/>
          <w:szCs w:val="24"/>
        </w:rPr>
        <w:drawing>
          <wp:anchor distT="0" distB="0" distL="114300" distR="114300" simplePos="0" relativeHeight="251764736" behindDoc="0" locked="0" layoutInCell="1" allowOverlap="1">
            <wp:simplePos x="0" y="0"/>
            <wp:positionH relativeFrom="column">
              <wp:posOffset>403860</wp:posOffset>
            </wp:positionH>
            <wp:positionV relativeFrom="paragraph">
              <wp:posOffset>200660</wp:posOffset>
            </wp:positionV>
            <wp:extent cx="5133975" cy="3796665"/>
            <wp:effectExtent l="19050" t="19050" r="28575" b="13335"/>
            <wp:wrapSquare wrapText="bothSides"/>
            <wp:docPr id="1013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 name="图片 16"/>
                    <pic:cNvPicPr>
                      <a:picLocks noChangeAspect="1" noChangeArrowheads="1"/>
                    </pic:cNvPicPr>
                  </pic:nvPicPr>
                  <pic:blipFill>
                    <a:blip r:embed="rId16" cstate="print"/>
                    <a:srcRect/>
                    <a:stretch>
                      <a:fillRect/>
                    </a:stretch>
                  </pic:blipFill>
                  <pic:spPr>
                    <a:xfrm>
                      <a:off x="0" y="0"/>
                      <a:ext cx="5133975" cy="3796665"/>
                    </a:xfrm>
                    <a:prstGeom prst="rect">
                      <a:avLst/>
                    </a:prstGeom>
                    <a:noFill/>
                    <a:ln w="9525">
                      <a:solidFill>
                        <a:srgbClr val="FF0000"/>
                      </a:solidFill>
                      <a:miter lim="800000"/>
                      <a:headEnd/>
                      <a:tailEnd/>
                    </a:ln>
                  </pic:spPr>
                </pic:pic>
              </a:graphicData>
            </a:graphic>
          </wp:anchor>
        </w:drawing>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tbl>
      <w:tblPr>
        <w:tblStyle w:val="20"/>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118"/>
        <w:gridCol w:w="4445"/>
        <w:gridCol w:w="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6" w:type="dxa"/>
          <w:jc w:val="center"/>
        </w:trPr>
        <w:tc>
          <w:tcPr>
            <w:tcW w:w="8522" w:type="dxa"/>
            <w:gridSpan w:val="3"/>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教学动力策略在地理问题</w:t>
            </w:r>
            <w:r>
              <w:rPr>
                <w:color w:val="auto"/>
                <w:sz w:val="24"/>
                <w:szCs w:val="24"/>
              </w:rPr>
              <w:t>案例</w:t>
            </w:r>
            <w:r>
              <w:rPr>
                <w:rFonts w:hint="eastAsia"/>
                <w:color w:val="auto"/>
                <w:sz w:val="24"/>
                <w:szCs w:val="24"/>
              </w:rPr>
              <w:t>2对比</w:t>
            </w:r>
            <w:r>
              <w:rPr>
                <w:color w:val="auto"/>
                <w:sz w:val="24"/>
                <w:szCs w:val="24"/>
              </w:rPr>
              <w:t>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3118"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认知性动力策略—激活旧知</w:t>
            </w:r>
          </w:p>
        </w:tc>
        <w:tc>
          <w:tcPr>
            <w:tcW w:w="4491"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情意性动力策略—目标导航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修改前</w:t>
            </w:r>
          </w:p>
        </w:tc>
        <w:tc>
          <w:tcPr>
            <w:tcW w:w="3118"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初级标准“激活相关旧知”，激活了工业的区位因素。</w:t>
            </w:r>
          </w:p>
        </w:tc>
        <w:tc>
          <w:tcPr>
            <w:tcW w:w="4491" w:type="dxa"/>
            <w:gridSpan w:val="2"/>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初级标准“明确教学目标”，能例举影响工业的区位因素。</w:t>
            </w:r>
          </w:p>
          <w:p>
            <w:pPr>
              <w:pageBreakBefore w:val="0"/>
              <w:kinsoku/>
              <w:overflowPunct/>
              <w:topLinePunct w:val="0"/>
              <w:bidi w:val="0"/>
              <w:spacing w:beforeAutospacing="0" w:afterAutospacing="0" w:line="360" w:lineRule="auto"/>
              <w:jc w:val="left"/>
              <w:textAlignment w:val="auto"/>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修改后</w:t>
            </w:r>
          </w:p>
        </w:tc>
        <w:tc>
          <w:tcPr>
            <w:tcW w:w="3118"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高级标准“形成旧知结构”（见上图）。</w:t>
            </w:r>
          </w:p>
        </w:tc>
        <w:tc>
          <w:tcPr>
            <w:tcW w:w="4491" w:type="dxa"/>
            <w:gridSpan w:val="2"/>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高级标准“设置整合目标”，学生通过教师的提问方式将工业的类型，工业区的布局等整合在了影响工业的区位因素中。</w:t>
            </w:r>
          </w:p>
        </w:tc>
      </w:tr>
    </w:tbl>
    <w:p>
      <w:pPr>
        <w:pageBreakBefore w:val="0"/>
        <w:kinsoku/>
        <w:overflowPunct/>
        <w:topLinePunct w:val="0"/>
        <w:bidi w:val="0"/>
        <w:spacing w:beforeAutospacing="0" w:afterAutospacing="0" w:line="360" w:lineRule="auto"/>
        <w:ind w:firstLine="480" w:firstLineChars="200"/>
        <w:textAlignment w:val="auto"/>
        <w:rPr>
          <w:rFonts w:ascii="宋体" w:hAnsi="宋体"/>
          <w:color w:val="auto"/>
          <w:sz w:val="24"/>
        </w:rPr>
      </w:pPr>
      <w:r>
        <w:rPr>
          <w:rFonts w:hint="eastAsia" w:ascii="宋体" w:hAnsi="宋体"/>
          <w:color w:val="auto"/>
          <w:sz w:val="24"/>
        </w:rPr>
        <w:t>通过上述两个案例，我们不难看出，修改前的提问虽然简明扼要，但对学生的要求很高，问题间的联系不太紧密，没有前因后果的关系，只满足“激活旧知”的初级标准，这样会造成一些分析思维较差的学生产生认知失调度，主观上产生焦虑或烦躁不安的情绪，在“目标导航”的情意性动力上对此内容减少了学习的内在动力，而修改后的问题，从“画黑夜”到“画晨昏线”再到“判断晨线和昏线”，问题有明显的由浅入深，层层递进的关系，更加符合“激活旧知”的中高级标准和“目标导航”的中高级标准，最终加强了他们学习的主动性。</w:t>
      </w:r>
    </w:p>
    <w:p>
      <w:pPr>
        <w:pageBreakBefore w:val="0"/>
        <w:kinsoku/>
        <w:overflowPunct/>
        <w:topLinePunct w:val="0"/>
        <w:bidi w:val="0"/>
        <w:spacing w:beforeAutospacing="0" w:afterAutospacing="0" w:line="360" w:lineRule="auto"/>
        <w:textAlignment w:val="auto"/>
        <w:rPr>
          <w:b/>
          <w:color w:val="auto"/>
          <w:sz w:val="24"/>
          <w:szCs w:val="24"/>
        </w:rPr>
      </w:pPr>
      <w:r>
        <w:rPr>
          <w:rFonts w:hint="eastAsia" w:asciiTheme="minorEastAsia" w:hAnsiTheme="minorEastAsia"/>
          <w:b/>
          <w:color w:val="auto"/>
          <w:sz w:val="24"/>
          <w:szCs w:val="24"/>
        </w:rPr>
        <w:t>二、“示证新知”和“动机激发”在地理课堂提问中实践</w:t>
      </w:r>
      <w:r>
        <w:rPr>
          <w:b/>
          <w:color w:val="auto"/>
          <w:sz w:val="24"/>
          <w:szCs w:val="24"/>
        </w:rPr>
        <w:tab/>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0"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呈现信息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示证</w:t>
            </w:r>
          </w:p>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新知</w:t>
            </w:r>
          </w:p>
        </w:tc>
        <w:tc>
          <w:tcPr>
            <w:tcW w:w="2876" w:type="dxa"/>
          </w:tcPr>
          <w:p>
            <w:pPr>
              <w:pageBreakBefore w:val="0"/>
              <w:kinsoku/>
              <w:overflowPunct/>
              <w:topLinePunct w:val="0"/>
              <w:bidi w:val="0"/>
              <w:spacing w:beforeAutospacing="0" w:afterAutospacing="0" w:line="360" w:lineRule="auto"/>
              <w:textAlignment w:val="auto"/>
              <w:rPr>
                <w:color w:val="auto"/>
                <w:sz w:val="24"/>
                <w:szCs w:val="24"/>
              </w:rPr>
            </w:pPr>
            <w:r>
              <w:rPr>
                <w:rFonts w:hint="eastAsia"/>
                <w:color w:val="auto"/>
                <w:sz w:val="24"/>
                <w:szCs w:val="24"/>
              </w:rPr>
              <w:t>初级标准：善于举例示证</w:t>
            </w:r>
          </w:p>
        </w:tc>
        <w:tc>
          <w:tcPr>
            <w:tcW w:w="1377" w:type="dxa"/>
            <w:vMerge w:val="restart"/>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动机</w:t>
            </w:r>
          </w:p>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激发</w:t>
            </w: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初级标准：</w:t>
            </w:r>
            <w:r>
              <w:rPr>
                <w:rFonts w:hint="eastAsia"/>
                <w:color w:val="auto"/>
                <w:sz w:val="24"/>
                <w:szCs w:val="24"/>
              </w:rPr>
              <w:t>提供外在动机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76" w:type="dxa"/>
          </w:tcPr>
          <w:p>
            <w:pPr>
              <w:pageBreakBefore w:val="0"/>
              <w:kinsoku/>
              <w:overflowPunct/>
              <w:topLinePunct w:val="0"/>
              <w:bidi w:val="0"/>
              <w:spacing w:beforeAutospacing="0" w:afterAutospacing="0" w:line="360" w:lineRule="auto"/>
              <w:textAlignment w:val="auto"/>
              <w:rPr>
                <w:color w:val="auto"/>
                <w:sz w:val="24"/>
                <w:szCs w:val="24"/>
              </w:rPr>
            </w:pPr>
            <w:r>
              <w:rPr>
                <w:rFonts w:hint="eastAsia"/>
                <w:color w:val="auto"/>
                <w:sz w:val="24"/>
                <w:szCs w:val="24"/>
              </w:rPr>
              <w:t>中级标准：善用媒体促进</w:t>
            </w:r>
          </w:p>
        </w:tc>
        <w:tc>
          <w:tcPr>
            <w:tcW w:w="1377"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中级标准：利用内在动机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76" w:type="dxa"/>
          </w:tcPr>
          <w:p>
            <w:pPr>
              <w:pageBreakBefore w:val="0"/>
              <w:kinsoku/>
              <w:overflowPunct/>
              <w:topLinePunct w:val="0"/>
              <w:bidi w:val="0"/>
              <w:spacing w:beforeAutospacing="0" w:afterAutospacing="0" w:line="360" w:lineRule="auto"/>
              <w:textAlignment w:val="auto"/>
              <w:rPr>
                <w:color w:val="auto"/>
                <w:sz w:val="24"/>
                <w:szCs w:val="24"/>
              </w:rPr>
            </w:pPr>
            <w:r>
              <w:rPr>
                <w:rFonts w:hint="eastAsia"/>
                <w:color w:val="auto"/>
                <w:sz w:val="24"/>
                <w:szCs w:val="24"/>
              </w:rPr>
              <w:t>高级标准：善于认知刺激</w:t>
            </w:r>
          </w:p>
        </w:tc>
        <w:tc>
          <w:tcPr>
            <w:tcW w:w="1377"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高级标准：激发学习动机</w:t>
            </w:r>
          </w:p>
        </w:tc>
      </w:tr>
    </w:tbl>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asciiTheme="minorEastAsia" w:hAnsiTheme="minorEastAsia"/>
          <w:b/>
          <w:color w:val="auto"/>
          <w:sz w:val="24"/>
          <w:szCs w:val="24"/>
        </w:rPr>
        <w:t>案例</w:t>
      </w:r>
      <w:r>
        <w:rPr>
          <w:rFonts w:hint="eastAsia" w:asciiTheme="minorEastAsia" w:hAnsiTheme="minorEastAsia"/>
          <w:b/>
          <w:color w:val="auto"/>
          <w:sz w:val="24"/>
          <w:szCs w:val="24"/>
        </w:rPr>
        <w:t>3─评价旅游资源的开发条件（复习课）</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修改前：如果有朋友到成都来旅游，你会选择推荐什么线路？理由是？</w:t>
      </w:r>
    </w:p>
    <w:p>
      <w:pPr>
        <w:pageBreakBefore w:val="0"/>
        <w:kinsoku/>
        <w:overflowPunct/>
        <w:topLinePunct w:val="0"/>
        <w:bidi w:val="0"/>
        <w:adjustRightInd w:val="0"/>
        <w:snapToGrid w:val="0"/>
        <w:spacing w:beforeAutospacing="0" w:afterAutospacing="0" w:line="360" w:lineRule="auto"/>
        <w:jc w:val="left"/>
        <w:textAlignment w:val="auto"/>
        <w:rPr>
          <w:rFonts w:ascii="楷体" w:hAnsi="楷体" w:eastAsia="楷体"/>
          <w:color w:val="auto"/>
          <w:sz w:val="24"/>
          <w:szCs w:val="24"/>
        </w:rPr>
      </w:pPr>
      <w:r>
        <w:rPr>
          <w:rFonts w:hint="eastAsia" w:ascii="楷体" w:hAnsi="楷体" w:eastAsia="楷体"/>
          <w:color w:val="auto"/>
          <w:sz w:val="24"/>
          <w:szCs w:val="24"/>
        </w:rPr>
        <w:drawing>
          <wp:anchor distT="0" distB="0" distL="114300" distR="114300" simplePos="0" relativeHeight="251765760" behindDoc="1" locked="0" layoutInCell="1" allowOverlap="1">
            <wp:simplePos x="0" y="0"/>
            <wp:positionH relativeFrom="column">
              <wp:posOffset>2775585</wp:posOffset>
            </wp:positionH>
            <wp:positionV relativeFrom="paragraph">
              <wp:posOffset>49530</wp:posOffset>
            </wp:positionV>
            <wp:extent cx="3295650" cy="2857500"/>
            <wp:effectExtent l="19050" t="0" r="0" b="0"/>
            <wp:wrapTight wrapText="bothSides">
              <wp:wrapPolygon>
                <wp:start x="-125" y="0"/>
                <wp:lineTo x="-125" y="21456"/>
                <wp:lineTo x="21600" y="21456"/>
                <wp:lineTo x="21600" y="0"/>
                <wp:lineTo x="-125" y="0"/>
              </wp:wrapPolygon>
            </wp:wrapTight>
            <wp:docPr id="1013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3" name="图片 2"/>
                    <pic:cNvPicPr>
                      <a:picLocks noChangeAspect="1" noChangeArrowheads="1"/>
                    </pic:cNvPicPr>
                  </pic:nvPicPr>
                  <pic:blipFill>
                    <a:blip r:embed="rId17" cstate="print"/>
                    <a:srcRect/>
                    <a:stretch>
                      <a:fillRect/>
                    </a:stretch>
                  </pic:blipFill>
                  <pic:spPr>
                    <a:xfrm>
                      <a:off x="0" y="0"/>
                      <a:ext cx="3295650" cy="2857500"/>
                    </a:xfrm>
                    <a:prstGeom prst="rect">
                      <a:avLst/>
                    </a:prstGeom>
                    <a:noFill/>
                    <a:ln w="9525">
                      <a:noFill/>
                      <a:miter lim="800000"/>
                      <a:headEnd/>
                      <a:tailEnd/>
                    </a:ln>
                  </pic:spPr>
                </pic:pic>
              </a:graphicData>
            </a:graphic>
          </wp:anchor>
        </w:drawing>
      </w:r>
      <w:r>
        <w:rPr>
          <w:rFonts w:hint="eastAsia" w:ascii="楷体" w:hAnsi="楷体" w:eastAsia="楷体"/>
          <w:color w:val="auto"/>
          <w:sz w:val="24"/>
          <w:szCs w:val="24"/>
        </w:rPr>
        <w:t>初次修改后：根据“四川必去十景”分布图，选择其中几个景点，设计一条“五日游”的旅游路线，并说出此线路吸引游客的原因（可参考旅游地理书上20-23）。</w:t>
      </w:r>
    </w:p>
    <w:p>
      <w:pPr>
        <w:pageBreakBefore w:val="0"/>
        <w:kinsoku/>
        <w:overflowPunct/>
        <w:topLinePunct w:val="0"/>
        <w:bidi w:val="0"/>
        <w:adjustRightInd w:val="0"/>
        <w:snapToGrid w:val="0"/>
        <w:spacing w:beforeAutospacing="0" w:afterAutospacing="0" w:line="360" w:lineRule="auto"/>
        <w:jc w:val="left"/>
        <w:textAlignment w:val="auto"/>
        <w:rPr>
          <w:rFonts w:ascii="楷体" w:hAnsi="楷体" w:eastAsia="楷体"/>
          <w:color w:val="auto"/>
          <w:sz w:val="24"/>
          <w:szCs w:val="24"/>
        </w:rPr>
      </w:pPr>
      <w:r>
        <w:rPr>
          <w:rFonts w:ascii="楷体" w:hAnsi="楷体" w:eastAsia="楷体"/>
          <w:color w:val="auto"/>
          <w:sz w:val="24"/>
          <w:szCs w:val="24"/>
        </w:rPr>
        <w:t>再次修改后：</w:t>
      </w:r>
      <w:r>
        <w:rPr>
          <w:rFonts w:hint="eastAsia" w:ascii="楷体" w:hAnsi="楷体" w:eastAsia="楷体"/>
          <w:color w:val="auto"/>
          <w:sz w:val="24"/>
          <w:szCs w:val="24"/>
        </w:rPr>
        <w:t>根据“四川必去十景”分布图，为来自浙江的一家人选择一条“七日游”的旅游路线（L1，L2），并说出此线路吸引游客的原因（可参考旅游地理书上20-23）。（L1:九寨沟、黄龙-四姑娘山-青城山、都江堰-宽窄巷子L2：宽窄巷子-峨眉山、乐山大佛-蜀南竹海-泸沽湖）。</w:t>
      </w:r>
    </w:p>
    <w:tbl>
      <w:tblPr>
        <w:tblStyle w:val="20"/>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6" w:type="dxa"/>
          <w:jc w:val="center"/>
        </w:trPr>
        <w:tc>
          <w:tcPr>
            <w:tcW w:w="8522" w:type="dxa"/>
            <w:gridSpan w:val="3"/>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教学动力策略在地理问题</w:t>
            </w:r>
            <w:r>
              <w:rPr>
                <w:color w:val="auto"/>
                <w:sz w:val="24"/>
                <w:szCs w:val="24"/>
              </w:rPr>
              <w:t>案例</w:t>
            </w:r>
            <w:r>
              <w:rPr>
                <w:rFonts w:hint="eastAsia"/>
                <w:color w:val="auto"/>
                <w:sz w:val="24"/>
                <w:szCs w:val="24"/>
              </w:rPr>
              <w:t>3对比</w:t>
            </w:r>
            <w:r>
              <w:rPr>
                <w:color w:val="auto"/>
                <w:sz w:val="24"/>
                <w:szCs w:val="24"/>
              </w:rPr>
              <w:t>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3544"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认知性动力策略—示证新知</w:t>
            </w:r>
          </w:p>
        </w:tc>
        <w:tc>
          <w:tcPr>
            <w:tcW w:w="4065"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情意性动力策略—动机激发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修改前</w:t>
            </w:r>
          </w:p>
        </w:tc>
        <w:tc>
          <w:tcPr>
            <w:tcW w:w="3544"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初级标准“善于举例示证”，举身边的案例来引发学生思考。</w:t>
            </w:r>
          </w:p>
        </w:tc>
        <w:tc>
          <w:tcPr>
            <w:tcW w:w="4065" w:type="dxa"/>
            <w:gridSpan w:val="2"/>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初级标准“提供外在动机”，能例举影响工业的区位因素。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初次修改后</w:t>
            </w:r>
          </w:p>
        </w:tc>
        <w:tc>
          <w:tcPr>
            <w:tcW w:w="3544"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中级标准“善用媒体促进”将四川必去十景制作成地图和多媒体图片，形象度大大提升，让学生的认知从感性到理性（见上图）。</w:t>
            </w:r>
          </w:p>
        </w:tc>
        <w:tc>
          <w:tcPr>
            <w:tcW w:w="4065" w:type="dxa"/>
            <w:gridSpan w:val="2"/>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中级标准“利用内在动机”，学生对四川必去景点大致有所了解，但是具体的交通和分布情况并不清楚，而教师提问中的图清晰明了地画出了十景的分布位置和交通线路，这利用的是学生的内在动机。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再次修改后</w:t>
            </w:r>
          </w:p>
        </w:tc>
        <w:tc>
          <w:tcPr>
            <w:tcW w:w="3544"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高级标准“善于认知刺激”从自己盲目设计线路，学生无从下手，到老师设计好两条线路供学生选择，显然后者更能对学生起到认知刺激的作用。</w:t>
            </w:r>
          </w:p>
        </w:tc>
        <w:tc>
          <w:tcPr>
            <w:tcW w:w="4065" w:type="dxa"/>
            <w:gridSpan w:val="2"/>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高级标准“激发学习动机”，从自己盲目设计线路，学生无从下手，到老师设计好两条线路供学生比较选择，这强调的是学习内容的深度而不是广度</w:t>
            </w:r>
            <w:r>
              <w:rPr>
                <w:color w:val="auto"/>
                <w:sz w:val="24"/>
                <w:szCs w:val="24"/>
              </w:rPr>
              <w:t xml:space="preserve"> ，化抽象复杂为个性化，从而激发学生的学习地理的动机。</w:t>
            </w:r>
          </w:p>
        </w:tc>
      </w:tr>
    </w:tbl>
    <w:p>
      <w:pPr>
        <w:pStyle w:val="12"/>
        <w:pageBreakBefore w:val="0"/>
        <w:shd w:val="clear" w:color="auto" w:fill="FFFFFF"/>
        <w:kinsoku/>
        <w:overflowPunct/>
        <w:topLinePunct w:val="0"/>
        <w:bidi w:val="0"/>
        <w:spacing w:beforeAutospacing="0" w:afterAutospacing="0" w:line="360" w:lineRule="auto"/>
        <w:ind w:firstLine="420"/>
        <w:textAlignment w:val="auto"/>
        <w:rPr>
          <w:color w:val="auto"/>
          <w:kern w:val="2"/>
        </w:rPr>
      </w:pPr>
      <w:r>
        <w:rPr>
          <w:color w:val="auto"/>
          <w:kern w:val="2"/>
        </w:rPr>
        <w:t>通过上述案例，对于较为抽象的概念或者定义，我们教师必须善于举证，举出一个学生熟悉的案例，</w:t>
      </w:r>
      <w:r>
        <w:rPr>
          <w:rFonts w:hint="eastAsia"/>
          <w:color w:val="auto"/>
          <w:kern w:val="2"/>
        </w:rPr>
        <w:t>更考验老师的智慧和谋略，一个一流的老师是让学生主动去学习和认知，而不单单只是传道授业解惑而已，所以要时常</w:t>
      </w:r>
      <w:r>
        <w:rPr>
          <w:rFonts w:hint="eastAsia"/>
          <w:color w:val="auto"/>
        </w:rPr>
        <w:t>善用媒体促进和善于用多媒体资料对学生进行认知刺激”</w:t>
      </w:r>
      <w:r>
        <w:rPr>
          <w:rFonts w:hint="eastAsia"/>
          <w:color w:val="auto"/>
          <w:kern w:val="2"/>
        </w:rPr>
        <w:t>，才能达到地理课堂的目标实现。这个案例从最初的利用学生学习地理的外在动机，加以老师的设计参与式提问，来营造了宽松有趣的地理课堂，从而激发学生学习的内在动力，最后的教学提问表现出的严谨的地理素养是激发学生学习地理的最大动机。</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hint="eastAsia" w:asciiTheme="minorEastAsia" w:hAnsiTheme="minorEastAsia"/>
          <w:b/>
          <w:color w:val="auto"/>
          <w:sz w:val="24"/>
          <w:szCs w:val="24"/>
        </w:rPr>
        <w:t>三、“应用新知”和“人际互动”在地理课堂提问中实践</w:t>
      </w:r>
    </w:p>
    <w:p>
      <w:pPr>
        <w:pageBreakBefore w:val="0"/>
        <w:kinsoku/>
        <w:overflowPunct/>
        <w:topLinePunct w:val="0"/>
        <w:bidi w:val="0"/>
        <w:spacing w:beforeAutospacing="0" w:afterAutospacing="0" w:line="360" w:lineRule="auto"/>
        <w:textAlignment w:val="auto"/>
        <w:rPr>
          <w:b/>
          <w:color w:val="auto"/>
          <w:sz w:val="24"/>
          <w:szCs w:val="24"/>
        </w:rPr>
      </w:pP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0" w:type="dxa"/>
            <w:gridSpan w:val="2"/>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asciiTheme="minorEastAsia" w:hAnsiTheme="minorEastAsia"/>
                <w:color w:val="auto"/>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asciiTheme="minorEastAsia" w:hAnsiTheme="minorEastAsia"/>
                <w:color w:val="auto"/>
                <w:sz w:val="24"/>
                <w:szCs w:val="24"/>
              </w:rPr>
              <w:t>情意性动力策略标准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asciiTheme="minorEastAsia" w:hAnsiTheme="minorEastAsia"/>
                <w:color w:val="auto"/>
                <w:sz w:val="24"/>
                <w:szCs w:val="24"/>
              </w:rPr>
              <w:t>呈现信息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应用</w:t>
            </w:r>
          </w:p>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新知</w:t>
            </w:r>
          </w:p>
        </w:tc>
        <w:tc>
          <w:tcPr>
            <w:tcW w:w="2876" w:type="dxa"/>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asciiTheme="minorEastAsia" w:hAnsiTheme="minorEastAsia"/>
                <w:color w:val="auto"/>
                <w:sz w:val="24"/>
                <w:szCs w:val="24"/>
              </w:rPr>
              <w:t>初级标准：</w:t>
            </w:r>
            <w:r>
              <w:rPr>
                <w:rFonts w:hint="eastAsia" w:asciiTheme="minorEastAsia" w:hAnsiTheme="minorEastAsia"/>
                <w:color w:val="auto"/>
                <w:sz w:val="24"/>
                <w:szCs w:val="24"/>
              </w:rPr>
              <w:t>紧扣目标操练</w:t>
            </w:r>
          </w:p>
        </w:tc>
        <w:tc>
          <w:tcPr>
            <w:tcW w:w="1377" w:type="dxa"/>
            <w:vMerge w:val="restart"/>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人际</w:t>
            </w:r>
          </w:p>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互动</w:t>
            </w:r>
          </w:p>
        </w:tc>
        <w:tc>
          <w:tcPr>
            <w:tcW w:w="2885" w:type="dxa"/>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asciiTheme="minorEastAsia" w:hAnsiTheme="minorEastAsia"/>
                <w:color w:val="auto"/>
                <w:sz w:val="24"/>
                <w:szCs w:val="24"/>
              </w:rPr>
              <w:t>初级标准：</w:t>
            </w:r>
            <w:r>
              <w:rPr>
                <w:rFonts w:hint="eastAsia" w:asciiTheme="minorEastAsia" w:hAnsiTheme="minorEastAsia"/>
                <w:color w:val="auto"/>
                <w:sz w:val="24"/>
                <w:szCs w:val="24"/>
              </w:rPr>
              <w:t>教师-学生互动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中级标准：逐渐放手操练</w:t>
            </w:r>
          </w:p>
        </w:tc>
        <w:tc>
          <w:tcPr>
            <w:tcW w:w="1377"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中级标准：学生-学生互动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高级标准：变式问题操练</w:t>
            </w:r>
          </w:p>
        </w:tc>
        <w:tc>
          <w:tcPr>
            <w:tcW w:w="1377"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 w:val="24"/>
                <w:szCs w:val="24"/>
              </w:rPr>
            </w:pPr>
            <w:r>
              <w:rPr>
                <w:rFonts w:hint="eastAsia" w:asciiTheme="minorEastAsia" w:hAnsiTheme="minorEastAsia"/>
                <w:color w:val="auto"/>
                <w:sz w:val="24"/>
                <w:szCs w:val="24"/>
              </w:rPr>
              <w:t>高级标准：师生多向</w:t>
            </w:r>
          </w:p>
        </w:tc>
      </w:tr>
    </w:tbl>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asciiTheme="minorEastAsia" w:hAnsiTheme="minorEastAsia"/>
          <w:b/>
          <w:color w:val="auto"/>
          <w:sz w:val="24"/>
          <w:szCs w:val="24"/>
        </w:rPr>
        <w:t>案例</w:t>
      </w:r>
      <w:r>
        <w:rPr>
          <w:rFonts w:hint="eastAsia" w:asciiTheme="minorEastAsia" w:hAnsiTheme="minorEastAsia"/>
          <w:b/>
          <w:color w:val="auto"/>
          <w:sz w:val="24"/>
          <w:szCs w:val="24"/>
        </w:rPr>
        <w:t>4─评价旅游资源的开发条件（复习课）</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修改前：篁岭是美丽的山居村落，位于婺源东北部，篁岭因“晒秋”闻名遐迩。当秋日的阳光把晒楼唤醒的时候，一家家晒楼把鲜红的辣椒，翠绿的豆角，金黄的玉米、稻谷、黄豆……晒起来，让整个山村变成色彩斑斓的画卷。篁岭人家“晒秋”没什么讲究，赶上什么就晒什么，恨不得把</w:t>
      </w:r>
      <w:r>
        <w:rPr>
          <w:rFonts w:ascii="楷体" w:hAnsi="楷体" w:eastAsia="楷体"/>
          <w:color w:val="auto"/>
          <w:sz w:val="24"/>
          <w:szCs w:val="24"/>
        </w:rPr>
        <mc:AlternateContent>
          <mc:Choice Requires="wps">
            <w:drawing>
              <wp:inline distT="0" distB="0" distL="114300" distR="114300">
                <wp:extent cx="28575" cy="28575"/>
                <wp:effectExtent l="0" t="0" r="0" b="0"/>
                <wp:docPr id="168" name="图片 1" descr="2016年高考地理试题分项版解析专题14旅游地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8575" cy="28575"/>
                        </a:xfrm>
                        <a:prstGeom prst="rect">
                          <a:avLst/>
                        </a:prstGeom>
                        <a:noFill/>
                        <a:ln w="9525">
                          <a:noFill/>
                        </a:ln>
                      </wps:spPr>
                      <wps:bodyPr upright="1"/>
                    </wps:wsp>
                  </a:graphicData>
                </a:graphic>
              </wp:inline>
            </w:drawing>
          </mc:Choice>
          <mc:Fallback>
            <w:pict>
              <v:rect id="图片 1" o:spid="_x0000_s1026" o:spt="1" alt="2016年高考地理试题分项版解析专题14旅游地理" style="height:2.25pt;width:2.25pt;" filled="f" stroked="f" coordsize="21600,21600" o:gfxdata="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dZ6hNIAAAAB&#10;AQAADwAAAAAAAAABACAAAAAiAAAAZHJzL2Rvd25yZXYueG1sUEsBAhQAFAAAAAgAh07iQEl20cHp&#10;AQAAYQMAAA4AAAAAAAAAAQAgAAAAIQEAAGRycy9lMm9Eb2MueG1sUEsFBgAAAAAGAAYAWQEAAHwF&#10;AAAAAA==&#10;">
                <v:fill on="f" focussize="0,0"/>
                <v:stroke on="f"/>
                <v:imagedata o:title=""/>
                <o:lock v:ext="edit" aspectratio="t"/>
                <w10:wrap type="none"/>
                <w10:anchorlock/>
              </v:rect>
            </w:pict>
          </mc:Fallback>
        </mc:AlternateContent>
      </w:r>
      <w:r>
        <w:rPr>
          <w:rFonts w:hint="eastAsia" w:ascii="楷体" w:hAnsi="楷体" w:eastAsia="楷体"/>
          <w:color w:val="auto"/>
          <w:sz w:val="24"/>
          <w:szCs w:val="24"/>
        </w:rPr>
        <w:t>整个秋天的收获都晒起来。</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drawing>
          <wp:anchor distT="0" distB="0" distL="114300" distR="114300" simplePos="0" relativeHeight="251766784" behindDoc="1" locked="0" layoutInCell="1" allowOverlap="1">
            <wp:simplePos x="0" y="0"/>
            <wp:positionH relativeFrom="column">
              <wp:posOffset>575310</wp:posOffset>
            </wp:positionH>
            <wp:positionV relativeFrom="paragraph">
              <wp:posOffset>5715</wp:posOffset>
            </wp:positionV>
            <wp:extent cx="4705350" cy="2295525"/>
            <wp:effectExtent l="19050" t="0" r="0" b="0"/>
            <wp:wrapTight wrapText="bothSides">
              <wp:wrapPolygon>
                <wp:start x="-87" y="0"/>
                <wp:lineTo x="-87" y="21510"/>
                <wp:lineTo x="21600" y="21510"/>
                <wp:lineTo x="21600" y="0"/>
                <wp:lineTo x="-87" y="0"/>
              </wp:wrapPolygon>
            </wp:wrapTight>
            <wp:docPr id="1013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4" name="图片 14"/>
                    <pic:cNvPicPr>
                      <a:picLocks noChangeAspect="1" noChangeArrowheads="1"/>
                    </pic:cNvPicPr>
                  </pic:nvPicPr>
                  <pic:blipFill>
                    <a:blip r:embed="rId18" cstate="print"/>
                    <a:srcRect l="2889" t="8070"/>
                    <a:stretch>
                      <a:fillRect/>
                    </a:stretch>
                  </pic:blipFill>
                  <pic:spPr>
                    <a:xfrm>
                      <a:off x="0" y="0"/>
                      <a:ext cx="4705350" cy="2295525"/>
                    </a:xfrm>
                    <a:prstGeom prst="rect">
                      <a:avLst/>
                    </a:prstGeom>
                    <a:noFill/>
                    <a:ln w="9525">
                      <a:noFill/>
                      <a:miter lim="800000"/>
                      <a:headEnd/>
                      <a:tailEnd/>
                    </a:ln>
                  </pic:spPr>
                </pic:pic>
              </a:graphicData>
            </a:graphic>
          </wp:anchor>
        </w:drawing>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修改前：    分析“篁岭晒秋”的旅游价值及开发的有利条件。</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初次修改后：分析“篁岭晒秋” 开发的不利条件</w:t>
      </w:r>
      <w:r>
        <w:rPr>
          <w:rFonts w:ascii="楷体" w:hAnsi="楷体" w:eastAsia="楷体"/>
          <w:color w:val="auto"/>
          <w:sz w:val="24"/>
          <w:szCs w:val="24"/>
        </w:rPr>
        <w:t>。</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t>再次修改后：分析“篁岭晒秋” 开发的不利条件</w:t>
      </w:r>
      <w:r>
        <w:rPr>
          <w:rFonts w:ascii="楷体" w:hAnsi="楷体" w:eastAsia="楷体"/>
          <w:color w:val="auto"/>
          <w:sz w:val="24"/>
          <w:szCs w:val="24"/>
        </w:rPr>
        <w:t>，并提出改进措施。</w:t>
      </w:r>
    </w:p>
    <w:p>
      <w:pPr>
        <w:pageBreakBefore w:val="0"/>
        <w:kinsoku/>
        <w:overflowPunct/>
        <w:topLinePunct w:val="0"/>
        <w:bidi w:val="0"/>
        <w:spacing w:beforeAutospacing="0" w:afterAutospacing="0" w:line="360" w:lineRule="auto"/>
        <w:jc w:val="center"/>
        <w:textAlignment w:val="auto"/>
        <w:rPr>
          <w:rFonts w:ascii="楷体" w:hAnsi="楷体" w:eastAsia="楷体"/>
          <w:color w:val="auto"/>
          <w:sz w:val="24"/>
          <w:szCs w:val="24"/>
        </w:rPr>
      </w:pPr>
      <w:r>
        <w:rPr>
          <w:rFonts w:ascii="楷体" w:hAnsi="楷体" w:eastAsia="楷体"/>
          <w:color w:val="auto"/>
          <w:sz w:val="24"/>
          <w:szCs w:val="24"/>
        </w:rPr>
        <w:drawing>
          <wp:inline distT="0" distB="0" distL="0" distR="0">
            <wp:extent cx="4048125" cy="1483360"/>
            <wp:effectExtent l="0" t="0" r="9525" b="2540"/>
            <wp:docPr id="1013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5" name="图片 2"/>
                    <pic:cNvPicPr>
                      <a:picLocks noChangeAspect="1" noChangeArrowheads="1"/>
                    </pic:cNvPicPr>
                  </pic:nvPicPr>
                  <pic:blipFill>
                    <a:blip r:embed="rId19" cstate="print"/>
                    <a:srcRect/>
                    <a:stretch>
                      <a:fillRect/>
                    </a:stretch>
                  </pic:blipFill>
                  <pic:spPr>
                    <a:xfrm>
                      <a:off x="0" y="0"/>
                      <a:ext cx="4048125" cy="1483360"/>
                    </a:xfrm>
                    <a:prstGeom prst="rect">
                      <a:avLst/>
                    </a:prstGeom>
                    <a:noFill/>
                    <a:ln w="9525">
                      <a:noFill/>
                      <a:miter lim="800000"/>
                      <a:headEnd/>
                      <a:tailEnd/>
                    </a:ln>
                  </pic:spPr>
                </pic:pic>
              </a:graphicData>
            </a:graphic>
          </wp:inline>
        </w:drawing>
      </w:r>
    </w:p>
    <w:tbl>
      <w:tblPr>
        <w:tblStyle w:val="20"/>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44"/>
        <w:gridCol w:w="4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68" w:type="dxa"/>
            <w:gridSpan w:val="3"/>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教学动力策略在地理问题</w:t>
            </w:r>
            <w:r>
              <w:rPr>
                <w:color w:val="auto"/>
                <w:sz w:val="24"/>
                <w:szCs w:val="24"/>
              </w:rPr>
              <w:t>案例</w:t>
            </w:r>
            <w:r>
              <w:rPr>
                <w:rFonts w:hint="eastAsia"/>
                <w:color w:val="auto"/>
                <w:sz w:val="24"/>
                <w:szCs w:val="24"/>
              </w:rPr>
              <w:t>4对比</w:t>
            </w:r>
            <w:r>
              <w:rPr>
                <w:color w:val="auto"/>
                <w:sz w:val="24"/>
                <w:szCs w:val="24"/>
              </w:rPr>
              <w:t>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3544"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认知性动力策略—应用新知</w:t>
            </w:r>
          </w:p>
        </w:tc>
        <w:tc>
          <w:tcPr>
            <w:tcW w:w="4065"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情意性动力策略—人际互动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修改前</w:t>
            </w:r>
          </w:p>
        </w:tc>
        <w:tc>
          <w:tcPr>
            <w:tcW w:w="3544" w:type="dxa"/>
          </w:tcPr>
          <w:p>
            <w:pPr>
              <w:pageBreakBefore w:val="0"/>
              <w:kinsoku/>
              <w:overflowPunct/>
              <w:topLinePunct w:val="0"/>
              <w:bidi w:val="0"/>
              <w:spacing w:beforeAutospacing="0" w:afterAutospacing="0" w:line="360" w:lineRule="auto"/>
              <w:jc w:val="left"/>
              <w:textAlignment w:val="auto"/>
              <w:rPr>
                <w:rFonts w:asciiTheme="minorEastAsia" w:hAnsiTheme="minorEastAsia"/>
                <w:color w:val="auto"/>
                <w:sz w:val="24"/>
                <w:szCs w:val="24"/>
              </w:rPr>
            </w:pPr>
            <w:r>
              <w:rPr>
                <w:color w:val="auto"/>
                <w:sz w:val="24"/>
                <w:szCs w:val="24"/>
              </w:rPr>
              <w:t>符合</w:t>
            </w:r>
            <w:r>
              <w:rPr>
                <w:rFonts w:hint="eastAsia"/>
                <w:color w:val="auto"/>
                <w:sz w:val="24"/>
                <w:szCs w:val="24"/>
              </w:rPr>
              <w:t>初级标准“</w:t>
            </w:r>
            <w:r>
              <w:rPr>
                <w:rFonts w:hint="eastAsia" w:asciiTheme="minorEastAsia" w:hAnsiTheme="minorEastAsia"/>
                <w:color w:val="auto"/>
                <w:sz w:val="24"/>
                <w:szCs w:val="24"/>
              </w:rPr>
              <w:t>紧扣目标操练</w:t>
            </w:r>
            <w:r>
              <w:rPr>
                <w:rFonts w:hint="eastAsia"/>
                <w:color w:val="auto"/>
                <w:sz w:val="24"/>
                <w:szCs w:val="24"/>
              </w:rPr>
              <w:t>”，目标是</w:t>
            </w:r>
            <w:r>
              <w:rPr>
                <w:rFonts w:hint="eastAsia" w:asciiTheme="minorEastAsia" w:hAnsiTheme="minorEastAsia"/>
                <w:color w:val="auto"/>
                <w:sz w:val="24"/>
                <w:szCs w:val="24"/>
              </w:rPr>
              <w:t>以江西篁岭景区为例，评价旅游资源的开发的条件，问题设置紧扣目标操练。</w:t>
            </w:r>
          </w:p>
        </w:tc>
        <w:tc>
          <w:tcPr>
            <w:tcW w:w="4065"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初级标准“</w:t>
            </w:r>
            <w:r>
              <w:rPr>
                <w:rFonts w:hint="eastAsia" w:asciiTheme="minorEastAsia" w:hAnsiTheme="minorEastAsia"/>
                <w:color w:val="auto"/>
                <w:sz w:val="24"/>
                <w:szCs w:val="24"/>
              </w:rPr>
              <w:t>教师-学生互动</w:t>
            </w:r>
            <w:r>
              <w:rPr>
                <w:rFonts w:hint="eastAsia"/>
                <w:color w:val="auto"/>
                <w:sz w:val="24"/>
                <w:szCs w:val="24"/>
              </w:rPr>
              <w:t>”，教师提问，学生回答，体现了教师与学生的互动。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textAlignment w:val="auto"/>
              <w:rPr>
                <w:color w:val="auto"/>
                <w:sz w:val="24"/>
                <w:szCs w:val="24"/>
              </w:rPr>
            </w:pPr>
            <w:r>
              <w:rPr>
                <w:color w:val="auto"/>
                <w:sz w:val="24"/>
                <w:szCs w:val="24"/>
              </w:rPr>
              <w:t>初次修改后</w:t>
            </w:r>
          </w:p>
        </w:tc>
        <w:tc>
          <w:tcPr>
            <w:tcW w:w="3544"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中级标准“</w:t>
            </w:r>
            <w:r>
              <w:rPr>
                <w:rFonts w:hint="eastAsia" w:asciiTheme="minorEastAsia" w:hAnsiTheme="minorEastAsia"/>
                <w:color w:val="auto"/>
                <w:sz w:val="24"/>
                <w:szCs w:val="24"/>
              </w:rPr>
              <w:t>逐渐放手操练</w:t>
            </w:r>
            <w:r>
              <w:rPr>
                <w:rFonts w:hint="eastAsia"/>
                <w:color w:val="auto"/>
                <w:sz w:val="24"/>
                <w:szCs w:val="24"/>
              </w:rPr>
              <w:t>”让学生在能分析有利条件下能逐渐放手去分析不利条件。</w:t>
            </w:r>
          </w:p>
        </w:tc>
        <w:tc>
          <w:tcPr>
            <w:tcW w:w="4065"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中级标准“</w:t>
            </w:r>
            <w:r>
              <w:rPr>
                <w:rFonts w:hint="eastAsia" w:asciiTheme="minorEastAsia" w:hAnsiTheme="minorEastAsia"/>
                <w:color w:val="auto"/>
                <w:sz w:val="24"/>
                <w:szCs w:val="24"/>
              </w:rPr>
              <w:t>学生-学生互动</w:t>
            </w:r>
            <w:r>
              <w:rPr>
                <w:rFonts w:hint="eastAsia"/>
                <w:color w:val="auto"/>
                <w:sz w:val="24"/>
                <w:szCs w:val="24"/>
              </w:rPr>
              <w:t>”，学生此时进行了互相讨论，实现了学生与学生互动。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textAlignment w:val="auto"/>
              <w:rPr>
                <w:color w:val="auto"/>
                <w:sz w:val="24"/>
                <w:szCs w:val="24"/>
              </w:rPr>
            </w:pPr>
            <w:r>
              <w:rPr>
                <w:color w:val="auto"/>
                <w:sz w:val="24"/>
                <w:szCs w:val="24"/>
              </w:rPr>
              <w:t>再次修改后</w:t>
            </w:r>
          </w:p>
        </w:tc>
        <w:tc>
          <w:tcPr>
            <w:tcW w:w="3544"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高级标准“</w:t>
            </w:r>
            <w:r>
              <w:rPr>
                <w:rFonts w:hint="eastAsia" w:asciiTheme="minorEastAsia" w:hAnsiTheme="minorEastAsia"/>
                <w:color w:val="auto"/>
                <w:sz w:val="24"/>
                <w:szCs w:val="24"/>
              </w:rPr>
              <w:t>变式问题操练</w:t>
            </w:r>
            <w:r>
              <w:rPr>
                <w:rFonts w:hint="eastAsia"/>
                <w:color w:val="auto"/>
                <w:sz w:val="24"/>
                <w:szCs w:val="24"/>
              </w:rPr>
              <w:t>”，让学生针对不利条件提出相应的整改措施。</w:t>
            </w:r>
          </w:p>
        </w:tc>
        <w:tc>
          <w:tcPr>
            <w:tcW w:w="4065" w:type="dxa"/>
          </w:tcPr>
          <w:p>
            <w:pPr>
              <w:pageBreakBefore w:val="0"/>
              <w:kinsoku/>
              <w:overflowPunct/>
              <w:topLinePunct w:val="0"/>
              <w:bidi w:val="0"/>
              <w:spacing w:beforeAutospacing="0" w:afterAutospacing="0" w:line="360" w:lineRule="auto"/>
              <w:jc w:val="left"/>
              <w:textAlignment w:val="auto"/>
              <w:rPr>
                <w:color w:val="auto"/>
              </w:rPr>
            </w:pPr>
            <w:r>
              <w:rPr>
                <w:color w:val="auto"/>
                <w:sz w:val="24"/>
                <w:szCs w:val="24"/>
              </w:rPr>
              <w:t>符合</w:t>
            </w:r>
            <w:r>
              <w:rPr>
                <w:rFonts w:hint="eastAsia"/>
                <w:color w:val="auto"/>
                <w:sz w:val="24"/>
                <w:szCs w:val="24"/>
              </w:rPr>
              <w:t>高级标准“师生多向”，这样较为开放的话题让学生与老师，学生与学生互动，相互辩论，相互启发，实师生多向。</w:t>
            </w:r>
          </w:p>
        </w:tc>
      </w:tr>
    </w:tbl>
    <w:p>
      <w:pPr>
        <w:pageBreakBefore w:val="0"/>
        <w:widowControl/>
        <w:kinsoku/>
        <w:overflowPunct/>
        <w:topLinePunct w:val="0"/>
        <w:bidi w:val="0"/>
        <w:spacing w:beforeAutospacing="0" w:afterAutospacing="0" w:line="360" w:lineRule="auto"/>
        <w:ind w:firstLine="480" w:firstLineChars="200"/>
        <w:jc w:val="left"/>
        <w:textAlignment w:val="auto"/>
        <w:rPr>
          <w:rFonts w:ascii="宋体" w:hAnsi="宋体" w:eastAsia="宋体" w:cs="Times New Roman"/>
          <w:color w:val="auto"/>
          <w:sz w:val="24"/>
          <w:szCs w:val="24"/>
        </w:rPr>
      </w:pPr>
      <w:r>
        <w:rPr>
          <w:rFonts w:hint="eastAsia" w:ascii="宋体" w:hAnsi="宋体" w:eastAsia="宋体" w:cs="Times New Roman"/>
          <w:color w:val="auto"/>
          <w:sz w:val="24"/>
          <w:szCs w:val="24"/>
        </w:rPr>
        <w:t>爱因斯坦曾经说过：学生提出一个问题，往往比解决一个问题更重要。因为解决一个问题是运用已有的知识经验或模式去解决问题，而提出一个问题是站在一个新的角度重新审视认识一个矛盾，冲破固有的思维方式而创造性地提出一个问题。可见，问题的提出应以学生为主，</w:t>
      </w:r>
      <w:r>
        <w:rPr>
          <w:rFonts w:hint="eastAsia" w:ascii="宋体" w:hAnsi="宋体"/>
          <w:color w:val="auto"/>
          <w:sz w:val="24"/>
          <w:szCs w:val="24"/>
        </w:rPr>
        <w:t>紧扣目标操练，然后多次</w:t>
      </w:r>
      <w:r>
        <w:rPr>
          <w:rFonts w:hint="eastAsia" w:ascii="宋体" w:hAnsi="宋体" w:eastAsia="宋体" w:cs="Times New Roman"/>
          <w:color w:val="auto"/>
          <w:sz w:val="24"/>
          <w:szCs w:val="24"/>
        </w:rPr>
        <w:t>考</w:t>
      </w:r>
      <w:r>
        <w:rPr>
          <w:rFonts w:hint="eastAsia" w:ascii="宋体" w:hAnsi="宋体"/>
          <w:color w:val="auto"/>
          <w:sz w:val="24"/>
          <w:szCs w:val="24"/>
        </w:rPr>
        <w:t>虑提问的目的、提问的对象、</w:t>
      </w:r>
      <w:r>
        <w:rPr>
          <w:rFonts w:hint="eastAsia" w:ascii="宋体" w:hAnsi="宋体" w:eastAsia="宋体" w:cs="Times New Roman"/>
          <w:color w:val="auto"/>
          <w:sz w:val="24"/>
          <w:szCs w:val="24"/>
        </w:rPr>
        <w:t>提问的深浅难易，</w:t>
      </w:r>
      <w:r>
        <w:rPr>
          <w:rFonts w:hint="eastAsia" w:ascii="宋体" w:hAnsi="宋体"/>
          <w:color w:val="auto"/>
          <w:sz w:val="24"/>
          <w:szCs w:val="24"/>
        </w:rPr>
        <w:t>再提出更高标准的提问</w:t>
      </w:r>
      <w:r>
        <w:rPr>
          <w:rFonts w:hint="eastAsia" w:ascii="宋体" w:hAnsi="宋体" w:eastAsia="宋体" w:cs="Times New Roman"/>
          <w:color w:val="auto"/>
          <w:sz w:val="24"/>
          <w:szCs w:val="24"/>
        </w:rPr>
        <w:t>，</w:t>
      </w:r>
      <w:r>
        <w:rPr>
          <w:rFonts w:hint="eastAsia" w:ascii="宋体" w:hAnsi="宋体"/>
          <w:color w:val="auto"/>
          <w:sz w:val="24"/>
          <w:szCs w:val="24"/>
        </w:rPr>
        <w:t>让学生去放手操练，最后变式问题的操练才</w:t>
      </w:r>
      <w:r>
        <w:rPr>
          <w:rFonts w:hint="eastAsia" w:ascii="宋体" w:hAnsi="宋体" w:eastAsia="宋体" w:cs="Times New Roman"/>
          <w:color w:val="auto"/>
          <w:sz w:val="24"/>
          <w:szCs w:val="24"/>
        </w:rPr>
        <w:t>能激发学生的求知欲，调动学生注意力，</w:t>
      </w:r>
      <w:r>
        <w:rPr>
          <w:rFonts w:hint="eastAsia" w:ascii="宋体" w:hAnsi="宋体"/>
          <w:color w:val="auto"/>
          <w:sz w:val="24"/>
          <w:szCs w:val="24"/>
        </w:rPr>
        <w:t>刺激学生的思维，深入探讨重点、难点、疑点。“人际互动”就需要用提问</w:t>
      </w:r>
      <w:r>
        <w:rPr>
          <w:rFonts w:hint="eastAsia" w:ascii="宋体" w:hAnsi="宋体" w:eastAsia="宋体" w:cs="Times New Roman"/>
          <w:color w:val="auto"/>
          <w:sz w:val="24"/>
          <w:szCs w:val="24"/>
        </w:rPr>
        <w:t>为学生搭建一个合适的台阶，使学生拾阶而上，跳一跳，摘得到，保证学生的思维经历发现的过程；</w:t>
      </w:r>
      <w:r>
        <w:rPr>
          <w:rFonts w:hint="eastAsia"/>
          <w:color w:val="auto"/>
          <w:sz w:val="24"/>
          <w:szCs w:val="24"/>
        </w:rPr>
        <w:t>“</w:t>
      </w:r>
      <w:r>
        <w:rPr>
          <w:rFonts w:hint="eastAsia" w:asciiTheme="minorEastAsia" w:hAnsiTheme="minorEastAsia"/>
          <w:color w:val="auto"/>
          <w:sz w:val="24"/>
          <w:szCs w:val="24"/>
        </w:rPr>
        <w:t>学生-学生互动</w:t>
      </w:r>
      <w:r>
        <w:rPr>
          <w:rFonts w:hint="eastAsia"/>
          <w:color w:val="auto"/>
          <w:sz w:val="24"/>
          <w:szCs w:val="24"/>
        </w:rPr>
        <w:t>”提问时就是</w:t>
      </w:r>
      <w:r>
        <w:rPr>
          <w:rFonts w:hint="eastAsia" w:ascii="宋体" w:hAnsi="宋体" w:eastAsia="宋体" w:cs="Times New Roman"/>
          <w:color w:val="auto"/>
          <w:sz w:val="24"/>
          <w:szCs w:val="24"/>
        </w:rPr>
        <w:t>要鼓励学生把新学的材料用于新的不同环境中，不断提高学生灵活运用知识的能力，使所有学生获得发展的机会。</w:t>
      </w:r>
      <w:r>
        <w:rPr>
          <w:rFonts w:hint="eastAsia"/>
          <w:color w:val="auto"/>
          <w:sz w:val="24"/>
          <w:szCs w:val="24"/>
        </w:rPr>
        <w:t>“师生多向”</w:t>
      </w:r>
      <w:r>
        <w:rPr>
          <w:rFonts w:hint="eastAsia" w:ascii="宋体" w:hAnsi="宋体"/>
          <w:color w:val="auto"/>
          <w:sz w:val="24"/>
          <w:szCs w:val="24"/>
        </w:rPr>
        <w:t>的提问要求问题的针对性，提高了问题的思维发展价值，利于学生思维的发展。</w:t>
      </w:r>
      <w:r>
        <w:rPr>
          <w:rFonts w:hint="eastAsia" w:ascii="宋体" w:hAnsi="宋体" w:eastAsia="宋体" w:cs="Times New Roman"/>
          <w:color w:val="auto"/>
          <w:sz w:val="24"/>
          <w:szCs w:val="24"/>
        </w:rPr>
        <w:t>所以，</w:t>
      </w:r>
      <w:r>
        <w:rPr>
          <w:rFonts w:hint="eastAsia" w:ascii="宋体" w:hAnsi="宋体"/>
          <w:color w:val="auto"/>
          <w:sz w:val="24"/>
          <w:szCs w:val="24"/>
        </w:rPr>
        <w:t>教学动力策略下的地理</w:t>
      </w:r>
      <w:r>
        <w:rPr>
          <w:rFonts w:hint="eastAsia" w:ascii="宋体" w:hAnsi="宋体" w:eastAsia="宋体" w:cs="Times New Roman"/>
          <w:color w:val="auto"/>
          <w:sz w:val="24"/>
          <w:szCs w:val="24"/>
        </w:rPr>
        <w:t>优质提问既要激发学生兴趣，又要目的明确，还要由浅入深，循序渐进的进行，才能达到较好的学习效果。</w:t>
      </w:r>
    </w:p>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hint="eastAsia" w:asciiTheme="minorEastAsia" w:hAnsiTheme="minorEastAsia"/>
          <w:b/>
          <w:color w:val="auto"/>
          <w:sz w:val="24"/>
          <w:szCs w:val="24"/>
        </w:rPr>
        <w:t>四、“融会贯通”和“激励评价”在地理课堂提问中实践</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0"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呈现信息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融会</w:t>
            </w:r>
          </w:p>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贯通</w:t>
            </w:r>
          </w:p>
        </w:tc>
        <w:tc>
          <w:tcPr>
            <w:tcW w:w="2876" w:type="dxa"/>
            <w:tcBorders>
              <w:bottom w:val="nil"/>
            </w:tcBorders>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初级标准：</w:t>
            </w:r>
            <w:r>
              <w:rPr>
                <w:rFonts w:hint="eastAsia"/>
                <w:color w:val="auto"/>
                <w:sz w:val="24"/>
                <w:szCs w:val="24"/>
              </w:rPr>
              <w:t>公开展示业绩</w:t>
            </w:r>
          </w:p>
        </w:tc>
        <w:tc>
          <w:tcPr>
            <w:tcW w:w="1377" w:type="dxa"/>
            <w:vMerge w:val="restart"/>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激励</w:t>
            </w:r>
          </w:p>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评价</w:t>
            </w: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初级标准：</w:t>
            </w:r>
            <w:r>
              <w:rPr>
                <w:rFonts w:hint="eastAsia"/>
                <w:color w:val="auto"/>
                <w:sz w:val="24"/>
                <w:szCs w:val="24"/>
              </w:rPr>
              <w:t>即时矫正反馈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中级标准：善于反思完善</w:t>
            </w:r>
          </w:p>
        </w:tc>
        <w:tc>
          <w:tcPr>
            <w:tcW w:w="1377"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中级标准：激励成就动机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高级标准：鼓励探索创新</w:t>
            </w:r>
          </w:p>
        </w:tc>
        <w:tc>
          <w:tcPr>
            <w:tcW w:w="1377"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高级标准：着眼学习增值</w:t>
            </w:r>
          </w:p>
        </w:tc>
      </w:tr>
    </w:tbl>
    <w:p>
      <w:pPr>
        <w:pageBreakBefore w:val="0"/>
        <w:kinsoku/>
        <w:overflowPunct/>
        <w:topLinePunct w:val="0"/>
        <w:bidi w:val="0"/>
        <w:spacing w:beforeAutospacing="0" w:afterAutospacing="0" w:line="360" w:lineRule="auto"/>
        <w:textAlignment w:val="auto"/>
        <w:rPr>
          <w:rFonts w:asciiTheme="minorEastAsia" w:hAnsiTheme="minorEastAsia"/>
          <w:b/>
          <w:color w:val="auto"/>
          <w:sz w:val="24"/>
          <w:szCs w:val="24"/>
        </w:rPr>
      </w:pPr>
      <w:r>
        <w:rPr>
          <w:rFonts w:asciiTheme="minorEastAsia" w:hAnsiTheme="minorEastAsia"/>
          <w:b/>
          <w:color w:val="auto"/>
          <w:sz w:val="24"/>
          <w:szCs w:val="24"/>
        </w:rPr>
        <w:t>案例</w:t>
      </w:r>
      <w:r>
        <w:rPr>
          <w:rFonts w:hint="eastAsia" w:asciiTheme="minorEastAsia" w:hAnsiTheme="minorEastAsia"/>
          <w:b/>
          <w:color w:val="auto"/>
          <w:sz w:val="24"/>
          <w:szCs w:val="24"/>
        </w:rPr>
        <w:t>5─季风水田农业（新课）</w:t>
      </w:r>
    </w:p>
    <w:p>
      <w:pPr>
        <w:pageBreakBefore w:val="0"/>
        <w:kinsoku/>
        <w:overflowPunct/>
        <w:topLinePunct w:val="0"/>
        <w:bidi w:val="0"/>
        <w:spacing w:beforeAutospacing="0" w:afterAutospacing="0" w:line="360" w:lineRule="auto"/>
        <w:textAlignment w:val="auto"/>
        <w:rPr>
          <w:rFonts w:ascii="楷体" w:hAnsi="楷体" w:eastAsia="楷体" w:cs="Times New Roman"/>
          <w:color w:val="auto"/>
          <w:sz w:val="24"/>
          <w:szCs w:val="24"/>
        </w:rPr>
      </w:pPr>
      <w:r>
        <w:rPr>
          <w:rFonts w:hint="eastAsia" w:ascii="楷体" w:hAnsi="楷体" w:eastAsia="楷体"/>
          <w:color w:val="auto"/>
          <w:sz w:val="24"/>
          <w:szCs w:val="24"/>
        </w:rPr>
        <w:t>修改前：</w:t>
      </w:r>
      <w:r>
        <w:rPr>
          <w:rFonts w:hint="eastAsia" w:ascii="楷体" w:hAnsi="楷体" w:eastAsia="楷体" w:cs="Times New Roman"/>
          <w:color w:val="auto"/>
          <w:sz w:val="24"/>
          <w:szCs w:val="24"/>
        </w:rPr>
        <w:t>运用书P47材料和图3.11</w:t>
      </w:r>
      <w:r>
        <w:rPr>
          <w:rFonts w:hint="eastAsia" w:ascii="楷体" w:hAnsi="楷体" w:eastAsia="楷体"/>
          <w:color w:val="auto"/>
          <w:sz w:val="24"/>
          <w:szCs w:val="24"/>
        </w:rPr>
        <w:t>在下图填出</w:t>
      </w:r>
      <w:r>
        <w:rPr>
          <w:rFonts w:hint="eastAsia" w:ascii="楷体" w:hAnsi="楷体" w:eastAsia="楷体" w:cs="Times New Roman"/>
          <w:color w:val="auto"/>
          <w:sz w:val="24"/>
          <w:szCs w:val="24"/>
        </w:rPr>
        <w:t>季风水田农业区位优势。</w:t>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r>
        <w:rPr>
          <w:rFonts w:hint="eastAsia" w:ascii="楷体" w:hAnsi="楷体" w:eastAsia="楷体"/>
          <w:color w:val="auto"/>
          <w:sz w:val="24"/>
          <w:szCs w:val="24"/>
        </w:rPr>
        <w:drawing>
          <wp:anchor distT="0" distB="0" distL="114300" distR="114300" simplePos="0" relativeHeight="251767808" behindDoc="0" locked="0" layoutInCell="1" allowOverlap="1">
            <wp:simplePos x="0" y="0"/>
            <wp:positionH relativeFrom="column">
              <wp:posOffset>727710</wp:posOffset>
            </wp:positionH>
            <wp:positionV relativeFrom="paragraph">
              <wp:posOffset>43180</wp:posOffset>
            </wp:positionV>
            <wp:extent cx="4076700" cy="1981200"/>
            <wp:effectExtent l="19050" t="0" r="0" b="0"/>
            <wp:wrapNone/>
            <wp:docPr id="10139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6" name="图片 11"/>
                    <pic:cNvPicPr>
                      <a:picLocks noChangeAspect="1" noChangeArrowheads="1"/>
                    </pic:cNvPicPr>
                  </pic:nvPicPr>
                  <pic:blipFill>
                    <a:blip r:embed="rId20" cstate="print"/>
                    <a:srcRect/>
                    <a:stretch>
                      <a:fillRect/>
                    </a:stretch>
                  </pic:blipFill>
                  <pic:spPr>
                    <a:xfrm>
                      <a:off x="0" y="0"/>
                      <a:ext cx="4076700" cy="1981200"/>
                    </a:xfrm>
                    <a:prstGeom prst="rect">
                      <a:avLst/>
                    </a:prstGeom>
                    <a:noFill/>
                    <a:ln w="9525">
                      <a:noFill/>
                      <a:miter lim="800000"/>
                      <a:headEnd/>
                      <a:tailEnd/>
                    </a:ln>
                  </pic:spPr>
                </pic:pic>
              </a:graphicData>
            </a:graphic>
          </wp:anchor>
        </w:drawing>
      </w: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olor w:val="auto"/>
          <w:sz w:val="24"/>
          <w:szCs w:val="24"/>
        </w:rPr>
      </w:pPr>
    </w:p>
    <w:p>
      <w:pPr>
        <w:pageBreakBefore w:val="0"/>
        <w:kinsoku/>
        <w:overflowPunct/>
        <w:topLinePunct w:val="0"/>
        <w:bidi w:val="0"/>
        <w:spacing w:beforeAutospacing="0" w:afterAutospacing="0" w:line="360" w:lineRule="auto"/>
        <w:textAlignment w:val="auto"/>
        <w:rPr>
          <w:rFonts w:ascii="楷体" w:hAnsi="楷体" w:eastAsia="楷体" w:cs="Times New Roman"/>
          <w:color w:val="auto"/>
          <w:sz w:val="24"/>
          <w:szCs w:val="24"/>
        </w:rPr>
      </w:pPr>
      <w:r>
        <w:rPr>
          <w:rFonts w:hint="eastAsia" w:ascii="楷体" w:hAnsi="楷体" w:eastAsia="楷体"/>
          <w:color w:val="auto"/>
          <w:sz w:val="24"/>
          <w:szCs w:val="24"/>
        </w:rPr>
        <w:t>修改后：</w:t>
      </w:r>
      <w:r>
        <w:rPr>
          <w:rFonts w:hint="eastAsia" w:ascii="楷体" w:hAnsi="楷体" w:eastAsia="楷体" w:cs="Times New Roman"/>
          <w:color w:val="auto"/>
          <w:sz w:val="24"/>
          <w:szCs w:val="24"/>
        </w:rPr>
        <w:t>依照书P48材</w:t>
      </w:r>
      <w:r>
        <w:rPr>
          <w:rFonts w:hint="eastAsia" w:ascii="楷体" w:hAnsi="楷体" w:eastAsia="楷体"/>
          <w:color w:val="auto"/>
          <w:sz w:val="24"/>
          <w:szCs w:val="24"/>
        </w:rPr>
        <w:t>料整理出季风水田农业的特点填入到以下横线上，再和上面</w:t>
      </w:r>
      <w:r>
        <w:rPr>
          <w:rFonts w:hint="eastAsia" w:ascii="楷体" w:hAnsi="楷体" w:eastAsia="楷体" w:cs="Times New Roman"/>
          <w:color w:val="auto"/>
          <w:sz w:val="24"/>
          <w:szCs w:val="24"/>
        </w:rPr>
        <w:t>的区位因素形成因果关系并连线。</w:t>
      </w:r>
    </w:p>
    <w:p>
      <w:pPr>
        <w:pageBreakBefore w:val="0"/>
        <w:tabs>
          <w:tab w:val="left" w:pos="705"/>
        </w:tabs>
        <w:kinsoku/>
        <w:overflowPunct/>
        <w:topLinePunct w:val="0"/>
        <w:bidi w:val="0"/>
        <w:spacing w:beforeAutospacing="0" w:afterAutospacing="0" w:line="360" w:lineRule="auto"/>
        <w:textAlignment w:val="auto"/>
        <w:rPr>
          <w:rFonts w:ascii="楷体" w:hAnsi="楷体" w:eastAsia="楷体"/>
          <w:color w:val="auto"/>
          <w:sz w:val="24"/>
          <w:szCs w:val="24"/>
        </w:rPr>
      </w:pPr>
      <w:r>
        <w:rPr>
          <w:rFonts w:ascii="楷体" w:hAnsi="楷体" w:eastAsia="楷体"/>
          <w:color w:val="auto"/>
          <w:sz w:val="24"/>
          <w:szCs w:val="24"/>
        </w:rPr>
        <w:t>参考答案：</w:t>
      </w:r>
    </w:p>
    <w:p>
      <w:pPr>
        <w:pageBreakBefore w:val="0"/>
        <w:tabs>
          <w:tab w:val="left" w:pos="705"/>
        </w:tabs>
        <w:kinsoku/>
        <w:overflowPunct/>
        <w:topLinePunct w:val="0"/>
        <w:bidi w:val="0"/>
        <w:spacing w:beforeAutospacing="0" w:afterAutospacing="0" w:line="360" w:lineRule="auto"/>
        <w:jc w:val="center"/>
        <w:textAlignment w:val="auto"/>
        <w:rPr>
          <w:color w:val="auto"/>
        </w:rPr>
      </w:pPr>
      <w:r>
        <w:rPr>
          <w:color w:val="auto"/>
        </w:rPr>
        <w:drawing>
          <wp:anchor distT="0" distB="0" distL="114300" distR="114300" simplePos="0" relativeHeight="251768832" behindDoc="0" locked="0" layoutInCell="1" allowOverlap="1">
            <wp:simplePos x="0" y="0"/>
            <wp:positionH relativeFrom="column">
              <wp:posOffset>1175385</wp:posOffset>
            </wp:positionH>
            <wp:positionV relativeFrom="paragraph">
              <wp:posOffset>-3810</wp:posOffset>
            </wp:positionV>
            <wp:extent cx="3333750" cy="2457450"/>
            <wp:effectExtent l="19050" t="0" r="0" b="0"/>
            <wp:wrapNone/>
            <wp:docPr id="1013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7" name="图片 14"/>
                    <pic:cNvPicPr>
                      <a:picLocks noChangeAspect="1" noChangeArrowheads="1"/>
                    </pic:cNvPicPr>
                  </pic:nvPicPr>
                  <pic:blipFill>
                    <a:blip r:embed="rId21" cstate="print"/>
                    <a:srcRect/>
                    <a:stretch>
                      <a:fillRect/>
                    </a:stretch>
                  </pic:blipFill>
                  <pic:spPr>
                    <a:xfrm>
                      <a:off x="0" y="0"/>
                      <a:ext cx="3333750" cy="2457450"/>
                    </a:xfrm>
                    <a:prstGeom prst="rect">
                      <a:avLst/>
                    </a:prstGeom>
                    <a:noFill/>
                    <a:ln w="9525">
                      <a:noFill/>
                      <a:miter lim="800000"/>
                      <a:headEnd/>
                      <a:tailEnd/>
                    </a:ln>
                  </pic:spPr>
                </pic:pic>
              </a:graphicData>
            </a:graphic>
          </wp:anchor>
        </w:drawing>
      </w:r>
    </w:p>
    <w:p>
      <w:pPr>
        <w:pageBreakBefore w:val="0"/>
        <w:tabs>
          <w:tab w:val="left" w:pos="705"/>
        </w:tabs>
        <w:kinsoku/>
        <w:overflowPunct/>
        <w:topLinePunct w:val="0"/>
        <w:bidi w:val="0"/>
        <w:spacing w:beforeAutospacing="0" w:afterAutospacing="0" w:line="360" w:lineRule="auto"/>
        <w:textAlignment w:val="auto"/>
        <w:rPr>
          <w:color w:val="auto"/>
        </w:rPr>
      </w:pPr>
    </w:p>
    <w:p>
      <w:pPr>
        <w:pageBreakBefore w:val="0"/>
        <w:tabs>
          <w:tab w:val="left" w:pos="705"/>
        </w:tabs>
        <w:kinsoku/>
        <w:overflowPunct/>
        <w:topLinePunct w:val="0"/>
        <w:bidi w:val="0"/>
        <w:spacing w:beforeAutospacing="0" w:afterAutospacing="0" w:line="360" w:lineRule="auto"/>
        <w:textAlignment w:val="auto"/>
        <w:rPr>
          <w:color w:val="auto"/>
        </w:rPr>
      </w:pPr>
    </w:p>
    <w:p>
      <w:pPr>
        <w:pageBreakBefore w:val="0"/>
        <w:tabs>
          <w:tab w:val="left" w:pos="705"/>
        </w:tabs>
        <w:kinsoku/>
        <w:overflowPunct/>
        <w:topLinePunct w:val="0"/>
        <w:bidi w:val="0"/>
        <w:spacing w:beforeAutospacing="0" w:afterAutospacing="0" w:line="360" w:lineRule="auto"/>
        <w:textAlignment w:val="auto"/>
        <w:rPr>
          <w:color w:val="auto"/>
        </w:rPr>
      </w:pPr>
    </w:p>
    <w:p>
      <w:pPr>
        <w:pageBreakBefore w:val="0"/>
        <w:tabs>
          <w:tab w:val="left" w:pos="705"/>
        </w:tabs>
        <w:kinsoku/>
        <w:overflowPunct/>
        <w:topLinePunct w:val="0"/>
        <w:bidi w:val="0"/>
        <w:spacing w:beforeAutospacing="0" w:afterAutospacing="0" w:line="360" w:lineRule="auto"/>
        <w:textAlignment w:val="auto"/>
        <w:rPr>
          <w:color w:val="auto"/>
        </w:rPr>
      </w:pPr>
    </w:p>
    <w:p>
      <w:pPr>
        <w:pageBreakBefore w:val="0"/>
        <w:tabs>
          <w:tab w:val="left" w:pos="705"/>
        </w:tabs>
        <w:kinsoku/>
        <w:overflowPunct/>
        <w:topLinePunct w:val="0"/>
        <w:bidi w:val="0"/>
        <w:spacing w:beforeAutospacing="0" w:afterAutospacing="0" w:line="360" w:lineRule="auto"/>
        <w:textAlignment w:val="auto"/>
        <w:rPr>
          <w:color w:val="auto"/>
        </w:rPr>
      </w:pPr>
    </w:p>
    <w:p>
      <w:pPr>
        <w:pageBreakBefore w:val="0"/>
        <w:tabs>
          <w:tab w:val="left" w:pos="705"/>
        </w:tabs>
        <w:kinsoku/>
        <w:overflowPunct/>
        <w:topLinePunct w:val="0"/>
        <w:bidi w:val="0"/>
        <w:spacing w:beforeAutospacing="0" w:afterAutospacing="0" w:line="360" w:lineRule="auto"/>
        <w:textAlignment w:val="auto"/>
        <w:rPr>
          <w:color w:val="auto"/>
        </w:rPr>
      </w:pPr>
    </w:p>
    <w:p>
      <w:pPr>
        <w:pageBreakBefore w:val="0"/>
        <w:tabs>
          <w:tab w:val="left" w:pos="705"/>
        </w:tabs>
        <w:kinsoku/>
        <w:overflowPunct/>
        <w:topLinePunct w:val="0"/>
        <w:bidi w:val="0"/>
        <w:spacing w:beforeAutospacing="0" w:afterAutospacing="0" w:line="360" w:lineRule="auto"/>
        <w:textAlignment w:val="auto"/>
        <w:rPr>
          <w:color w:val="auto"/>
        </w:rPr>
      </w:pPr>
    </w:p>
    <w:p>
      <w:pPr>
        <w:pageBreakBefore w:val="0"/>
        <w:tabs>
          <w:tab w:val="left" w:pos="705"/>
        </w:tabs>
        <w:kinsoku/>
        <w:overflowPunct/>
        <w:topLinePunct w:val="0"/>
        <w:bidi w:val="0"/>
        <w:spacing w:beforeAutospacing="0" w:afterAutospacing="0" w:line="360" w:lineRule="auto"/>
        <w:textAlignment w:val="auto"/>
        <w:rPr>
          <w:color w:val="auto"/>
        </w:rPr>
      </w:pPr>
    </w:p>
    <w:tbl>
      <w:tblPr>
        <w:tblStyle w:val="20"/>
        <w:tblW w:w="85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6" w:type="dxa"/>
          <w:jc w:val="center"/>
        </w:trPr>
        <w:tc>
          <w:tcPr>
            <w:tcW w:w="8522" w:type="dxa"/>
            <w:gridSpan w:val="3"/>
          </w:tcPr>
          <w:p>
            <w:pPr>
              <w:pageBreakBefore w:val="0"/>
              <w:kinsoku/>
              <w:overflowPunct/>
              <w:topLinePunct w:val="0"/>
              <w:bidi w:val="0"/>
              <w:spacing w:beforeAutospacing="0" w:afterAutospacing="0" w:line="360" w:lineRule="auto"/>
              <w:jc w:val="center"/>
              <w:textAlignment w:val="auto"/>
              <w:rPr>
                <w:color w:val="auto"/>
                <w:sz w:val="24"/>
                <w:szCs w:val="24"/>
              </w:rPr>
            </w:pPr>
            <w:r>
              <w:rPr>
                <w:rFonts w:hint="eastAsia"/>
                <w:color w:val="auto"/>
                <w:sz w:val="24"/>
                <w:szCs w:val="24"/>
              </w:rPr>
              <w:t>教学动力策略在地理问题</w:t>
            </w:r>
            <w:r>
              <w:rPr>
                <w:color w:val="auto"/>
                <w:sz w:val="24"/>
                <w:szCs w:val="24"/>
              </w:rPr>
              <w:t>案例</w:t>
            </w:r>
            <w:r>
              <w:rPr>
                <w:rFonts w:hint="eastAsia"/>
                <w:color w:val="auto"/>
                <w:sz w:val="24"/>
                <w:szCs w:val="24"/>
              </w:rPr>
              <w:t>5对比</w:t>
            </w:r>
            <w:r>
              <w:rPr>
                <w:color w:val="auto"/>
                <w:sz w:val="24"/>
                <w:szCs w:val="24"/>
              </w:rPr>
              <w:t>分析表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3544"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认知性动力策略—</w:t>
            </w:r>
            <w:r>
              <w:rPr>
                <w:rFonts w:hint="eastAsia"/>
                <w:color w:val="auto"/>
                <w:sz w:val="24"/>
                <w:szCs w:val="24"/>
              </w:rPr>
              <w:t>融会贯通</w:t>
            </w:r>
          </w:p>
        </w:tc>
        <w:tc>
          <w:tcPr>
            <w:tcW w:w="4065" w:type="dxa"/>
            <w:gridSpan w:val="2"/>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情意性动力策略—</w:t>
            </w:r>
            <w:r>
              <w:rPr>
                <w:rFonts w:hint="eastAsia"/>
                <w:color w:val="auto"/>
                <w:sz w:val="24"/>
                <w:szCs w:val="24"/>
              </w:rPr>
              <w:t>激励评价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jc w:val="center"/>
              <w:textAlignment w:val="auto"/>
              <w:rPr>
                <w:color w:val="auto"/>
                <w:sz w:val="24"/>
                <w:szCs w:val="24"/>
              </w:rPr>
            </w:pPr>
          </w:p>
          <w:p>
            <w:pPr>
              <w:pageBreakBefore w:val="0"/>
              <w:kinsoku/>
              <w:overflowPunct/>
              <w:topLinePunct w:val="0"/>
              <w:bidi w:val="0"/>
              <w:spacing w:beforeAutospacing="0" w:afterAutospacing="0" w:line="360" w:lineRule="auto"/>
              <w:jc w:val="center"/>
              <w:textAlignment w:val="auto"/>
              <w:rPr>
                <w:color w:val="auto"/>
                <w:sz w:val="24"/>
                <w:szCs w:val="24"/>
              </w:rPr>
            </w:pPr>
          </w:p>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修改前</w:t>
            </w:r>
          </w:p>
        </w:tc>
        <w:tc>
          <w:tcPr>
            <w:tcW w:w="3544" w:type="dxa"/>
          </w:tcPr>
          <w:p>
            <w:pPr>
              <w:pageBreakBefore w:val="0"/>
              <w:kinsoku/>
              <w:overflowPunct/>
              <w:topLinePunct w:val="0"/>
              <w:bidi w:val="0"/>
              <w:spacing w:beforeAutospacing="0" w:afterAutospacing="0" w:line="360" w:lineRule="auto"/>
              <w:jc w:val="left"/>
              <w:textAlignment w:val="auto"/>
              <w:rPr>
                <w:rFonts w:asciiTheme="minorEastAsia" w:hAnsiTheme="minorEastAsia"/>
                <w:color w:val="auto"/>
                <w:sz w:val="24"/>
                <w:szCs w:val="24"/>
              </w:rPr>
            </w:pPr>
            <w:r>
              <w:rPr>
                <w:color w:val="auto"/>
                <w:sz w:val="24"/>
                <w:szCs w:val="24"/>
              </w:rPr>
              <w:t>符合</w:t>
            </w:r>
            <w:r>
              <w:rPr>
                <w:rFonts w:hint="eastAsia"/>
                <w:color w:val="auto"/>
                <w:sz w:val="24"/>
                <w:szCs w:val="24"/>
              </w:rPr>
              <w:t>初级标准“公开展示业绩”，公开展示了季风水田农业的区位优势，也</w:t>
            </w:r>
            <w:r>
              <w:rPr>
                <w:color w:val="auto"/>
                <w:sz w:val="24"/>
                <w:szCs w:val="24"/>
              </w:rPr>
              <w:t>符合</w:t>
            </w:r>
            <w:r>
              <w:rPr>
                <w:rFonts w:hint="eastAsia"/>
                <w:color w:val="auto"/>
                <w:sz w:val="24"/>
                <w:szCs w:val="24"/>
              </w:rPr>
              <w:t>中级标准“善于反思完善”，学生能总结出大致的框架。</w:t>
            </w:r>
          </w:p>
        </w:tc>
        <w:tc>
          <w:tcPr>
            <w:tcW w:w="4065" w:type="dxa"/>
            <w:gridSpan w:val="2"/>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初级标准“即时矫正反馈”，在学生总结季风水田农业的区位优势出现不足的时候，教师进行即时矫正反馈。</w:t>
            </w:r>
          </w:p>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中级标准“激励成就动机”，激励学生认真的搭建思维框架。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pageBreakBefore w:val="0"/>
              <w:kinsoku/>
              <w:overflowPunct/>
              <w:topLinePunct w:val="0"/>
              <w:bidi w:val="0"/>
              <w:spacing w:beforeAutospacing="0" w:afterAutospacing="0" w:line="360" w:lineRule="auto"/>
              <w:textAlignment w:val="auto"/>
              <w:rPr>
                <w:color w:val="auto"/>
                <w:sz w:val="24"/>
                <w:szCs w:val="24"/>
              </w:rPr>
            </w:pPr>
          </w:p>
          <w:p>
            <w:pPr>
              <w:pageBreakBefore w:val="0"/>
              <w:kinsoku/>
              <w:overflowPunct/>
              <w:topLinePunct w:val="0"/>
              <w:bidi w:val="0"/>
              <w:spacing w:beforeAutospacing="0" w:afterAutospacing="0" w:line="360" w:lineRule="auto"/>
              <w:textAlignment w:val="auto"/>
              <w:rPr>
                <w:color w:val="auto"/>
                <w:sz w:val="24"/>
                <w:szCs w:val="24"/>
              </w:rPr>
            </w:pPr>
            <w:r>
              <w:rPr>
                <w:color w:val="auto"/>
                <w:sz w:val="24"/>
                <w:szCs w:val="24"/>
              </w:rPr>
              <w:t>修改后</w:t>
            </w:r>
          </w:p>
        </w:tc>
        <w:tc>
          <w:tcPr>
            <w:tcW w:w="3544" w:type="dxa"/>
          </w:tcPr>
          <w:p>
            <w:pPr>
              <w:pageBreakBefore w:val="0"/>
              <w:kinsoku/>
              <w:overflowPunct/>
              <w:topLinePunct w:val="0"/>
              <w:bidi w:val="0"/>
              <w:spacing w:beforeAutospacing="0" w:afterAutospacing="0" w:line="360" w:lineRule="auto"/>
              <w:jc w:val="left"/>
              <w:textAlignment w:val="auto"/>
              <w:rPr>
                <w:color w:val="auto"/>
                <w:sz w:val="24"/>
                <w:szCs w:val="24"/>
              </w:rPr>
            </w:pPr>
            <w:r>
              <w:rPr>
                <w:color w:val="auto"/>
                <w:sz w:val="24"/>
                <w:szCs w:val="24"/>
              </w:rPr>
              <w:t>符合</w:t>
            </w:r>
            <w:r>
              <w:rPr>
                <w:rFonts w:hint="eastAsia"/>
                <w:color w:val="auto"/>
                <w:sz w:val="24"/>
                <w:szCs w:val="24"/>
              </w:rPr>
              <w:t>高级标准“鼓励探索创新”，让学生将区位因素和特点练习，鼓励学生探索创新和寻找新的关联。</w:t>
            </w:r>
          </w:p>
        </w:tc>
        <w:tc>
          <w:tcPr>
            <w:tcW w:w="4065" w:type="dxa"/>
            <w:gridSpan w:val="2"/>
          </w:tcPr>
          <w:p>
            <w:pPr>
              <w:pageBreakBefore w:val="0"/>
              <w:kinsoku/>
              <w:overflowPunct/>
              <w:topLinePunct w:val="0"/>
              <w:bidi w:val="0"/>
              <w:spacing w:beforeAutospacing="0" w:afterAutospacing="0" w:line="360" w:lineRule="auto"/>
              <w:jc w:val="left"/>
              <w:textAlignment w:val="auto"/>
              <w:rPr>
                <w:color w:val="auto"/>
              </w:rPr>
            </w:pPr>
            <w:r>
              <w:rPr>
                <w:color w:val="auto"/>
                <w:sz w:val="24"/>
                <w:szCs w:val="24"/>
              </w:rPr>
              <w:t>符合</w:t>
            </w:r>
            <w:r>
              <w:rPr>
                <w:rFonts w:hint="eastAsia"/>
                <w:color w:val="auto"/>
                <w:sz w:val="24"/>
                <w:szCs w:val="24"/>
              </w:rPr>
              <w:t>高级标准“着眼学习增值”，这个提问着眼于区位因素间的联系，而不是简单的罗列区位因素，所以实现了学习的增值。</w:t>
            </w:r>
          </w:p>
        </w:tc>
      </w:tr>
    </w:tbl>
    <w:p>
      <w:pPr>
        <w:pageBreakBefore w:val="0"/>
        <w:kinsoku/>
        <w:overflowPunct/>
        <w:topLinePunct w:val="0"/>
        <w:bidi w:val="0"/>
        <w:spacing w:beforeAutospacing="0" w:afterAutospacing="0" w:line="360" w:lineRule="auto"/>
        <w:ind w:firstLine="480" w:firstLineChars="200"/>
        <w:jc w:val="left"/>
        <w:textAlignment w:val="auto"/>
        <w:rPr>
          <w:rFonts w:ascii="宋体" w:hAnsi="宋体" w:eastAsia="宋体" w:cs="Times New Roman"/>
          <w:color w:val="auto"/>
          <w:sz w:val="24"/>
          <w:szCs w:val="24"/>
        </w:rPr>
      </w:pPr>
      <w:r>
        <w:rPr>
          <w:rFonts w:hint="eastAsia" w:asciiTheme="minorEastAsia" w:hAnsiTheme="minorEastAsia"/>
          <w:color w:val="auto"/>
          <w:sz w:val="24"/>
          <w:szCs w:val="24"/>
        </w:rPr>
        <w:t>这个案例</w:t>
      </w:r>
      <w:r>
        <w:rPr>
          <w:rFonts w:hint="eastAsia" w:ascii="宋体" w:hAnsi="宋体" w:eastAsia="宋体" w:cs="Times New Roman"/>
          <w:color w:val="auto"/>
          <w:sz w:val="24"/>
          <w:szCs w:val="24"/>
        </w:rPr>
        <w:t>要注意</w:t>
      </w:r>
      <w:r>
        <w:rPr>
          <w:rFonts w:hint="eastAsia" w:asciiTheme="minorEastAsia" w:hAnsiTheme="minorEastAsia"/>
          <w:color w:val="auto"/>
          <w:sz w:val="24"/>
          <w:szCs w:val="24"/>
        </w:rPr>
        <w:t>探索创新</w:t>
      </w:r>
      <w:r>
        <w:rPr>
          <w:rFonts w:hint="eastAsia" w:ascii="宋体" w:hAnsi="宋体" w:eastAsia="宋体" w:cs="Times New Roman"/>
          <w:color w:val="auto"/>
          <w:sz w:val="24"/>
          <w:szCs w:val="24"/>
        </w:rPr>
        <w:t>与目标明确并重，提问就是要创设问题情境，激发学生的兴趣，发散学生的思维</w:t>
      </w:r>
      <w:r>
        <w:rPr>
          <w:rFonts w:hint="eastAsia" w:asciiTheme="minorEastAsia" w:hAnsiTheme="minorEastAsia"/>
          <w:color w:val="auto"/>
          <w:sz w:val="24"/>
          <w:szCs w:val="24"/>
        </w:rPr>
        <w:t>，鼓励他们去探索创新</w:t>
      </w:r>
      <w:r>
        <w:rPr>
          <w:rFonts w:hint="eastAsia" w:ascii="宋体" w:hAnsi="宋体" w:eastAsia="宋体" w:cs="Times New Roman"/>
          <w:color w:val="auto"/>
          <w:sz w:val="24"/>
          <w:szCs w:val="24"/>
        </w:rPr>
        <w:t>。在提问时候要注意在课堂上的问题并不是越多就越好，比如</w:t>
      </w:r>
      <w:r>
        <w:rPr>
          <w:rFonts w:ascii="宋体" w:hAnsi="宋体" w:eastAsia="宋体" w:cs="Times New Roman"/>
          <w:color w:val="auto"/>
          <w:sz w:val="24"/>
          <w:szCs w:val="24"/>
        </w:rPr>
        <w:t>我们确实需要询问分析类的问题时，以为什么开头的问题可以用“你的理由是……？”以如何开头的问题可以换成“你分几步做……？”这些问句，以便得到更明确和符合事实的回答。</w:t>
      </w:r>
      <w:r>
        <w:rPr>
          <w:rFonts w:hint="eastAsia" w:ascii="宋体" w:hAnsi="宋体" w:eastAsia="宋体" w:cs="Times New Roman"/>
          <w:color w:val="auto"/>
          <w:sz w:val="24"/>
          <w:szCs w:val="24"/>
        </w:rPr>
        <w:t>教师在提出一个问题之前首先要思考的是</w:t>
      </w:r>
      <w:r>
        <w:rPr>
          <w:rFonts w:ascii="宋体" w:hAnsi="宋体" w:eastAsia="宋体" w:cs="Times New Roman"/>
          <w:color w:val="auto"/>
          <w:sz w:val="24"/>
          <w:szCs w:val="24"/>
        </w:rPr>
        <w:t>“</w:t>
      </w:r>
      <w:r>
        <w:rPr>
          <w:rFonts w:hint="eastAsia" w:ascii="宋体" w:hAnsi="宋体" w:eastAsia="宋体" w:cs="Times New Roman"/>
          <w:color w:val="auto"/>
          <w:sz w:val="24"/>
          <w:szCs w:val="24"/>
        </w:rPr>
        <w:t>在这个时候问这样的问题，我的目的是为了什么？它对后面一个问题有着怎样的帮助？学生是否都能参与进来？</w:t>
      </w:r>
      <w:r>
        <w:rPr>
          <w:rFonts w:ascii="宋体" w:hAnsi="宋体" w:eastAsia="宋体" w:cs="Times New Roman"/>
          <w:color w:val="auto"/>
          <w:sz w:val="24"/>
          <w:szCs w:val="24"/>
        </w:rPr>
        <w:t>”</w:t>
      </w:r>
      <w:r>
        <w:rPr>
          <w:rFonts w:hint="eastAsia" w:ascii="宋体" w:hAnsi="宋体" w:eastAsia="宋体" w:cs="Times New Roman"/>
          <w:color w:val="auto"/>
          <w:sz w:val="24"/>
          <w:szCs w:val="24"/>
        </w:rPr>
        <w:t>，其次，我们需要选择问题的内容，也就是在哪些具体课程内容的基础上提出我的问题；再次，再结合自己的学生们的特点，立足问题的知识点。老师在</w:t>
      </w:r>
      <w:r>
        <w:rPr>
          <w:rFonts w:ascii="宋体" w:hAnsi="宋体" w:eastAsia="宋体" w:cs="Times New Roman"/>
          <w:color w:val="auto"/>
          <w:sz w:val="24"/>
          <w:szCs w:val="24"/>
        </w:rPr>
        <w:t>倾听的时候，</w:t>
      </w:r>
      <w:r>
        <w:rPr>
          <w:rFonts w:hint="eastAsia" w:ascii="宋体" w:hAnsi="宋体" w:eastAsia="宋体" w:cs="Times New Roman"/>
          <w:color w:val="auto"/>
          <w:sz w:val="24"/>
          <w:szCs w:val="24"/>
        </w:rPr>
        <w:t>同学们</w:t>
      </w:r>
      <w:r>
        <w:rPr>
          <w:rFonts w:ascii="宋体" w:hAnsi="宋体" w:eastAsia="宋体" w:cs="Times New Roman"/>
          <w:color w:val="auto"/>
          <w:sz w:val="24"/>
          <w:szCs w:val="24"/>
        </w:rPr>
        <w:t>是否</w:t>
      </w:r>
      <w:r>
        <w:rPr>
          <w:rFonts w:hint="eastAsia" w:ascii="宋体" w:hAnsi="宋体" w:eastAsia="宋体" w:cs="Times New Roman"/>
          <w:color w:val="auto"/>
          <w:sz w:val="24"/>
          <w:szCs w:val="24"/>
        </w:rPr>
        <w:t>都</w:t>
      </w:r>
      <w:r>
        <w:rPr>
          <w:rFonts w:ascii="宋体" w:hAnsi="宋体" w:eastAsia="宋体" w:cs="Times New Roman"/>
          <w:color w:val="auto"/>
          <w:sz w:val="24"/>
          <w:szCs w:val="24"/>
        </w:rPr>
        <w:t>听到了？如果</w:t>
      </w:r>
      <w:r>
        <w:rPr>
          <w:rFonts w:hint="eastAsia" w:ascii="宋体" w:hAnsi="宋体" w:eastAsia="宋体" w:cs="Times New Roman"/>
          <w:color w:val="auto"/>
          <w:sz w:val="24"/>
          <w:szCs w:val="24"/>
        </w:rPr>
        <w:t>其它同学</w:t>
      </w:r>
      <w:r>
        <w:rPr>
          <w:rFonts w:ascii="宋体" w:hAnsi="宋体" w:eastAsia="宋体" w:cs="Times New Roman"/>
          <w:color w:val="auto"/>
          <w:sz w:val="24"/>
          <w:szCs w:val="24"/>
        </w:rPr>
        <w:t>没有听到，</w:t>
      </w:r>
      <w:r>
        <w:rPr>
          <w:rFonts w:hint="eastAsia" w:ascii="宋体" w:hAnsi="宋体" w:eastAsia="宋体" w:cs="Times New Roman"/>
          <w:color w:val="auto"/>
          <w:sz w:val="24"/>
          <w:szCs w:val="24"/>
        </w:rPr>
        <w:t>老师</w:t>
      </w:r>
      <w:r>
        <w:rPr>
          <w:rFonts w:ascii="宋体" w:hAnsi="宋体" w:eastAsia="宋体" w:cs="Times New Roman"/>
          <w:color w:val="auto"/>
          <w:sz w:val="24"/>
          <w:szCs w:val="24"/>
        </w:rPr>
        <w:t>就应该和</w:t>
      </w:r>
      <w:r>
        <w:rPr>
          <w:rFonts w:hint="eastAsia" w:ascii="宋体" w:hAnsi="宋体" w:eastAsia="宋体" w:cs="Times New Roman"/>
          <w:color w:val="auto"/>
          <w:sz w:val="24"/>
          <w:szCs w:val="24"/>
        </w:rPr>
        <w:t>同学们有一定的</w:t>
      </w:r>
      <w:r>
        <w:rPr>
          <w:rFonts w:ascii="宋体" w:hAnsi="宋体" w:eastAsia="宋体" w:cs="Times New Roman"/>
          <w:color w:val="auto"/>
          <w:sz w:val="24"/>
          <w:szCs w:val="24"/>
        </w:rPr>
        <w:t>眼神交流</w:t>
      </w:r>
      <w:r>
        <w:rPr>
          <w:rFonts w:hint="eastAsia" w:ascii="宋体" w:hAnsi="宋体" w:eastAsia="宋体" w:cs="Times New Roman"/>
          <w:color w:val="auto"/>
          <w:sz w:val="24"/>
          <w:szCs w:val="24"/>
        </w:rPr>
        <w:t>，示意大家认真倾听，这样的提问质量才会提高。在设计问题时，</w:t>
      </w:r>
      <w:r>
        <w:rPr>
          <w:rFonts w:hint="eastAsia" w:asciiTheme="minorEastAsia" w:hAnsiTheme="minorEastAsia"/>
          <w:color w:val="auto"/>
          <w:sz w:val="24"/>
          <w:szCs w:val="24"/>
        </w:rPr>
        <w:t>要“鼓励探索创新和“着眼学习增值””</w:t>
      </w:r>
      <w:r>
        <w:rPr>
          <w:rFonts w:hint="eastAsia" w:ascii="宋体" w:hAnsi="宋体" w:eastAsia="宋体" w:cs="Times New Roman"/>
          <w:color w:val="auto"/>
          <w:sz w:val="24"/>
          <w:szCs w:val="24"/>
        </w:rPr>
        <w:t>所以，优质高效的提问是智力与非智力因素的调动行为，能集中学生注意力、引导学生心智的发展和引发学生积极主动参与地理学习活动的愿望。</w:t>
      </w:r>
    </w:p>
    <w:p>
      <w:pPr>
        <w:pageBreakBefore w:val="0"/>
        <w:kinsoku/>
        <w:overflowPunct/>
        <w:topLinePunct w:val="0"/>
        <w:bidi w:val="0"/>
        <w:spacing w:beforeAutospacing="0" w:afterAutospacing="0" w:line="360" w:lineRule="auto"/>
        <w:ind w:firstLine="482" w:firstLineChars="200"/>
        <w:textAlignment w:val="auto"/>
        <w:rPr>
          <w:rFonts w:asciiTheme="minorEastAsia" w:hAnsiTheme="minorEastAsia"/>
          <w:b/>
          <w:color w:val="auto"/>
          <w:sz w:val="24"/>
          <w:szCs w:val="24"/>
        </w:rPr>
      </w:pPr>
      <w:r>
        <w:rPr>
          <w:rFonts w:asciiTheme="minorEastAsia" w:hAnsiTheme="minorEastAsia"/>
          <w:b/>
          <w:color w:val="auto"/>
          <w:sz w:val="24"/>
          <w:szCs w:val="24"/>
        </w:rPr>
        <w:t>五、教学动力策略在地理课堂提问中的实践启示</w:t>
      </w:r>
    </w:p>
    <w:p>
      <w:pPr>
        <w:pageBreakBefore w:val="0"/>
        <w:kinsoku/>
        <w:overflowPunct/>
        <w:topLinePunct w:val="0"/>
        <w:bidi w:val="0"/>
        <w:spacing w:beforeAutospacing="0" w:afterAutospacing="0" w:line="360" w:lineRule="auto"/>
        <w:ind w:firstLine="480" w:firstLineChars="200"/>
        <w:jc w:val="left"/>
        <w:textAlignment w:val="auto"/>
        <w:rPr>
          <w:color w:val="auto"/>
          <w:sz w:val="24"/>
        </w:rPr>
      </w:pPr>
      <w:r>
        <w:rPr>
          <w:rFonts w:hint="eastAsia"/>
          <w:color w:val="auto"/>
          <w:sz w:val="24"/>
        </w:rPr>
        <w:t>以上五个案例充分证明，</w:t>
      </w:r>
      <w:r>
        <w:rPr>
          <w:color w:val="auto"/>
          <w:sz w:val="24"/>
        </w:rPr>
        <w:t>如果地理课堂有效</w:t>
      </w:r>
      <w:r>
        <w:rPr>
          <w:rFonts w:hint="eastAsia"/>
          <w:color w:val="auto"/>
          <w:sz w:val="24"/>
        </w:rPr>
        <w:t>提问表述（见下表一般表述和有效问题的表述比较图）</w:t>
      </w:r>
      <w:r>
        <w:rPr>
          <w:color w:val="auto"/>
          <w:sz w:val="24"/>
        </w:rPr>
        <w:t>充满趣味性和动力感，学生便会更加自觉积极地</w:t>
      </w:r>
      <w:r>
        <w:rPr>
          <w:rFonts w:hint="eastAsia"/>
          <w:color w:val="auto"/>
          <w:sz w:val="24"/>
        </w:rPr>
        <w:t>参与到课堂</w:t>
      </w:r>
      <w:r>
        <w:rPr>
          <w:color w:val="auto"/>
          <w:sz w:val="24"/>
        </w:rPr>
        <w:t>学习</w:t>
      </w:r>
      <w:r>
        <w:rPr>
          <w:rFonts w:hint="eastAsia"/>
          <w:color w:val="auto"/>
          <w:sz w:val="24"/>
        </w:rPr>
        <w:t>中去，这些提问都创设了一种良好的学习环境和学习氛围，可以</w:t>
      </w:r>
      <w:r>
        <w:rPr>
          <w:color w:val="auto"/>
          <w:sz w:val="24"/>
        </w:rPr>
        <w:t>贯穿</w:t>
      </w:r>
      <w:r>
        <w:rPr>
          <w:rFonts w:hint="eastAsia"/>
          <w:color w:val="auto"/>
          <w:sz w:val="24"/>
        </w:rPr>
        <w:t>整个</w:t>
      </w:r>
      <w:r>
        <w:rPr>
          <w:color w:val="auto"/>
          <w:sz w:val="24"/>
        </w:rPr>
        <w:t>教学过程</w:t>
      </w:r>
      <w:r>
        <w:rPr>
          <w:rFonts w:hint="eastAsia"/>
          <w:color w:val="auto"/>
          <w:sz w:val="24"/>
        </w:rPr>
        <w:t>，是具有一定的计划性、针对性和启发性的，</w:t>
      </w:r>
      <w:r>
        <w:rPr>
          <w:color w:val="auto"/>
          <w:sz w:val="24"/>
        </w:rPr>
        <w:t>使学生在设问和释问的过程中萌生自主学习的动机和欲望，进而逐渐养成自主学习的习惯，并在实践中不断优化自主学习的方法，提高自主学习能力</w:t>
      </w:r>
      <w:r>
        <w:rPr>
          <w:rFonts w:hint="eastAsia"/>
          <w:color w:val="auto"/>
          <w:sz w:val="24"/>
        </w:rPr>
        <w:t>，同时也有效地激发了学生的兴趣和学习的热情，使学生不断地在课堂中去思考和质疑。</w:t>
      </w:r>
    </w:p>
    <w:tbl>
      <w:tblPr>
        <w:tblStyle w:val="20"/>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8"/>
        <w:gridCol w:w="4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一般表述</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有效问题的表述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让我们看这两幅图?</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让我们来比较这两幅图?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你认为待会儿会发生什么?</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你预期待会儿会发生什么？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你怎样把这些归入这类？</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你怎样进行分类？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如果</w:t>
            </w:r>
            <w:r>
              <w:rPr>
                <w:rFonts w:ascii="Calibri" w:hAnsi="Calibri" w:eastAsia="宋体" w:cs="Times New Roman"/>
                <w:color w:val="auto"/>
                <w:sz w:val="24"/>
              </w:rPr>
              <w:t>……</w:t>
            </w:r>
            <w:r>
              <w:rPr>
                <w:rFonts w:hint="eastAsia" w:ascii="Calibri" w:hAnsi="Calibri" w:eastAsia="宋体" w:cs="Times New Roman"/>
                <w:color w:val="auto"/>
                <w:sz w:val="24"/>
              </w:rPr>
              <w:t>你认为会发生什么事</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如果</w:t>
            </w:r>
            <w:r>
              <w:rPr>
                <w:rFonts w:ascii="Calibri" w:hAnsi="Calibri" w:eastAsia="宋体" w:cs="Times New Roman"/>
                <w:color w:val="auto"/>
                <w:sz w:val="24"/>
              </w:rPr>
              <w:t>……</w:t>
            </w:r>
            <w:r>
              <w:rPr>
                <w:rFonts w:hint="eastAsia" w:ascii="Calibri" w:hAnsi="Calibri" w:eastAsia="宋体" w:cs="Times New Roman"/>
                <w:color w:val="auto"/>
                <w:sz w:val="24"/>
              </w:rPr>
              <w:t>你推测一下会发生什么事？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你怎么认为那就是对的？</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color w:val="auto"/>
                <w:sz w:val="24"/>
              </w:rPr>
            </w:pPr>
            <w:r>
              <w:rPr>
                <w:rFonts w:hint="eastAsia" w:ascii="Calibri" w:hAnsi="Calibri" w:eastAsia="宋体" w:cs="Times New Roman"/>
                <w:color w:val="auto"/>
                <w:sz w:val="24"/>
              </w:rPr>
              <w:t>你有什么论据支持你的论点？</w:t>
            </w:r>
          </w:p>
        </w:tc>
      </w:tr>
    </w:tbl>
    <w:p>
      <w:pPr>
        <w:pageBreakBefore w:val="0"/>
        <w:kinsoku/>
        <w:overflowPunct/>
        <w:topLinePunct w:val="0"/>
        <w:bidi w:val="0"/>
        <w:spacing w:beforeAutospacing="0" w:afterAutospacing="0" w:line="360" w:lineRule="auto"/>
        <w:ind w:firstLine="480" w:firstLineChars="200"/>
        <w:jc w:val="left"/>
        <w:textAlignment w:val="auto"/>
        <w:rPr>
          <w:color w:val="auto"/>
          <w:sz w:val="24"/>
        </w:rPr>
      </w:pPr>
      <w:r>
        <w:rPr>
          <w:rFonts w:hint="eastAsia"/>
          <w:color w:val="auto"/>
          <w:sz w:val="24"/>
        </w:rPr>
        <w:t>我认为教学动力下的地理课堂提问应该有以下3个基本条件，随着新课程的深入发展和现代教育对学生素质发展的更高要求，高中的教育教学面临着非常艰巨的任务。老师要根据教学动力策略对课堂进行大胆改革探索和创新，其中关键一步就是要有以课堂中的优质提问来实现。</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4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3652" w:type="dxa"/>
            <w:vMerge w:val="restart"/>
          </w:tcPr>
          <w:p>
            <w:pPr>
              <w:pageBreakBefore w:val="0"/>
              <w:kinsoku/>
              <w:overflowPunct/>
              <w:topLinePunct w:val="0"/>
              <w:bidi w:val="0"/>
              <w:spacing w:beforeAutospacing="0" w:afterAutospacing="0" w:line="360" w:lineRule="auto"/>
              <w:jc w:val="center"/>
              <w:textAlignment w:val="auto"/>
              <w:rPr>
                <w:color w:val="auto"/>
                <w:sz w:val="24"/>
                <w:szCs w:val="24"/>
              </w:rPr>
            </w:pPr>
          </w:p>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教学动力下的地理课堂提问条件</w:t>
            </w:r>
          </w:p>
        </w:tc>
        <w:tc>
          <w:tcPr>
            <w:tcW w:w="4870"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贴近现实生活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2"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4870"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面向问题解决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52" w:type="dxa"/>
            <w:vMerge w:val="continue"/>
          </w:tcPr>
          <w:p>
            <w:pPr>
              <w:pageBreakBefore w:val="0"/>
              <w:kinsoku/>
              <w:overflowPunct/>
              <w:topLinePunct w:val="0"/>
              <w:bidi w:val="0"/>
              <w:spacing w:beforeAutospacing="0" w:afterAutospacing="0" w:line="360" w:lineRule="auto"/>
              <w:jc w:val="center"/>
              <w:textAlignment w:val="auto"/>
              <w:rPr>
                <w:color w:val="auto"/>
                <w:sz w:val="24"/>
                <w:szCs w:val="24"/>
              </w:rPr>
            </w:pPr>
          </w:p>
        </w:tc>
        <w:tc>
          <w:tcPr>
            <w:tcW w:w="4870" w:type="dxa"/>
          </w:tcPr>
          <w:p>
            <w:pPr>
              <w:pageBreakBefore w:val="0"/>
              <w:kinsoku/>
              <w:overflowPunct/>
              <w:topLinePunct w:val="0"/>
              <w:bidi w:val="0"/>
              <w:spacing w:beforeAutospacing="0" w:afterAutospacing="0" w:line="360" w:lineRule="auto"/>
              <w:jc w:val="center"/>
              <w:textAlignment w:val="auto"/>
              <w:rPr>
                <w:color w:val="auto"/>
                <w:sz w:val="24"/>
                <w:szCs w:val="24"/>
              </w:rPr>
            </w:pPr>
            <w:r>
              <w:rPr>
                <w:color w:val="auto"/>
                <w:sz w:val="24"/>
                <w:szCs w:val="24"/>
              </w:rPr>
              <w:t>形成任务序列</w:t>
            </w:r>
          </w:p>
        </w:tc>
      </w:tr>
    </w:tbl>
    <w:p>
      <w:pPr>
        <w:pageBreakBefore w:val="0"/>
        <w:kinsoku/>
        <w:overflowPunct/>
        <w:topLinePunct w:val="0"/>
        <w:bidi w:val="0"/>
        <w:spacing w:beforeAutospacing="0" w:afterAutospacing="0" w:line="360" w:lineRule="auto"/>
        <w:ind w:firstLine="480" w:firstLineChars="200"/>
        <w:jc w:val="left"/>
        <w:textAlignment w:val="auto"/>
        <w:rPr>
          <w:color w:val="auto"/>
          <w:sz w:val="24"/>
        </w:rPr>
      </w:pPr>
      <w:r>
        <w:rPr>
          <w:rFonts w:hint="eastAsia"/>
          <w:color w:val="auto"/>
          <w:sz w:val="24"/>
        </w:rPr>
        <w:t>老师作为课堂的导入者，引领者，在课堂上不能随便提问，必须在“教学动力策略”这个“源头活水”下，有“问无止境”的精神，在地理课堂中不断探索，不断实践，不断提高自己的专业化知识和地理素养，只有这样才会让自己的提问具有一定的魔力，让课堂变得多姿多彩，同时也能激发学生学习的动力，将学生带入特定的教学情景中，深入角色，分析案例，提高学生分析问题和解决问题的能力，从而提高教学的效率！</w:t>
      </w:r>
    </w:p>
    <w:p>
      <w:pPr>
        <w:pageBreakBefore w:val="0"/>
        <w:kinsoku/>
        <w:overflowPunct/>
        <w:topLinePunct w:val="0"/>
        <w:bidi w:val="0"/>
        <w:spacing w:beforeAutospacing="0" w:afterAutospacing="0" w:line="360" w:lineRule="auto"/>
        <w:textAlignment w:val="auto"/>
        <w:rPr>
          <w:rFonts w:ascii="楷体" w:hAnsi="楷体" w:eastAsia="楷体" w:cs="黑体"/>
          <w:b/>
          <w:color w:val="auto"/>
          <w:szCs w:val="21"/>
        </w:rPr>
      </w:pPr>
      <w:r>
        <w:rPr>
          <w:rFonts w:hint="eastAsia" w:ascii="楷体" w:hAnsi="楷体" w:eastAsia="楷体" w:cs="黑体"/>
          <w:b/>
          <w:color w:val="auto"/>
          <w:szCs w:val="21"/>
        </w:rPr>
        <w:t>参考文献：</w:t>
      </w:r>
    </w:p>
    <w:p>
      <w:pPr>
        <w:pageBreakBefore w:val="0"/>
        <w:tabs>
          <w:tab w:val="left" w:pos="705"/>
        </w:tabs>
        <w:kinsoku/>
        <w:overflowPunct/>
        <w:topLinePunct w:val="0"/>
        <w:bidi w:val="0"/>
        <w:spacing w:beforeAutospacing="0" w:afterAutospacing="0" w:line="360" w:lineRule="auto"/>
        <w:jc w:val="left"/>
        <w:textAlignment w:val="auto"/>
        <w:rPr>
          <w:rFonts w:ascii="楷体" w:hAnsi="楷体" w:eastAsia="楷体" w:cs="宋体"/>
          <w:color w:val="auto"/>
          <w:szCs w:val="21"/>
        </w:rPr>
      </w:pPr>
      <w:r>
        <w:rPr>
          <w:rFonts w:hint="eastAsia" w:ascii="楷体" w:hAnsi="楷体" w:eastAsia="楷体" w:cs="宋体"/>
          <w:color w:val="auto"/>
          <w:szCs w:val="21"/>
        </w:rPr>
        <w:t>[1]卢清丽，李家清．地理课堂教学动力策略下设计初探[J]，北大出版社，2012年版，第16-18页</w:t>
      </w:r>
    </w:p>
    <w:p>
      <w:pPr>
        <w:pageBreakBefore w:val="0"/>
        <w:kinsoku/>
        <w:overflowPunct/>
        <w:topLinePunct w:val="0"/>
        <w:bidi w:val="0"/>
        <w:spacing w:beforeAutospacing="0" w:afterAutospacing="0" w:line="360" w:lineRule="auto"/>
        <w:jc w:val="left"/>
        <w:textAlignment w:val="auto"/>
        <w:rPr>
          <w:rFonts w:ascii="楷体" w:hAnsi="楷体" w:eastAsia="楷体" w:cs="宋体"/>
          <w:color w:val="auto"/>
          <w:szCs w:val="21"/>
        </w:rPr>
      </w:pPr>
      <w:r>
        <w:rPr>
          <w:rFonts w:hint="eastAsia" w:ascii="楷体" w:hAnsi="楷体" w:eastAsia="楷体" w:cs="宋体"/>
          <w:color w:val="auto"/>
          <w:szCs w:val="21"/>
        </w:rPr>
        <w:t>[2]</w:t>
      </w:r>
      <w:r>
        <w:rPr>
          <w:rFonts w:ascii="楷体" w:hAnsi="楷体" w:eastAsia="楷体" w:cs="宋体"/>
          <w:color w:val="auto"/>
          <w:szCs w:val="21"/>
        </w:rPr>
        <w:t>（美）沃尔什</w:t>
      </w:r>
      <w:r>
        <w:rPr>
          <w:rFonts w:hint="eastAsia" w:ascii="楷体" w:hAnsi="楷体" w:eastAsia="楷体" w:cs="宋体"/>
          <w:color w:val="auto"/>
          <w:szCs w:val="21"/>
        </w:rPr>
        <w:t>．优质提问教学法，</w:t>
      </w:r>
      <w:r>
        <w:rPr>
          <w:rFonts w:ascii="楷体" w:hAnsi="楷体" w:eastAsia="楷体" w:cs="宋体"/>
          <w:color w:val="auto"/>
          <w:szCs w:val="21"/>
        </w:rPr>
        <w:t>中国轻工业出版社</w:t>
      </w:r>
      <w:r>
        <w:rPr>
          <w:rFonts w:hint="eastAsia" w:ascii="楷体" w:hAnsi="楷体" w:eastAsia="楷体" w:cs="宋体"/>
          <w:color w:val="auto"/>
          <w:szCs w:val="21"/>
        </w:rPr>
        <w:t>，2009年版，第36—68页</w:t>
      </w: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r>
        <w:rPr>
          <w:rFonts w:hint="eastAsia" w:ascii="楷体" w:hAnsi="楷体" w:eastAsia="楷体" w:cs="宋体"/>
          <w:color w:val="auto"/>
          <w:szCs w:val="21"/>
        </w:rPr>
        <w:t>[3]</w:t>
      </w:r>
      <w:r>
        <w:rPr>
          <w:rFonts w:ascii="楷体" w:hAnsi="楷体" w:eastAsia="楷体" w:cs="宋体"/>
          <w:color w:val="auto"/>
          <w:szCs w:val="21"/>
        </w:rPr>
        <w:t>蓝忠武</w:t>
      </w:r>
      <w:r>
        <w:rPr>
          <w:rFonts w:hint="eastAsia" w:ascii="楷体" w:hAnsi="楷体" w:eastAsia="楷体" w:cs="宋体"/>
          <w:color w:val="auto"/>
          <w:szCs w:val="21"/>
        </w:rPr>
        <w:t>．</w:t>
      </w:r>
      <w:r>
        <w:rPr>
          <w:rFonts w:ascii="楷体" w:hAnsi="楷体" w:eastAsia="楷体" w:cs="宋体"/>
          <w:color w:val="auto"/>
          <w:szCs w:val="21"/>
        </w:rPr>
        <w:t>创新教育与教师的教育创新</w:t>
      </w:r>
      <w:r>
        <w:rPr>
          <w:rFonts w:hint="eastAsia" w:ascii="楷体" w:hAnsi="楷体" w:eastAsia="楷体" w:cs="宋体"/>
          <w:color w:val="auto"/>
          <w:szCs w:val="21"/>
        </w:rPr>
        <w:t>，国家出版社，</w:t>
      </w:r>
      <w:r>
        <w:rPr>
          <w:rFonts w:ascii="楷体" w:hAnsi="楷体" w:eastAsia="楷体" w:cs="宋体"/>
          <w:color w:val="auto"/>
          <w:szCs w:val="21"/>
        </w:rPr>
        <w:t>2005年</w:t>
      </w:r>
      <w:r>
        <w:rPr>
          <w:rFonts w:hint="eastAsia" w:ascii="楷体" w:hAnsi="楷体" w:eastAsia="楷体" w:cs="宋体"/>
          <w:color w:val="auto"/>
          <w:szCs w:val="21"/>
        </w:rPr>
        <w:t>版，第167—205页。</w:t>
      </w: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ageBreakBefore w:val="0"/>
        <w:kinsoku/>
        <w:overflowPunct/>
        <w:topLinePunct w:val="0"/>
        <w:bidi w:val="0"/>
        <w:spacing w:beforeAutospacing="0" w:afterAutospacing="0" w:line="360" w:lineRule="auto"/>
        <w:jc w:val="left"/>
        <w:textAlignment w:val="auto"/>
        <w:rPr>
          <w:rFonts w:hint="eastAsia" w:ascii="楷体" w:hAnsi="楷体" w:eastAsia="楷体" w:cs="宋体"/>
          <w:color w:val="auto"/>
          <w:szCs w:val="21"/>
        </w:rPr>
      </w:pPr>
    </w:p>
    <w:p>
      <w:pPr>
        <w:pStyle w:val="2"/>
        <w:pageBreakBefore w:val="0"/>
        <w:kinsoku/>
        <w:overflowPunct/>
        <w:topLinePunct w:val="0"/>
        <w:bidi w:val="0"/>
        <w:spacing w:before="0" w:beforeAutospacing="0" w:after="0" w:afterAutospacing="0" w:line="360" w:lineRule="auto"/>
        <w:jc w:val="center"/>
        <w:textAlignment w:val="auto"/>
        <w:rPr>
          <w:rFonts w:hint="eastAsia"/>
          <w:color w:val="auto"/>
          <w:kern w:val="28"/>
          <w:sz w:val="30"/>
          <w:szCs w:val="30"/>
        </w:rPr>
      </w:pPr>
      <w:bookmarkStart w:id="15" w:name="_Toc22463"/>
      <w:bookmarkStart w:id="16" w:name="_Toc31854"/>
      <w:r>
        <w:rPr>
          <w:rFonts w:hint="eastAsia"/>
          <w:color w:val="auto"/>
          <w:kern w:val="28"/>
          <w:sz w:val="30"/>
          <w:szCs w:val="30"/>
        </w:rPr>
        <w:t>好问则裕</w:t>
      </w:r>
      <w:bookmarkEnd w:id="15"/>
      <w:bookmarkEnd w:id="16"/>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Arial" w:eastAsia="楷体_GB2312" w:cs="Arial"/>
          <w:kern w:val="0"/>
          <w:sz w:val="24"/>
        </w:rPr>
      </w:pPr>
      <w:r>
        <w:rPr>
          <w:rFonts w:hint="eastAsia" w:ascii="楷体_GB2312" w:hAnsi="Arial" w:eastAsia="楷体_GB2312" w:cs="宋体"/>
          <w:kern w:val="0"/>
          <w:sz w:val="24"/>
          <w:lang w:val="zh-CN"/>
        </w:rPr>
        <w:t>【摘要】</w:t>
      </w:r>
    </w:p>
    <w:p>
      <w:pPr>
        <w:pageBreakBefore w:val="0"/>
        <w:shd w:val="clear" w:color="auto" w:fill="FFFFFF"/>
        <w:kinsoku/>
        <w:overflowPunct/>
        <w:topLinePunct w:val="0"/>
        <w:autoSpaceDE w:val="0"/>
        <w:autoSpaceDN w:val="0"/>
        <w:bidi w:val="0"/>
        <w:adjustRightInd w:val="0"/>
        <w:spacing w:beforeAutospacing="0" w:afterAutospacing="0" w:line="360" w:lineRule="auto"/>
        <w:ind w:firstLine="482"/>
        <w:jc w:val="left"/>
        <w:textAlignment w:val="auto"/>
        <w:rPr>
          <w:rFonts w:ascii="楷体_GB2312" w:hAnsi="宋体" w:eastAsia="楷体_GB2312"/>
          <w:szCs w:val="21"/>
        </w:rPr>
      </w:pPr>
      <w:r>
        <w:rPr>
          <w:rFonts w:hint="eastAsia" w:ascii="楷体_GB2312" w:hAnsi="宋体" w:eastAsia="楷体_GB2312"/>
          <w:szCs w:val="21"/>
        </w:rPr>
        <w:t>高效优质的提问,是新高考下新课程教学的一大要素,也是教师基本功及能力的一种体现方式。本文属于四川省课题《中学地理有效问题教学法实践研究》的过程心得，在地理课堂中，教学动力策略在地理提问中的应用显的尤为重要，教师的高效提问在传授知识、开启心智、培养人格方面起着重要作用，是活跃课堂气氛、激发学习动机的催化剂。教学动力策略下的有效提问，是决定能否顺利完成地理教学任务的关键条件，所以在新高考背景下的地理新课程改革迫切在地理课堂的实践和反思中要求学会运用教学动力策略来实现高效优质的提问。</w:t>
      </w:r>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宋体" w:eastAsia="楷体_GB2312"/>
          <w:szCs w:val="21"/>
        </w:rPr>
      </w:pPr>
      <w:r>
        <w:rPr>
          <w:rFonts w:hint="eastAsia" w:ascii="楷体_GB2312" w:hAnsi="Arial" w:eastAsia="楷体_GB2312" w:cs="宋体"/>
          <w:kern w:val="0"/>
          <w:sz w:val="24"/>
          <w:lang w:val="zh-CN"/>
        </w:rPr>
        <w:t>【关键词】</w:t>
      </w:r>
      <w:r>
        <w:rPr>
          <w:rFonts w:hint="eastAsia" w:ascii="楷体_GB2312" w:hAnsi="宋体" w:eastAsia="楷体_GB2312"/>
          <w:szCs w:val="21"/>
        </w:rPr>
        <w:t>教学动力策略；地理课堂提问；案例实践</w:t>
      </w:r>
    </w:p>
    <w:p>
      <w:pPr>
        <w:pageBreakBefore w:val="0"/>
        <w:kinsoku/>
        <w:overflowPunct/>
        <w:topLinePunct w:val="0"/>
        <w:autoSpaceDE w:val="0"/>
        <w:autoSpaceDN w:val="0"/>
        <w:bidi w:val="0"/>
        <w:adjustRightInd w:val="0"/>
        <w:spacing w:beforeAutospacing="0" w:afterAutospacing="0" w:line="360" w:lineRule="auto"/>
        <w:ind w:firstLine="600" w:firstLineChars="250"/>
        <w:textAlignment w:val="auto"/>
        <w:rPr>
          <w:sz w:val="24"/>
        </w:rPr>
      </w:pPr>
      <w:r>
        <w:rPr>
          <w:rFonts w:hint="eastAsia"/>
          <w:sz w:val="24"/>
        </w:rPr>
        <w:t>问题教学法是最常用的教学方法，</w:t>
      </w:r>
      <w:r>
        <w:rPr>
          <w:sz w:val="24"/>
        </w:rPr>
        <w:t>实践证明，疑惑和矛盾以及问题是思维的"启发剂"，</w:t>
      </w:r>
      <w:r>
        <w:rPr>
          <w:rFonts w:hint="eastAsia"/>
          <w:sz w:val="24"/>
        </w:rPr>
        <w:t>尤其是在地理课堂中，利用教学动力策略提出高效优质的问题，可以促</w:t>
      </w:r>
      <w:r>
        <w:rPr>
          <w:sz w:val="24"/>
        </w:rPr>
        <w:t>使学生求知欲由潜伏状态转入活跃状态，</w:t>
      </w:r>
      <w:r>
        <w:rPr>
          <w:rFonts w:hint="eastAsia"/>
          <w:sz w:val="24"/>
        </w:rPr>
        <w:t>可以</w:t>
      </w:r>
      <w:r>
        <w:rPr>
          <w:sz w:val="24"/>
        </w:rPr>
        <w:t>有力地调动学生思维的积极性和主动性</w:t>
      </w:r>
      <w:r>
        <w:rPr>
          <w:rFonts w:hint="eastAsia"/>
          <w:sz w:val="24"/>
        </w:rPr>
        <w:t>。</w:t>
      </w:r>
      <w:r>
        <w:rPr>
          <w:sz w:val="24"/>
        </w:rPr>
        <w:t>前</w:t>
      </w:r>
      <w:r>
        <w:fldChar w:fldCharType="begin"/>
      </w:r>
      <w:r>
        <w:instrText xml:space="preserve">HYPERLINK "http://baike.haosou.com/doc/2010279.html" \t "_blank"</w:instrText>
      </w:r>
      <w:r>
        <w:fldChar w:fldCharType="separate"/>
      </w:r>
      <w:r>
        <w:rPr>
          <w:sz w:val="24"/>
        </w:rPr>
        <w:t>苏联</w:t>
      </w:r>
      <w:r>
        <w:fldChar w:fldCharType="end"/>
      </w:r>
      <w:r>
        <w:rPr>
          <w:sz w:val="24"/>
        </w:rPr>
        <w:t>教学论专家马赫穆托夫在《现代的课》中</w:t>
      </w:r>
      <w:r>
        <w:rPr>
          <w:rFonts w:hint="eastAsia"/>
          <w:sz w:val="24"/>
        </w:rPr>
        <w:t>也提到了，教学动力策略下在地理课堂中的提问是指</w:t>
      </w:r>
      <w:r>
        <w:rPr>
          <w:sz w:val="24"/>
        </w:rPr>
        <w:t>教师有意地创设问题情境，组织学生的探索活动，让学生</w:t>
      </w:r>
      <w:r>
        <w:rPr>
          <w:rFonts w:hint="eastAsia"/>
          <w:sz w:val="24"/>
        </w:rPr>
        <w:t>主动地去</w:t>
      </w:r>
      <w:r>
        <w:rPr>
          <w:sz w:val="24"/>
        </w:rPr>
        <w:t>学习问题和</w:t>
      </w:r>
      <w:r>
        <w:fldChar w:fldCharType="begin"/>
      </w:r>
      <w:r>
        <w:instrText xml:space="preserve">HYPERLINK "http://baike.haosou.com/doc/5411120.html" \t "_blank"</w:instrText>
      </w:r>
      <w:r>
        <w:fldChar w:fldCharType="separate"/>
      </w:r>
      <w:r>
        <w:rPr>
          <w:sz w:val="24"/>
        </w:rPr>
        <w:t>解决</w:t>
      </w:r>
      <w:r>
        <w:fldChar w:fldCharType="end"/>
      </w:r>
      <w:r>
        <w:rPr>
          <w:sz w:val="24"/>
        </w:rPr>
        <w:t>问题</w:t>
      </w:r>
      <w:r>
        <w:rPr>
          <w:rFonts w:hint="eastAsia"/>
          <w:sz w:val="24"/>
        </w:rPr>
        <w:t>。教学动力策略是指的认知性动力策略和情意性动力策略高度协调统一，可以用“一心二环”来表示(见下图)。</w:t>
      </w:r>
    </w:p>
    <w:p>
      <w:pPr>
        <w:pageBreakBefore w:val="0"/>
        <w:kinsoku/>
        <w:overflowPunct/>
        <w:topLinePunct w:val="0"/>
        <w:bidi w:val="0"/>
        <w:spacing w:beforeAutospacing="0" w:afterAutospacing="0" w:line="360" w:lineRule="auto"/>
        <w:ind w:firstLine="600" w:firstLineChars="250"/>
        <w:textAlignment w:val="auto"/>
        <w:rPr>
          <w:b/>
        </w:rPr>
      </w:pPr>
      <w:r>
        <w:rPr>
          <w:rFonts w:hint="eastAsia"/>
          <w:sz w:val="24"/>
        </w:rPr>
        <w:drawing>
          <wp:anchor distT="0" distB="0" distL="114300" distR="114300" simplePos="0" relativeHeight="251801600" behindDoc="0" locked="0" layoutInCell="1" allowOverlap="1">
            <wp:simplePos x="0" y="0"/>
            <wp:positionH relativeFrom="column">
              <wp:posOffset>1691005</wp:posOffset>
            </wp:positionH>
            <wp:positionV relativeFrom="paragraph">
              <wp:posOffset>107950</wp:posOffset>
            </wp:positionV>
            <wp:extent cx="2458720" cy="2329815"/>
            <wp:effectExtent l="0" t="0" r="17780" b="13335"/>
            <wp:wrapNone/>
            <wp:docPr id="2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
                    <pic:cNvPicPr>
                      <a:picLocks noChangeAspect="1"/>
                    </pic:cNvPicPr>
                  </pic:nvPicPr>
                  <pic:blipFill>
                    <a:blip r:embed="rId9"/>
                    <a:stretch>
                      <a:fillRect/>
                    </a:stretch>
                  </pic:blipFill>
                  <pic:spPr>
                    <a:xfrm>
                      <a:off x="0" y="0"/>
                      <a:ext cx="2458720" cy="2329815"/>
                    </a:xfrm>
                    <a:prstGeom prst="rect">
                      <a:avLst/>
                    </a:prstGeom>
                    <a:noFill/>
                    <a:ln w="9525">
                      <a:noFill/>
                    </a:ln>
                  </pic:spPr>
                </pic:pic>
              </a:graphicData>
            </a:graphic>
          </wp:anchor>
        </w:drawing>
      </w: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2520" w:firstLineChars="1200"/>
        <w:textAlignment w:val="auto"/>
      </w:pPr>
      <w:r>
        <w:rPr>
          <w:rFonts w:hint="eastAsia"/>
        </w:rPr>
        <w:t>地理课堂“一心二环”教学动力策略图</w:t>
      </w:r>
    </w:p>
    <w:p>
      <w:pPr>
        <w:pageBreakBefore w:val="0"/>
        <w:kinsoku/>
        <w:overflowPunct/>
        <w:topLinePunct w:val="0"/>
        <w:bidi w:val="0"/>
        <w:spacing w:beforeAutospacing="0" w:afterAutospacing="0" w:line="360" w:lineRule="auto"/>
        <w:ind w:firstLine="600" w:firstLineChars="250"/>
        <w:jc w:val="left"/>
        <w:textAlignment w:val="auto"/>
        <w:rPr>
          <w:rFonts w:ascii="宋体" w:hAnsi="宋体"/>
          <w:sz w:val="24"/>
          <w:szCs w:val="24"/>
        </w:rPr>
      </w:pPr>
      <w:r>
        <w:rPr>
          <w:rFonts w:hint="eastAsia" w:ascii="宋体" w:hAnsi="宋体"/>
          <w:sz w:val="24"/>
          <w:szCs w:val="24"/>
        </w:rPr>
        <w:t>一心是指的“问题聚焦”，它是指师要根据新课标和新的教学理念对课堂进行大胆改革探索和创新，在课堂中通过问题聚焦来实现。</w:t>
      </w:r>
    </w:p>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szCs w:val="24"/>
        </w:rPr>
      </w:pPr>
      <w:r>
        <w:rPr>
          <w:rFonts w:hint="eastAsia" w:ascii="宋体" w:hAnsi="宋体"/>
          <w:sz w:val="24"/>
          <w:szCs w:val="24"/>
        </w:rPr>
        <w:t>二环是指的内环和外环，内环是</w:t>
      </w:r>
      <w:r>
        <w:rPr>
          <w:rFonts w:ascii="宋体" w:hAnsi="宋体"/>
          <w:sz w:val="24"/>
          <w:szCs w:val="24"/>
        </w:rPr>
        <w:t>认知性动力策略，指在</w:t>
      </w:r>
      <w:r>
        <w:rPr>
          <w:rFonts w:hint="eastAsia" w:ascii="宋体" w:hAnsi="宋体"/>
          <w:sz w:val="24"/>
          <w:szCs w:val="24"/>
        </w:rPr>
        <w:t>通过提高问题的有效率来优化学生对地理知识的认知，包括融会贯通、激活旧知、应用新知和示例新知四个策略；外环是</w:t>
      </w:r>
      <w:r>
        <w:rPr>
          <w:rFonts w:ascii="宋体" w:hAnsi="宋体"/>
          <w:sz w:val="24"/>
          <w:szCs w:val="24"/>
        </w:rPr>
        <w:t>情意性动力策略，</w:t>
      </w:r>
      <w:r>
        <w:rPr>
          <w:rFonts w:hint="eastAsia" w:ascii="宋体" w:hAnsi="宋体"/>
          <w:sz w:val="24"/>
          <w:szCs w:val="24"/>
        </w:rPr>
        <w:t>指在情意上通过提高问题的有效率来挖掘学生学习地理知识的动力，包括目标导航、动机激发、人际互动和激励评价四个策略。</w:t>
      </w:r>
    </w:p>
    <w:p>
      <w:pPr>
        <w:pageBreakBefore w:val="0"/>
        <w:tabs>
          <w:tab w:val="left" w:pos="6480"/>
        </w:tabs>
        <w:kinsoku/>
        <w:overflowPunct/>
        <w:topLinePunct w:val="0"/>
        <w:bidi w:val="0"/>
        <w:spacing w:beforeAutospacing="0" w:afterAutospacing="0" w:line="360" w:lineRule="auto"/>
        <w:textAlignment w:val="auto"/>
        <w:rPr>
          <w:b/>
          <w:sz w:val="24"/>
          <w:szCs w:val="24"/>
        </w:rPr>
      </w:pPr>
      <w:r>
        <w:rPr>
          <w:rFonts w:hint="eastAsia"/>
          <w:b/>
          <w:sz w:val="24"/>
          <w:szCs w:val="24"/>
        </w:rPr>
        <w:t>一、“激活旧知”和“目标导航”在地理课堂提问中实践</w:t>
      </w:r>
      <w:r>
        <w:rPr>
          <w:b/>
          <w:sz w:val="24"/>
          <w:szCs w:val="24"/>
        </w:rPr>
        <w:tab/>
      </w:r>
    </w:p>
    <w:tbl>
      <w:tblPr>
        <w:tblStyle w:val="1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0"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认知性动力策略标准</w:t>
            </w:r>
          </w:p>
        </w:tc>
        <w:tc>
          <w:tcPr>
            <w:tcW w:w="4262"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2" w:type="dxa"/>
            <w:gridSpan w:val="4"/>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呈现信息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restart"/>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激活</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旧知</w:t>
            </w:r>
          </w:p>
        </w:tc>
        <w:tc>
          <w:tcPr>
            <w:tcW w:w="2876" w:type="dxa"/>
            <w:vAlign w:val="top"/>
          </w:tcPr>
          <w:p>
            <w:pPr>
              <w:pageBreakBefore w:val="0"/>
              <w:tabs>
                <w:tab w:val="left" w:pos="525"/>
                <w:tab w:val="center" w:pos="1330"/>
              </w:tabs>
              <w:kinsoku/>
              <w:overflowPunct/>
              <w:topLinePunct w:val="0"/>
              <w:bidi w:val="0"/>
              <w:spacing w:beforeAutospacing="0" w:afterAutospacing="0" w:line="360" w:lineRule="auto"/>
              <w:jc w:val="left"/>
              <w:textAlignment w:val="auto"/>
              <w:rPr>
                <w:sz w:val="24"/>
                <w:szCs w:val="24"/>
              </w:rPr>
            </w:pPr>
            <w:r>
              <w:rPr>
                <w:sz w:val="24"/>
                <w:szCs w:val="24"/>
              </w:rPr>
              <w:t>初级标准：</w:t>
            </w:r>
            <w:r>
              <w:rPr>
                <w:sz w:val="24"/>
                <w:szCs w:val="24"/>
              </w:rPr>
              <w:tab/>
            </w:r>
            <w:r>
              <w:rPr>
                <w:rFonts w:hint="eastAsia"/>
                <w:sz w:val="24"/>
                <w:szCs w:val="24"/>
              </w:rPr>
              <w:t>激活相关旧知</w:t>
            </w:r>
          </w:p>
        </w:tc>
        <w:tc>
          <w:tcPr>
            <w:tcW w:w="1377" w:type="dxa"/>
            <w:vMerge w:val="restart"/>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目标</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导航</w:t>
            </w: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明确教学目标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vAlign w:val="top"/>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中级标准：补救空缺旧识</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中级标准：建立团体目标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vAlign w:val="top"/>
          </w:tcPr>
          <w:p>
            <w:pPr>
              <w:pageBreakBefore w:val="0"/>
              <w:tabs>
                <w:tab w:val="left" w:pos="15"/>
                <w:tab w:val="center" w:pos="1330"/>
              </w:tabs>
              <w:kinsoku/>
              <w:overflowPunct/>
              <w:topLinePunct w:val="0"/>
              <w:bidi w:val="0"/>
              <w:spacing w:beforeAutospacing="0" w:afterAutospacing="0" w:line="360" w:lineRule="auto"/>
              <w:jc w:val="left"/>
              <w:textAlignment w:val="auto"/>
              <w:rPr>
                <w:sz w:val="24"/>
                <w:szCs w:val="24"/>
              </w:rPr>
            </w:pPr>
            <w:r>
              <w:rPr>
                <w:sz w:val="24"/>
                <w:szCs w:val="24"/>
              </w:rPr>
              <w:tab/>
            </w:r>
            <w:r>
              <w:rPr>
                <w:rFonts w:hint="eastAsia"/>
                <w:sz w:val="24"/>
                <w:szCs w:val="24"/>
              </w:rPr>
              <w:t>高级标准：形成旧知结构</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设置整合目标</w:t>
            </w:r>
          </w:p>
        </w:tc>
      </w:tr>
    </w:tbl>
    <w:p>
      <w:pPr>
        <w:pageBreakBefore w:val="0"/>
        <w:kinsoku/>
        <w:overflowPunct/>
        <w:topLinePunct w:val="0"/>
        <w:bidi w:val="0"/>
        <w:spacing w:beforeAutospacing="0" w:afterAutospacing="0" w:line="360" w:lineRule="auto"/>
        <w:textAlignment w:val="auto"/>
        <w:rPr>
          <w:rFonts w:ascii="宋体" w:hAnsi="宋体"/>
          <w:b/>
          <w:sz w:val="24"/>
          <w:szCs w:val="24"/>
        </w:rPr>
      </w:pPr>
      <w:r>
        <w:rPr>
          <w:rFonts w:hint="eastAsia" w:ascii="宋体" w:hAnsi="宋体"/>
          <w:b/>
          <w:sz w:val="24"/>
          <w:szCs w:val="24"/>
        </w:rPr>
        <w:t>案例1—晨昏线的判断（新课）</w:t>
      </w:r>
    </w:p>
    <w:p>
      <w:pPr>
        <w:pageBreakBefore w:val="0"/>
        <w:kinsoku/>
        <w:overflowPunct/>
        <w:topLinePunct w:val="0"/>
        <w:bidi w:val="0"/>
        <w:spacing w:beforeAutospacing="0" w:afterAutospacing="0" w:line="360" w:lineRule="auto"/>
        <w:textAlignment w:val="auto"/>
        <w:rPr>
          <w:rFonts w:ascii="楷体_GB2312" w:hAnsi="宋体" w:eastAsia="楷体_GB2312" w:cs="宋体"/>
          <w:sz w:val="24"/>
        </w:rPr>
      </w:pPr>
      <w:r>
        <w:rPr>
          <w:rFonts w:hint="eastAsia" w:ascii="楷体_GB2312" w:hAnsi="宋体" w:eastAsia="楷体_GB2312" w:cs="宋体"/>
          <w:sz w:val="24"/>
        </w:rPr>
        <w:t>修改前：</w:t>
      </w:r>
    </w:p>
    <w:p>
      <w:pPr>
        <w:pageBreakBefore w:val="0"/>
        <w:kinsoku/>
        <w:overflowPunct/>
        <w:topLinePunct w:val="0"/>
        <w:bidi w:val="0"/>
        <w:spacing w:beforeAutospacing="0" w:afterAutospacing="0" w:line="360" w:lineRule="auto"/>
        <w:ind w:firstLine="240" w:firstLineChars="100"/>
        <w:textAlignment w:val="auto"/>
        <w:rPr>
          <w:rFonts w:ascii="楷体_GB2312" w:hAnsi="宋体" w:eastAsia="楷体_GB2312" w:cs="宋体"/>
          <w:sz w:val="24"/>
        </w:rPr>
      </w:pPr>
      <w:r>
        <w:rPr>
          <w:rFonts w:hint="eastAsia" w:ascii="楷体_GB2312" w:hAnsi="宋体" w:eastAsia="楷体_GB2312" w:cs="宋体"/>
          <w:sz w:val="24"/>
        </w:rPr>
        <w:t>一．昼夜交替</w:t>
      </w:r>
    </w:p>
    <w:p>
      <w:pPr>
        <w:pageBreakBefore w:val="0"/>
        <w:kinsoku/>
        <w:overflowPunct/>
        <w:topLinePunct w:val="0"/>
        <w:bidi w:val="0"/>
        <w:spacing w:beforeAutospacing="0" w:afterAutospacing="0" w:line="360" w:lineRule="auto"/>
        <w:ind w:firstLine="480" w:firstLineChars="200"/>
        <w:textAlignment w:val="auto"/>
        <w:rPr>
          <w:rFonts w:ascii="楷体_GB2312" w:hAnsi="宋体" w:eastAsia="楷体_GB2312" w:cs="宋体"/>
          <w:sz w:val="24"/>
        </w:rPr>
      </w:pPr>
      <w:r>
        <w:rPr>
          <w:rFonts w:hint="eastAsia" w:ascii="楷体_GB2312" w:hAnsi="宋体" w:eastAsia="楷体_GB2312" w:cs="宋体"/>
          <w:sz w:val="24"/>
        </w:rPr>
        <w:t>1．用</w:t>
      </w:r>
      <w:r>
        <w:rPr>
          <w:rFonts w:hint="eastAsia" w:ascii="楷体_GB2312" w:hAnsi="宋体" w:eastAsia="楷体_GB2312" w:cs="宋体"/>
          <w:sz w:val="24"/>
          <w:u w:val="double"/>
        </w:rPr>
        <w:t>红色笔</w:t>
      </w:r>
      <w:r>
        <w:rPr>
          <w:rFonts w:hint="eastAsia" w:ascii="楷体_GB2312" w:hAnsi="宋体" w:eastAsia="楷体_GB2312" w:cs="宋体"/>
          <w:sz w:val="24"/>
        </w:rPr>
        <w:t>描出下面四图中的晨昏线。</w:t>
      </w:r>
    </w:p>
    <w:p>
      <w:pPr>
        <w:pageBreakBefore w:val="0"/>
        <w:kinsoku/>
        <w:overflowPunct/>
        <w:topLinePunct w:val="0"/>
        <w:bidi w:val="0"/>
        <w:spacing w:beforeAutospacing="0" w:afterAutospacing="0" w:line="360" w:lineRule="auto"/>
        <w:textAlignment w:val="auto"/>
        <w:rPr>
          <w:rFonts w:ascii="楷体_GB2312" w:hAnsi="宋体" w:eastAsia="楷体_GB2312" w:cs="宋体"/>
          <w:sz w:val="24"/>
        </w:rPr>
      </w:pPr>
      <w:r>
        <w:rPr>
          <w:rFonts w:hint="eastAsia" w:ascii="楷体_GB2312" w:hAnsi="宋体" w:eastAsia="楷体_GB2312" w:cs="宋体"/>
          <w:sz w:val="24"/>
        </w:rPr>
        <w:t xml:space="preserve">    2．判断图中的晨昏线是晨线还是昏线，并填在图下的横线上。</w:t>
      </w:r>
    </w:p>
    <w:p>
      <w:pPr>
        <w:pageBreakBefore w:val="0"/>
        <w:kinsoku/>
        <w:overflowPunct/>
        <w:topLinePunct w:val="0"/>
        <w:bidi w:val="0"/>
        <w:spacing w:beforeAutospacing="0" w:afterAutospacing="0" w:line="360" w:lineRule="auto"/>
        <w:ind w:firstLine="470" w:firstLineChars="196"/>
        <w:textAlignment w:val="auto"/>
        <w:rPr>
          <w:rFonts w:ascii="楷体_GB2312" w:hAnsi="宋体" w:eastAsia="楷体_GB2312" w:cs="宋体"/>
          <w:sz w:val="24"/>
        </w:rPr>
      </w:pPr>
      <w:r>
        <w:rPr>
          <w:rFonts w:ascii="楷体_GB2312" w:hAnsi="宋体" w:eastAsia="楷体_GB2312" w:cs="宋体"/>
          <w:sz w:val="24"/>
        </w:rPr>
        <mc:AlternateContent>
          <mc:Choice Requires="wpg">
            <w:drawing>
              <wp:anchor distT="0" distB="0" distL="114300" distR="114300" simplePos="0" relativeHeight="251804672" behindDoc="0" locked="0" layoutInCell="1" allowOverlap="1">
                <wp:simplePos x="0" y="0"/>
                <wp:positionH relativeFrom="column">
                  <wp:posOffset>2907030</wp:posOffset>
                </wp:positionH>
                <wp:positionV relativeFrom="paragraph">
                  <wp:posOffset>280035</wp:posOffset>
                </wp:positionV>
                <wp:extent cx="1279525" cy="1383665"/>
                <wp:effectExtent l="0" t="0" r="15875" b="0"/>
                <wp:wrapNone/>
                <wp:docPr id="219" name="Group 385"/>
                <wp:cNvGraphicFramePr/>
                <a:graphic xmlns:a="http://schemas.openxmlformats.org/drawingml/2006/main">
                  <a:graphicData uri="http://schemas.microsoft.com/office/word/2010/wordprocessingGroup">
                    <wpg:wgp>
                      <wpg:cNvGrpSpPr/>
                      <wpg:grpSpPr>
                        <a:xfrm>
                          <a:off x="0" y="0"/>
                          <a:ext cx="1279525" cy="1383665"/>
                          <a:chOff x="0" y="0"/>
                          <a:chExt cx="2015" cy="2179"/>
                        </a:xfrm>
                        <a:effectLst/>
                      </wpg:grpSpPr>
                      <pic:pic xmlns:pic="http://schemas.openxmlformats.org/drawingml/2006/picture">
                        <pic:nvPicPr>
                          <pic:cNvPr id="220" name="Picture 97"/>
                          <pic:cNvPicPr>
                            <a:picLocks noChangeAspect="1"/>
                          </pic:cNvPicPr>
                        </pic:nvPicPr>
                        <pic:blipFill>
                          <a:blip r:embed="rId11">
                            <a:lum bright="41998" contrast="24000"/>
                          </a:blip>
                          <a:stretch>
                            <a:fillRect/>
                          </a:stretch>
                        </pic:blipFill>
                        <pic:spPr>
                          <a:xfrm>
                            <a:off x="0" y="264"/>
                            <a:ext cx="1619" cy="1620"/>
                          </a:xfrm>
                          <a:prstGeom prst="rect">
                            <a:avLst/>
                          </a:prstGeom>
                          <a:noFill/>
                          <a:ln w="9525">
                            <a:noFill/>
                          </a:ln>
                          <a:effectLst/>
                        </pic:spPr>
                      </pic:pic>
                      <wps:wsp>
                        <wps:cNvPr id="221" name="Line 100"/>
                        <wps:cNvCnPr/>
                        <wps:spPr>
                          <a:xfrm>
                            <a:off x="875" y="259"/>
                            <a:ext cx="1140" cy="0"/>
                          </a:xfrm>
                          <a:prstGeom prst="line">
                            <a:avLst/>
                          </a:prstGeom>
                          <a:ln w="9525" cap="flat" cmpd="sng">
                            <a:solidFill>
                              <a:srgbClr val="000000"/>
                            </a:solidFill>
                            <a:prstDash val="solid"/>
                            <a:headEnd type="arrow" w="med" len="med"/>
                            <a:tailEnd type="none" w="med" len="med"/>
                          </a:ln>
                          <a:effectLst/>
                        </wps:spPr>
                        <wps:bodyPr upright="1"/>
                      </wps:wsp>
                      <wps:wsp>
                        <wps:cNvPr id="222" name="Line 101"/>
                        <wps:cNvCnPr/>
                        <wps:spPr>
                          <a:xfrm>
                            <a:off x="1671" y="794"/>
                            <a:ext cx="268" cy="0"/>
                          </a:xfrm>
                          <a:prstGeom prst="line">
                            <a:avLst/>
                          </a:prstGeom>
                          <a:ln w="9525" cap="flat" cmpd="sng">
                            <a:solidFill>
                              <a:srgbClr val="000000"/>
                            </a:solidFill>
                            <a:prstDash val="solid"/>
                            <a:headEnd type="arrow" w="med" len="med"/>
                            <a:tailEnd type="none" w="med" len="med"/>
                          </a:ln>
                          <a:effectLst/>
                        </wps:spPr>
                        <wps:bodyPr upright="1"/>
                      </wps:wsp>
                      <wps:wsp>
                        <wps:cNvPr id="223" name="Line 102"/>
                        <wps:cNvCnPr/>
                        <wps:spPr>
                          <a:xfrm>
                            <a:off x="1671" y="1329"/>
                            <a:ext cx="268" cy="0"/>
                          </a:xfrm>
                          <a:prstGeom prst="line">
                            <a:avLst/>
                          </a:prstGeom>
                          <a:ln w="9525" cap="flat" cmpd="sng">
                            <a:solidFill>
                              <a:srgbClr val="000000"/>
                            </a:solidFill>
                            <a:prstDash val="solid"/>
                            <a:headEnd type="arrow" w="med" len="med"/>
                            <a:tailEnd type="none" w="med" len="med"/>
                          </a:ln>
                          <a:effectLst/>
                        </wps:spPr>
                        <wps:bodyPr upright="1"/>
                      </wps:wsp>
                      <wps:wsp>
                        <wps:cNvPr id="224" name="Line 103"/>
                        <wps:cNvCnPr/>
                        <wps:spPr>
                          <a:xfrm>
                            <a:off x="875" y="1866"/>
                            <a:ext cx="1050" cy="0"/>
                          </a:xfrm>
                          <a:prstGeom prst="line">
                            <a:avLst/>
                          </a:prstGeom>
                          <a:ln w="9525" cap="flat" cmpd="sng">
                            <a:solidFill>
                              <a:srgbClr val="000000"/>
                            </a:solidFill>
                            <a:prstDash val="solid"/>
                            <a:headEnd type="arrow" w="med" len="med"/>
                            <a:tailEnd type="none" w="med" len="med"/>
                          </a:ln>
                          <a:effectLst/>
                        </wps:spPr>
                        <wps:bodyPr upright="1"/>
                      </wps:wsp>
                      <wps:wsp>
                        <wps:cNvPr id="225" name="Text Box 143"/>
                        <wps:cNvSpPr txBox="1"/>
                        <wps:spPr>
                          <a:xfrm>
                            <a:off x="673" y="909"/>
                            <a:ext cx="676" cy="346"/>
                          </a:xfrm>
                          <a:prstGeom prst="rect">
                            <a:avLst/>
                          </a:prstGeom>
                          <a:solidFill>
                            <a:srgbClr val="FFFFFF">
                              <a:alpha val="0"/>
                            </a:srgbClr>
                          </a:solidFill>
                          <a:ln w="9525">
                            <a:noFill/>
                          </a:ln>
                          <a:effectLst/>
                        </wps:spPr>
                        <wps:txbx>
                          <w:txbxContent>
                            <w:p>
                              <w:pPr>
                                <w:rPr>
                                  <w:rFonts w:ascii="宋体" w:hAnsi="宋体"/>
                                </w:rPr>
                              </w:pPr>
                              <w:r>
                                <w:rPr>
                                  <w:rFonts w:hint="eastAsia" w:ascii="宋体" w:hAnsi="宋体"/>
                                </w:rPr>
                                <w:t>N</w:t>
                              </w:r>
                            </w:p>
                          </w:txbxContent>
                        </wps:txbx>
                        <wps:bodyPr lIns="0" tIns="0" rIns="0" bIns="0" upright="1"/>
                      </wps:wsp>
                      <wps:wsp>
                        <wps:cNvPr id="226" name="Text Box 149"/>
                        <wps:cNvSpPr txBox="1"/>
                        <wps:spPr>
                          <a:xfrm>
                            <a:off x="785" y="0"/>
                            <a:ext cx="226" cy="346"/>
                          </a:xfrm>
                          <a:prstGeom prst="rect">
                            <a:avLst/>
                          </a:prstGeom>
                          <a:solidFill>
                            <a:srgbClr val="FFFFFF">
                              <a:alpha val="0"/>
                            </a:srgbClr>
                          </a:solidFill>
                          <a:ln w="9525">
                            <a:noFill/>
                          </a:ln>
                          <a:effectLst/>
                        </wps:spPr>
                        <wps:txbx>
                          <w:txbxContent>
                            <w:p>
                              <w:pPr>
                                <w:rPr>
                                  <w:rFonts w:ascii="宋体" w:hAnsi="宋体"/>
                                </w:rPr>
                              </w:pPr>
                              <w:r>
                                <w:rPr>
                                  <w:rFonts w:hint="eastAsia" w:ascii="宋体" w:hAnsi="宋体"/>
                                </w:rPr>
                                <w:t>A</w:t>
                              </w:r>
                            </w:p>
                          </w:txbxContent>
                        </wps:txbx>
                        <wps:bodyPr lIns="0" tIns="0" rIns="0" bIns="0" upright="1"/>
                      </wps:wsp>
                      <wps:wsp>
                        <wps:cNvPr id="227" name="Text Box 151"/>
                        <wps:cNvSpPr txBox="1"/>
                        <wps:spPr>
                          <a:xfrm>
                            <a:off x="805" y="1833"/>
                            <a:ext cx="272" cy="346"/>
                          </a:xfrm>
                          <a:prstGeom prst="rect">
                            <a:avLst/>
                          </a:prstGeom>
                          <a:solidFill>
                            <a:srgbClr val="FFFFFF">
                              <a:alpha val="0"/>
                            </a:srgbClr>
                          </a:solidFill>
                          <a:ln w="9525">
                            <a:noFill/>
                          </a:ln>
                          <a:effectLst/>
                        </wps:spPr>
                        <wps:txbx>
                          <w:txbxContent>
                            <w:p>
                              <w:pPr>
                                <w:rPr>
                                  <w:rFonts w:ascii="宋体" w:hAnsi="宋体"/>
                                </w:rPr>
                              </w:pPr>
                              <w:r>
                                <w:rPr>
                                  <w:rFonts w:hint="eastAsia" w:ascii="宋体" w:hAnsi="宋体"/>
                                </w:rPr>
                                <w:t>B</w:t>
                              </w:r>
                            </w:p>
                          </w:txbxContent>
                        </wps:txbx>
                        <wps:bodyPr lIns="0" tIns="0" rIns="0" bIns="0" upright="1"/>
                      </wps:wsp>
                      <wps:wsp>
                        <wps:cNvPr id="228" name="Text Box 152"/>
                        <wps:cNvSpPr txBox="1"/>
                        <wps:spPr>
                          <a:xfrm>
                            <a:off x="1149" y="913"/>
                            <a:ext cx="300" cy="346"/>
                          </a:xfrm>
                          <a:prstGeom prst="rect">
                            <a:avLst/>
                          </a:prstGeom>
                          <a:solidFill>
                            <a:srgbClr val="FFFFFF">
                              <a:alpha val="0"/>
                            </a:srgbClr>
                          </a:solidFill>
                          <a:ln w="9525">
                            <a:noFill/>
                          </a:ln>
                          <a:effectLst/>
                        </wps:spPr>
                        <wps:txbx>
                          <w:txbxContent>
                            <w:p>
                              <w:pPr>
                                <w:rPr>
                                  <w:rFonts w:ascii="宋体" w:hAnsi="宋体"/>
                                </w:rPr>
                              </w:pPr>
                              <w:r>
                                <w:rPr>
                                  <w:rFonts w:hint="eastAsia" w:ascii="宋体" w:hAnsi="宋体"/>
                                </w:rPr>
                                <w:t>O</w:t>
                              </w:r>
                            </w:p>
                          </w:txbxContent>
                        </wps:txbx>
                        <wps:bodyPr lIns="0" tIns="0" rIns="0" bIns="0" upright="1"/>
                      </wps:wsp>
                    </wpg:wgp>
                  </a:graphicData>
                </a:graphic>
              </wp:anchor>
            </w:drawing>
          </mc:Choice>
          <mc:Fallback>
            <w:pict>
              <v:group id="Group 385" o:spid="_x0000_s1026" o:spt="203" style="position:absolute;left:0pt;margin-left:228.9pt;margin-top:22.05pt;height:108.95pt;width:100.75pt;z-index:251804672;mso-width-relative:page;mso-height-relative:page;" coordsize="2015,2179" o:gfxdata="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">
                <o:lock v:ext="edit" aspectratio="f"/>
                <v:shape id="Picture 97" o:spid="_x0000_s1026" o:spt="75" type="#_x0000_t75" style="position:absolute;left:0;top:264;height:1620;width:1619;" filled="f" o:preferrelative="t" stroked="f" coordsize="21600,21600" o:gfxdata="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fRum5AAAA3AAA&#10;AA8AAAAAAAAAAQAgAAAAIgAAAGRycy9kb3ducmV2LnhtbFBLAQIUABQAAAAIAIdO4kAzLwWeOwAA&#10;ADkAAAAQAAAAAAAAAAEAIAAAAAgBAABkcnMvc2hhcGV4bWwueG1sUEsFBgAAAAAGAAYAWwEAALID&#10;AAAAAA==&#10;">
                  <v:fill on="f" focussize="0,0"/>
                  <v:stroke on="f"/>
                  <v:imagedata r:id="rId11" gain="86231f" blacklevel="13761f" o:title=""/>
                  <o:lock v:ext="edit" aspectratio="t"/>
                </v:shape>
                <v:line id="Line 100" o:spid="_x0000_s1026" o:spt="20" style="position:absolute;left:875;top:259;height:0;width:1140;" filled="f" stroked="t" coordsize="21600,21600" o:gfxdata="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QoPG&#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line id="Line 101" o:spid="_x0000_s1026" o:spt="20" style="position:absolute;left:1671;top:794;height:0;width:268;" filled="f" stroked="t" coordsize="21600,21600" o:gfxdata="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kB2x&#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line id="Line 102" o:spid="_x0000_s1026" o:spt="20" style="position:absolute;left:1671;top:1329;height:0;width:268;" filled="f" stroked="t" coordsize="21600,21600" o:gfxdata="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cuCq/&#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103" o:spid="_x0000_s1026" o:spt="20" style="position:absolute;left:875;top:1866;height:0;width:1050;" filled="f" stroked="t" coordsize="21600,21600" o:gfxdata="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NSBe&#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shape id="Text Box 143" o:spid="_x0000_s1026" o:spt="202" type="#_x0000_t202" style="position:absolute;left:673;top:909;height:346;width:676;" fillcolor="#FFFFFF" filled="t" stroked="f" coordsize="21600,21600" o:gfxdata="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qwUi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N</w:t>
                        </w:r>
                      </w:p>
                    </w:txbxContent>
                  </v:textbox>
                </v:shape>
                <v:shape id="Text Box 149" o:spid="_x0000_s1026" o:spt="202" type="#_x0000_t202" style="position:absolute;left:785;top:0;height:346;width:226;" fillcolor="#FFFFFF" filled="t" stroked="f" coordsize="21600,21600" o:gfxdata="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8/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rPr>
                            <w:rFonts w:ascii="宋体" w:hAnsi="宋体"/>
                          </w:rPr>
                        </w:pPr>
                        <w:r>
                          <w:rPr>
                            <w:rFonts w:hint="eastAsia" w:ascii="宋体" w:hAnsi="宋体"/>
                          </w:rPr>
                          <w:t>A</w:t>
                        </w:r>
                      </w:p>
                    </w:txbxContent>
                  </v:textbox>
                </v:shape>
                <v:shape id="Text Box 151" o:spid="_x0000_s1026" o:spt="202" type="#_x0000_t202" style="position:absolute;left:805;top:1833;height:346;width:272;" fillcolor="#FFFFFF" filled="t" stroked="f" coordsize="21600,21600" o:gfxdata="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tPqk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rPr>
                            <w:rFonts w:ascii="宋体" w:hAnsi="宋体"/>
                          </w:rPr>
                        </w:pPr>
                        <w:r>
                          <w:rPr>
                            <w:rFonts w:hint="eastAsia" w:ascii="宋体" w:hAnsi="宋体"/>
                          </w:rPr>
                          <w:t>B</w:t>
                        </w:r>
                      </w:p>
                    </w:txbxContent>
                  </v:textbox>
                </v:shape>
                <v:shape id="Text Box 152" o:spid="_x0000_s1026" o:spt="202" type="#_x0000_t202" style="position:absolute;left:1149;top:913;height:346;width:300;" fillcolor="#FFFFFF" filled="t" stroked="f" coordsize="21600,21600" o:gfxdata="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K27W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rPr>
                            <w:rFonts w:ascii="宋体" w:hAnsi="宋体"/>
                          </w:rPr>
                        </w:pPr>
                        <w:r>
                          <w:rPr>
                            <w:rFonts w:hint="eastAsia" w:ascii="宋体" w:hAnsi="宋体"/>
                          </w:rPr>
                          <w:t>O</w:t>
                        </w:r>
                      </w:p>
                    </w:txbxContent>
                  </v:textbox>
                </v:shape>
              </v:group>
            </w:pict>
          </mc:Fallback>
        </mc:AlternateContent>
      </w:r>
      <w:r>
        <w:rPr>
          <w:rFonts w:ascii="楷体_GB2312" w:hAnsi="宋体" w:eastAsia="楷体_GB2312" w:cs="宋体"/>
          <w:sz w:val="24"/>
        </w:rPr>
        <w:pict>
          <v:group id="_x0000_s2122" o:spid="_x0000_s2122" o:spt="203" style="position:absolute;left:0pt;margin-left:1.1pt;margin-top:22.05pt;height:108.95pt;width:96.7pt;z-index:251802624;mso-width-relative:page;mso-height-relative:page;" coordsize="1934,2179">
            <o:lock v:ext="edit"/>
            <v:shape id="Arc 65" o:spid="_x0000_s2123" o:spt="19" type="#_x0000_t19" style="position:absolute;left:4;top:282;flip:x;height:1566;width:806;" fillcolor="#000000" filled="t" coordsize="21600,43198" adj=",5851327">
              <v:path arrowok="t" o:connectlocs="0,0;270,43198;0,21600"/>
              <v:fill type="pattern" on="t" o:title="浅色下对角线" focussize="0,0" r:id="rId22"/>
              <v:stroke/>
              <v:imagedata o:title=""/>
              <o:lock v:ext="edit"/>
            </v:shape>
            <v:shape id="Oval 52" o:spid="_x0000_s2124" o:spt="3" type="#_x0000_t3" style="position:absolute;left:0;top:270;height:1590;width:1590;" filled="f" coordsize="21600,21600">
              <v:path/>
              <v:fill on="f" focussize="0,0"/>
              <v:stroke/>
              <v:imagedata o:title=""/>
              <o:lock v:ext="edit"/>
            </v:shape>
            <v:shape id="Oval 53" o:spid="_x0000_s2125" o:spt="3" type="#_x0000_t3" style="position:absolute;left:225;top:270;height:1590;width:1140;" filled="f" coordsize="21600,21600">
              <v:path/>
              <v:fill on="f" focussize="0,0"/>
              <v:stroke/>
              <v:imagedata o:title=""/>
              <o:lock v:ext="edit"/>
            </v:shape>
            <v:shape id="Oval 54" o:spid="_x0000_s2126" o:spt="3" type="#_x0000_t3" style="position:absolute;left:465;top:270;height:1590;width:660;" filled="f" coordsize="21600,21600">
              <v:path/>
              <v:fill on="f" focussize="0,0"/>
              <v:stroke/>
              <v:imagedata o:title=""/>
              <o:lock v:ext="edit"/>
            </v:shape>
            <v:line id="Line 55" o:spid="_x0000_s2127" o:spt="20" style="position:absolute;left:810;top:270;height:1584;width:0;" coordsize="21600,21600">
              <v:path arrowok="t"/>
              <v:fill focussize="0,0"/>
              <v:stroke/>
              <v:imagedata o:title=""/>
              <o:lock v:ext="edit"/>
            </v:line>
            <v:line id="Line 58" o:spid="_x0000_s2128" o:spt="20" style="position:absolute;left:8;top:1056;height:0;width:1590;" coordsize="21600,21600">
              <v:path arrowok="t"/>
              <v:fill focussize="0,0"/>
              <v:stroke/>
              <v:imagedata o:title=""/>
              <o:lock v:ext="edit"/>
            </v:line>
            <v:line id="Line 68" o:spid="_x0000_s2129" o:spt="20" style="position:absolute;left:900;top:264;height:0;width:1034;" coordsize="21600,21600">
              <v:path arrowok="t"/>
              <v:fill focussize="0,0"/>
              <v:stroke startarrow="open"/>
              <v:imagedata o:title=""/>
              <o:lock v:ext="edit"/>
            </v:line>
            <v:line id="Line 69" o:spid="_x0000_s2130" o:spt="20" style="position:absolute;left:1574;top:795;height:0;width:322;" coordsize="21600,21600">
              <v:path arrowok="t"/>
              <v:fill focussize="0,0"/>
              <v:stroke startarrow="open"/>
              <v:imagedata o:title=""/>
              <o:lock v:ext="edit"/>
            </v:line>
            <v:line id="Line 70" o:spid="_x0000_s2131" o:spt="20" style="position:absolute;left:1584;top:1326;height:0;width:282;" coordsize="21600,21600">
              <v:path arrowok="t"/>
              <v:fill focussize="0,0"/>
              <v:stroke startarrow="open"/>
              <v:imagedata o:title=""/>
              <o:lock v:ext="edit"/>
            </v:line>
            <v:line id="Line 71" o:spid="_x0000_s2132" o:spt="20" style="position:absolute;left:814;top:1857;height:0;width:1080;" coordsize="21600,21600">
              <v:path arrowok="t"/>
              <v:fill focussize="0,0"/>
              <v:stroke startarrow="open"/>
              <v:imagedata o:title=""/>
              <o:lock v:ext="edit"/>
            </v:line>
            <v:shape id="Text Box 139" o:spid="_x0000_s2133" o:spt="202" type="#_x0000_t202" style="position:absolute;left:750;top:0;height:346;width:676;" stroked="f" coordsize="21600,21600">
              <v:path/>
              <v:fill opacity="0f" focussize="0,0"/>
              <v:stroke on="f"/>
              <v:imagedata o:title=""/>
              <o:lock v:ext="edit"/>
              <v:textbox inset="0mm,0mm,0mm,0mm">
                <w:txbxContent>
                  <w:p>
                    <w:pPr>
                      <w:rPr>
                        <w:rFonts w:ascii="宋体" w:hAnsi="宋体"/>
                      </w:rPr>
                    </w:pPr>
                    <w:r>
                      <w:rPr>
                        <w:rFonts w:hint="eastAsia" w:ascii="宋体" w:hAnsi="宋体"/>
                      </w:rPr>
                      <w:t>N</w:t>
                    </w:r>
                  </w:p>
                </w:txbxContent>
              </v:textbox>
            </v:shape>
            <v:shape id="Text Box 140" o:spid="_x0000_s2134" o:spt="202" type="#_x0000_t202" style="position:absolute;left:722;top:1833;height:346;width:676;" stroked="f" coordsize="21600,21600">
              <v:path/>
              <v:fill opacity="0f" focussize="0,0"/>
              <v:stroke on="f"/>
              <v:imagedata o:title=""/>
              <o:lock v:ext="edit"/>
              <v:textbox inset="0mm,0mm,0mm,0mm">
                <w:txbxContent>
                  <w:p>
                    <w:pPr>
                      <w:rPr>
                        <w:rFonts w:ascii="宋体" w:hAnsi="宋体"/>
                      </w:rPr>
                    </w:pPr>
                    <w:r>
                      <w:rPr>
                        <w:rFonts w:hint="eastAsia" w:ascii="宋体" w:hAnsi="宋体"/>
                      </w:rPr>
                      <w:t>S</w:t>
                    </w:r>
                  </w:p>
                </w:txbxContent>
              </v:textbox>
            </v:shape>
          </v:group>
        </w:pict>
      </w:r>
      <w:r>
        <w:rPr>
          <w:rFonts w:hint="eastAsia" w:ascii="楷体_GB2312" w:hAnsi="宋体" w:eastAsia="楷体_GB2312" w:cs="宋体"/>
          <w:sz w:val="24"/>
        </w:rPr>
        <w:t>（设计意图：判断晨线和昏线，加深理解）</w:t>
      </w:r>
    </w:p>
    <w:p>
      <w:pPr>
        <w:pageBreakBefore w:val="0"/>
        <w:kinsoku/>
        <w:overflowPunct/>
        <w:topLinePunct w:val="0"/>
        <w:bidi w:val="0"/>
        <w:spacing w:beforeAutospacing="0" w:afterAutospacing="0" w:line="360" w:lineRule="auto"/>
        <w:textAlignment w:val="auto"/>
        <w:rPr>
          <w:rFonts w:ascii="楷体_GB2312" w:hAnsi="宋体" w:eastAsia="楷体_GB2312"/>
          <w:sz w:val="24"/>
        </w:rPr>
      </w:pPr>
      <w:r>
        <w:rPr>
          <w:rFonts w:ascii="楷体_GB2312" w:hAnsi="宋体" w:eastAsia="楷体_GB2312"/>
          <w:sz w:val="24"/>
        </w:rPr>
        <mc:AlternateContent>
          <mc:Choice Requires="wpg">
            <w:drawing>
              <wp:anchor distT="0" distB="0" distL="114300" distR="114300" simplePos="0" relativeHeight="251805696" behindDoc="0" locked="0" layoutInCell="1" allowOverlap="1">
                <wp:simplePos x="0" y="0"/>
                <wp:positionH relativeFrom="column">
                  <wp:posOffset>4330700</wp:posOffset>
                </wp:positionH>
                <wp:positionV relativeFrom="paragraph">
                  <wp:posOffset>22225</wp:posOffset>
                </wp:positionV>
                <wp:extent cx="1339850" cy="1382395"/>
                <wp:effectExtent l="0" t="0" r="12700" b="0"/>
                <wp:wrapNone/>
                <wp:docPr id="229" name="Group 384"/>
                <wp:cNvGraphicFramePr/>
                <a:graphic xmlns:a="http://schemas.openxmlformats.org/drawingml/2006/main">
                  <a:graphicData uri="http://schemas.microsoft.com/office/word/2010/wordprocessingGroup">
                    <wpg:wgp>
                      <wpg:cNvGrpSpPr/>
                      <wpg:grpSpPr>
                        <a:xfrm>
                          <a:off x="0" y="0"/>
                          <a:ext cx="1339850" cy="1382395"/>
                          <a:chOff x="0" y="0"/>
                          <a:chExt cx="2110" cy="2177"/>
                        </a:xfrm>
                        <a:effectLst/>
                      </wpg:grpSpPr>
                      <wpg:grpSp>
                        <wpg:cNvPr id="230" name="Group 378"/>
                        <wpg:cNvGrpSpPr/>
                        <wpg:grpSpPr>
                          <a:xfrm>
                            <a:off x="0" y="79"/>
                            <a:ext cx="2110" cy="1839"/>
                            <a:chOff x="0" y="0"/>
                            <a:chExt cx="2110" cy="1839"/>
                          </a:xfrm>
                          <a:effectLst/>
                        </wpg:grpSpPr>
                        <pic:pic xmlns:pic="http://schemas.openxmlformats.org/drawingml/2006/picture">
                          <pic:nvPicPr>
                            <pic:cNvPr id="231" name="Picture 2" descr="920156562"/>
                            <pic:cNvPicPr>
                              <a:picLocks noChangeAspect="1"/>
                            </pic:cNvPicPr>
                          </pic:nvPicPr>
                          <pic:blipFill>
                            <a:blip r:embed="rId10">
                              <a:lum contrast="6000"/>
                            </a:blip>
                            <a:srcRect l="34000" t="2762" r="37112" b="55461"/>
                            <a:stretch>
                              <a:fillRect/>
                            </a:stretch>
                          </pic:blipFill>
                          <pic:spPr>
                            <a:xfrm>
                              <a:off x="0" y="0"/>
                              <a:ext cx="1742" cy="1839"/>
                            </a:xfrm>
                            <a:prstGeom prst="rect">
                              <a:avLst/>
                            </a:prstGeom>
                            <a:noFill/>
                            <a:ln w="9525">
                              <a:noFill/>
                            </a:ln>
                            <a:effectLst/>
                          </pic:spPr>
                        </pic:pic>
                        <wps:wsp>
                          <wps:cNvPr id="232" name="Line 372"/>
                          <wps:cNvCnPr/>
                          <wps:spPr>
                            <a:xfrm>
                              <a:off x="970" y="151"/>
                              <a:ext cx="1140" cy="0"/>
                            </a:xfrm>
                            <a:prstGeom prst="line">
                              <a:avLst/>
                            </a:prstGeom>
                            <a:ln w="9525" cap="flat" cmpd="sng">
                              <a:solidFill>
                                <a:srgbClr val="000000"/>
                              </a:solidFill>
                              <a:prstDash val="solid"/>
                              <a:headEnd type="arrow" w="med" len="med"/>
                              <a:tailEnd type="none" w="med" len="med"/>
                            </a:ln>
                            <a:effectLst/>
                          </wps:spPr>
                          <wps:bodyPr upright="1"/>
                        </wps:wsp>
                        <wps:wsp>
                          <wps:cNvPr id="233" name="Line 373"/>
                          <wps:cNvCnPr/>
                          <wps:spPr>
                            <a:xfrm>
                              <a:off x="1776" y="694"/>
                              <a:ext cx="268" cy="0"/>
                            </a:xfrm>
                            <a:prstGeom prst="line">
                              <a:avLst/>
                            </a:prstGeom>
                            <a:ln w="9525" cap="flat" cmpd="sng">
                              <a:solidFill>
                                <a:srgbClr val="000000"/>
                              </a:solidFill>
                              <a:prstDash val="solid"/>
                              <a:headEnd type="arrow" w="med" len="med"/>
                              <a:tailEnd type="none" w="med" len="med"/>
                            </a:ln>
                            <a:effectLst/>
                          </wps:spPr>
                          <wps:bodyPr upright="1"/>
                        </wps:wsp>
                        <wps:wsp>
                          <wps:cNvPr id="234" name="Line 374"/>
                          <wps:cNvCnPr/>
                          <wps:spPr>
                            <a:xfrm>
                              <a:off x="1776" y="1231"/>
                              <a:ext cx="268" cy="0"/>
                            </a:xfrm>
                            <a:prstGeom prst="line">
                              <a:avLst/>
                            </a:prstGeom>
                            <a:ln w="9525" cap="flat" cmpd="sng">
                              <a:solidFill>
                                <a:srgbClr val="000000"/>
                              </a:solidFill>
                              <a:prstDash val="solid"/>
                              <a:headEnd type="arrow" w="med" len="med"/>
                              <a:tailEnd type="none" w="med" len="med"/>
                            </a:ln>
                            <a:effectLst/>
                          </wps:spPr>
                          <wps:bodyPr upright="1"/>
                        </wps:wsp>
                        <wps:wsp>
                          <wps:cNvPr id="235" name="Line 375"/>
                          <wps:cNvCnPr/>
                          <wps:spPr>
                            <a:xfrm>
                              <a:off x="982" y="1807"/>
                              <a:ext cx="1050" cy="0"/>
                            </a:xfrm>
                            <a:prstGeom prst="line">
                              <a:avLst/>
                            </a:prstGeom>
                            <a:ln w="9525" cap="flat" cmpd="sng">
                              <a:solidFill>
                                <a:srgbClr val="000000"/>
                              </a:solidFill>
                              <a:prstDash val="solid"/>
                              <a:headEnd type="arrow" w="med" len="med"/>
                              <a:tailEnd type="none" w="med" len="med"/>
                            </a:ln>
                            <a:effectLst/>
                          </wps:spPr>
                          <wps:bodyPr upright="1"/>
                        </wps:wsp>
                      </wpg:grpSp>
                      <wps:wsp>
                        <wps:cNvPr id="236" name="Text Box 379"/>
                        <wps:cNvSpPr txBox="1"/>
                        <wps:spPr>
                          <a:xfrm>
                            <a:off x="856" y="0"/>
                            <a:ext cx="226" cy="346"/>
                          </a:xfrm>
                          <a:prstGeom prst="rect">
                            <a:avLst/>
                          </a:prstGeom>
                          <a:solidFill>
                            <a:srgbClr val="FFFFFF">
                              <a:alpha val="0"/>
                            </a:srgbClr>
                          </a:solidFill>
                          <a:ln w="9525">
                            <a:noFill/>
                          </a:ln>
                          <a:effectLst/>
                        </wps:spPr>
                        <wps:txbx>
                          <w:txbxContent>
                            <w:p>
                              <w:pPr>
                                <w:rPr>
                                  <w:rFonts w:ascii="宋体" w:hAnsi="宋体"/>
                                </w:rPr>
                              </w:pPr>
                              <w:r>
                                <w:rPr>
                                  <w:rFonts w:hint="eastAsia" w:ascii="宋体" w:hAnsi="宋体"/>
                                </w:rPr>
                                <w:t>A</w:t>
                              </w:r>
                            </w:p>
                          </w:txbxContent>
                        </wps:txbx>
                        <wps:bodyPr lIns="0" tIns="0" rIns="0" bIns="0" upright="1"/>
                      </wps:wsp>
                      <wps:wsp>
                        <wps:cNvPr id="237" name="Text Box 380"/>
                        <wps:cNvSpPr txBox="1"/>
                        <wps:spPr>
                          <a:xfrm>
                            <a:off x="858" y="1831"/>
                            <a:ext cx="272" cy="346"/>
                          </a:xfrm>
                          <a:prstGeom prst="rect">
                            <a:avLst/>
                          </a:prstGeom>
                          <a:solidFill>
                            <a:srgbClr val="FFFFFF">
                              <a:alpha val="0"/>
                            </a:srgbClr>
                          </a:solidFill>
                          <a:ln w="9525">
                            <a:noFill/>
                          </a:ln>
                          <a:effectLst/>
                        </wps:spPr>
                        <wps:txbx>
                          <w:txbxContent>
                            <w:p>
                              <w:pPr>
                                <w:rPr>
                                  <w:rFonts w:ascii="宋体" w:hAnsi="宋体"/>
                                </w:rPr>
                              </w:pPr>
                              <w:r>
                                <w:rPr>
                                  <w:rFonts w:hint="eastAsia" w:ascii="宋体" w:hAnsi="宋体"/>
                                </w:rPr>
                                <w:t>B</w:t>
                              </w:r>
                            </w:p>
                          </w:txbxContent>
                        </wps:txbx>
                        <wps:bodyPr lIns="0" tIns="0" rIns="0" bIns="0" upright="1"/>
                      </wps:wsp>
                      <wps:wsp>
                        <wps:cNvPr id="238" name="Text Box 383"/>
                        <wps:cNvSpPr txBox="1"/>
                        <wps:spPr>
                          <a:xfrm>
                            <a:off x="712" y="918"/>
                            <a:ext cx="300" cy="346"/>
                          </a:xfrm>
                          <a:prstGeom prst="rect">
                            <a:avLst/>
                          </a:prstGeom>
                          <a:solidFill>
                            <a:srgbClr val="FFFFFF">
                              <a:alpha val="0"/>
                            </a:srgbClr>
                          </a:solidFill>
                          <a:ln w="9525">
                            <a:noFill/>
                          </a:ln>
                          <a:effectLst/>
                        </wps:spPr>
                        <wps:txbx>
                          <w:txbxContent>
                            <w:p>
                              <w:pPr>
                                <w:rPr>
                                  <w:rFonts w:ascii="宋体" w:hAnsi="宋体"/>
                                </w:rPr>
                              </w:pPr>
                              <w:r>
                                <w:rPr>
                                  <w:rFonts w:hint="eastAsia" w:ascii="宋体" w:hAnsi="宋体"/>
                                </w:rPr>
                                <w:t>O</w:t>
                              </w:r>
                            </w:p>
                          </w:txbxContent>
                        </wps:txbx>
                        <wps:bodyPr lIns="0" tIns="0" rIns="0" bIns="0" upright="1"/>
                      </wps:wsp>
                    </wpg:wgp>
                  </a:graphicData>
                </a:graphic>
              </wp:anchor>
            </w:drawing>
          </mc:Choice>
          <mc:Fallback>
            <w:pict>
              <v:group id="Group 384" o:spid="_x0000_s1026" o:spt="203" style="position:absolute;left:0pt;margin-left:341pt;margin-top:1.75pt;height:108.85pt;width:105.5pt;z-index:251805696;mso-width-relative:page;mso-height-relative:page;" coordsize="2110,2177" o:gfxdata="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">
                <o:lock v:ext="edit" aspectratio="f"/>
                <v:group id="Group 378" o:spid="_x0000_s1026" o:spt="203" style="position:absolute;left:0;top:79;height:1839;width:2110;" coordsize="2110,1839"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Picture 2" o:spid="_x0000_s1026" o:spt="75" alt="920156562" type="#_x0000_t75" style="position:absolute;left:0;top:0;height:1839;width:1742;" filled="f" o:preferrelative="t" stroked="f" coordsize="21600,21600" o:gfxdata="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bTzc&#10;wAAAANwAAAAPAAAAAAAAAAEAIAAAACIAAABkcnMvZG93bnJldi54bWxQSwECFAAUAAAACACHTuJA&#10;My8FnjsAAAA5AAAAEAAAAAAAAAABACAAAAAPAQAAZHJzL3NoYXBleG1sLnhtbFBLBQYAAAAABgAG&#10;AFsBAAC5AwAAAAA=&#10;">
                    <v:fill on="f" focussize="0,0"/>
                    <v:stroke on="f"/>
                    <v:imagedata r:id="rId10" cropleft="22282f" croptop="1810f" cropright="24322f" cropbottom="36347f" gain="69719f" blacklevel="0f" o:title=""/>
                    <o:lock v:ext="edit" aspectratio="t"/>
                  </v:shape>
                  <v:line id="Line 372" o:spid="_x0000_s1026" o:spt="20" style="position:absolute;left:970;top:151;height:0;width:1140;" filled="f" stroked="t" coordsize="21600,21600" o:gfxdata="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Ji2y/&#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373" o:spid="_x0000_s1026" o:spt="20" style="position:absolute;left:1776;top:694;height:0;width:268;" filled="f" stroked="t" coordsize="21600,21600" o:gfxdata="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FLve/&#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374" o:spid="_x0000_s1026" o:spt="20" style="position:absolute;left:1776;top:1231;height:0;width:268;" filled="f" stroked="t" coordsize="21600,21600" o:gfxdata="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y2&#10;g8EAAADcAAAADwAAAAAAAAABACAAAAAiAAAAZHJzL2Rvd25yZXYueG1sUEsBAhQAFAAAAAgAh07i&#10;QDMvBZ47AAAAOQAAABAAAAAAAAAAAQAgAAAAEAEAAGRycy9zaGFwZXhtbC54bWxQSwUGAAAAAAYA&#10;BgBbAQAAugMAAAAA&#10;">
                    <v:fill on="f" focussize="0,0"/>
                    <v:stroke color="#000000" joinstyle="round" startarrow="open"/>
                    <v:imagedata o:title=""/>
                    <o:lock v:ext="edit" aspectratio="f"/>
                  </v:line>
                  <v:line id="Line 375" o:spid="_x0000_s1026" o:spt="20" style="position:absolute;left:982;top:1807;height:0;width:1050;" filled="f" stroked="t" coordsize="21600,21600" o:gfxdata="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BMY&#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group>
                <v:shape id="Text Box 379" o:spid="_x0000_s1026" o:spt="202" type="#_x0000_t202" style="position:absolute;left:856;top:0;height:346;width:226;" fillcolor="#FFFFFF" filled="t" stroked="f" coordsize="21600,21600" o:gfxdata="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hyeK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A</w:t>
                        </w:r>
                      </w:p>
                    </w:txbxContent>
                  </v:textbox>
                </v:shape>
                <v:shape id="Text Box 380" o:spid="_x0000_s1026" o:spt="202" type="#_x0000_t202" style="position:absolute;left:858;top:1831;height:346;width:272;" fillcolor="#FFFFFF" filled="t" stroked="f" coordsize="21600,21600" o:gfxdata="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tbHm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B</w:t>
                        </w:r>
                      </w:p>
                    </w:txbxContent>
                  </v:textbox>
                </v:shape>
                <v:shape id="Text Box 383" o:spid="_x0000_s1026" o:spt="202" type="#_x0000_t202" style="position:absolute;left:712;top:918;height:346;width:300;" fillcolor="#FFFFFF" filled="t" stroked="f" coordsize="21600,21600" o:gfxdata="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Ty+Au5AAAA3AAA&#10;AA8AAAAAAAAAAQAgAAAAIgAAAGRycy9kb3ducmV2LnhtbFBLAQIUABQAAAAIAIdO4kAzLwWeOwAA&#10;ADkAAAAQAAAAAAAAAAEAIAAAAAgBAABkcnMvc2hhcGV4bWwueG1sUEsFBgAAAAAGAAYAWwEAALID&#10;AAAAAA==&#10;">
                  <v:fill on="t" opacity="0f" focussize="0,0"/>
                  <v:stroke on="f"/>
                  <v:imagedata o:title=""/>
                  <o:lock v:ext="edit" aspectratio="f"/>
                  <v:textbox inset="0mm,0mm,0mm,0mm">
                    <w:txbxContent>
                      <w:p>
                        <w:pPr>
                          <w:rPr>
                            <w:rFonts w:ascii="宋体" w:hAnsi="宋体"/>
                          </w:rPr>
                        </w:pPr>
                        <w:r>
                          <w:rPr>
                            <w:rFonts w:hint="eastAsia" w:ascii="宋体" w:hAnsi="宋体"/>
                          </w:rPr>
                          <w:t>O</w:t>
                        </w:r>
                      </w:p>
                    </w:txbxContent>
                  </v:textbox>
                </v:shape>
              </v:group>
            </w:pict>
          </mc:Fallback>
        </mc:AlternateContent>
      </w:r>
      <w:r>
        <w:rPr>
          <w:rFonts w:ascii="楷体_GB2312" w:hAnsi="宋体" w:eastAsia="楷体_GB2312"/>
          <w:sz w:val="24"/>
        </w:rPr>
        <mc:AlternateContent>
          <mc:Choice Requires="wpg">
            <w:drawing>
              <wp:anchor distT="0" distB="0" distL="114300" distR="114300" simplePos="0" relativeHeight="251803648" behindDoc="0" locked="0" layoutInCell="1" allowOverlap="1">
                <wp:simplePos x="0" y="0"/>
                <wp:positionH relativeFrom="column">
                  <wp:posOffset>1386205</wp:posOffset>
                </wp:positionH>
                <wp:positionV relativeFrom="paragraph">
                  <wp:posOffset>24765</wp:posOffset>
                </wp:positionV>
                <wp:extent cx="1376680" cy="1302385"/>
                <wp:effectExtent l="0" t="0" r="0" b="0"/>
                <wp:wrapNone/>
                <wp:docPr id="265" name="Group 368"/>
                <wp:cNvGraphicFramePr/>
                <a:graphic xmlns:a="http://schemas.openxmlformats.org/drawingml/2006/main">
                  <a:graphicData uri="http://schemas.microsoft.com/office/word/2010/wordprocessingGroup">
                    <wpg:wgp>
                      <wpg:cNvGrpSpPr/>
                      <wpg:grpSpPr>
                        <a:xfrm>
                          <a:off x="0" y="0"/>
                          <a:ext cx="1376680" cy="1302385"/>
                          <a:chOff x="0" y="0"/>
                          <a:chExt cx="2168" cy="2051"/>
                        </a:xfrm>
                      </wpg:grpSpPr>
                      <wpg:grpSp>
                        <wpg:cNvPr id="252" name="Group 131"/>
                        <wpg:cNvGrpSpPr/>
                        <wpg:grpSpPr>
                          <a:xfrm>
                            <a:off x="354" y="187"/>
                            <a:ext cx="1635" cy="1674"/>
                            <a:chOff x="0" y="0"/>
                            <a:chExt cx="3120" cy="3195"/>
                          </a:xfrm>
                        </wpg:grpSpPr>
                        <wps:wsp>
                          <wps:cNvPr id="239" name="Arc 8" descr="浅色横线"/>
                          <wps:cNvSpPr/>
                          <wps:spPr>
                            <a:xfrm rot="1369058">
                              <a:off x="959" y="192"/>
                              <a:ext cx="2133" cy="3003"/>
                            </a:xfrm>
                            <a:custGeom>
                              <a:avLst/>
                              <a:gdLst>
                                <a:gd name="txL" fmla="*/ 0 w 29768"/>
                                <a:gd name="txT" fmla="*/ 0 h 41429"/>
                                <a:gd name="txR" fmla="*/ 29768 w 29768"/>
                                <a:gd name="txB" fmla="*/ 41429 h 41429"/>
                              </a:gdLst>
                              <a:ahLst/>
                              <a:cxnLst>
                                <a:cxn ang="0">
                                  <a:pos x="0" y="0"/>
                                </a:cxn>
                                <a:cxn ang="0">
                                  <a:pos x="0" y="1"/>
                                </a:cxn>
                                <a:cxn ang="0">
                                  <a:pos x="0" y="1"/>
                                </a:cxn>
                              </a:cxnLst>
                              <a:rect l="txL" t="txT" r="txR" b="txB"/>
                              <a:pathLst>
                                <a:path w="29768" h="41429" fill="none">
                                  <a:moveTo>
                                    <a:pt x="-1" y="1603"/>
                                  </a:moveTo>
                                  <a:cubicBezTo>
                                    <a:pt x="2592" y="544"/>
                                    <a:pt x="5367" y="-1"/>
                                    <a:pt x="8168" y="0"/>
                                  </a:cubicBezTo>
                                  <a:cubicBezTo>
                                    <a:pt x="20097" y="0"/>
                                    <a:pt x="29768" y="9670"/>
                                    <a:pt x="29768" y="21600"/>
                                  </a:cubicBezTo>
                                  <a:cubicBezTo>
                                    <a:pt x="29768" y="30217"/>
                                    <a:pt x="24645" y="38011"/>
                                    <a:pt x="16733" y="41428"/>
                                  </a:cubicBezTo>
                                </a:path>
                                <a:path w="29768" h="41429" stroke="0">
                                  <a:moveTo>
                                    <a:pt x="-1" y="1603"/>
                                  </a:moveTo>
                                  <a:cubicBezTo>
                                    <a:pt x="2592" y="544"/>
                                    <a:pt x="5367" y="-1"/>
                                    <a:pt x="8168" y="0"/>
                                  </a:cubicBezTo>
                                  <a:cubicBezTo>
                                    <a:pt x="20097" y="0"/>
                                    <a:pt x="29768" y="9670"/>
                                    <a:pt x="29768" y="21600"/>
                                  </a:cubicBezTo>
                                  <a:cubicBezTo>
                                    <a:pt x="29768" y="30217"/>
                                    <a:pt x="24645" y="38011"/>
                                    <a:pt x="16733" y="41428"/>
                                  </a:cubicBezTo>
                                  <a:lnTo>
                                    <a:pt x="8168" y="21600"/>
                                  </a:lnTo>
                                  <a:close/>
                                </a:path>
                              </a:pathLst>
                            </a:custGeom>
                            <a:pattFill prst="ltHorz">
                              <a:fgClr>
                                <a:srgbClr val="000000">
                                  <a:alpha val="53998"/>
                                </a:srgbClr>
                              </a:fgClr>
                              <a:bgClr>
                                <a:srgbClr val="FFFFFF">
                                  <a:alpha val="53998"/>
                                </a:srgbClr>
                              </a:bgClr>
                            </a:pattFill>
                            <a:ln w="9525">
                              <a:noFill/>
                            </a:ln>
                          </wps:spPr>
                          <wps:txbx>
                            <w:txbxContent>
                              <w:p>
                                <w:pPr>
                                  <w:autoSpaceDE w:val="0"/>
                                  <w:autoSpaceDN w:val="0"/>
                                  <w:adjustRightInd w:val="0"/>
                                  <w:rPr>
                                    <w:rFonts w:ascii="Arial" w:hAnsi="Arial" w:eastAsia="微软雅黑" w:cs="微软雅黑"/>
                                    <w:color w:val="000000"/>
                                    <w:sz w:val="36"/>
                                    <w:szCs w:val="36"/>
                                    <w:lang w:val="zh-CN"/>
                                  </w:rPr>
                                </w:pPr>
                              </w:p>
                            </w:txbxContent>
                          </wps:txbx>
                          <wps:bodyPr upright="0"/>
                        </wps:wsp>
                        <wpg:grpSp>
                          <wpg:cNvPr id="251" name="Group 9"/>
                          <wpg:cNvGrpSpPr/>
                          <wpg:grpSpPr>
                            <a:xfrm rot="1369058" flipH="1">
                              <a:off x="0" y="0"/>
                              <a:ext cx="3120" cy="3120"/>
                              <a:chOff x="0" y="0"/>
                              <a:chExt cx="3120" cy="3120"/>
                            </a:xfrm>
                          </wpg:grpSpPr>
                          <wpg:grpSp>
                            <wpg:cNvPr id="245" name="Group 10"/>
                            <wpg:cNvGrpSpPr/>
                            <wpg:grpSpPr>
                              <a:xfrm>
                                <a:off x="0" y="0"/>
                                <a:ext cx="3120" cy="3120"/>
                                <a:chOff x="0" y="0"/>
                                <a:chExt cx="1248" cy="1248"/>
                              </a:xfrm>
                            </wpg:grpSpPr>
                            <wps:wsp>
                              <wps:cNvPr id="240" name="Oval 11"/>
                              <wps:cNvSpPr/>
                              <wps:spPr>
                                <a:xfrm>
                                  <a:off x="0" y="0"/>
                                  <a:ext cx="1248" cy="1248"/>
                                </a:xfrm>
                                <a:prstGeom prst="ellipse">
                                  <a:avLst/>
                                </a:prstGeom>
                                <a:noFill/>
                                <a:ln w="9525" cap="flat" cmpd="sng">
                                  <a:solidFill>
                                    <a:srgbClr val="000000"/>
                                  </a:solidFill>
                                  <a:prstDash val="solid"/>
                                  <a:roun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241" name="Line 12"/>
                              <wps:cNvCnPr/>
                              <wps:spPr>
                                <a:xfrm flipH="1">
                                  <a:off x="624" y="0"/>
                                  <a:ext cx="0" cy="1248"/>
                                </a:xfrm>
                                <a:prstGeom prst="line">
                                  <a:avLst/>
                                </a:prstGeom>
                                <a:ln w="9525" cap="flat" cmpd="sng">
                                  <a:solidFill>
                                    <a:srgbClr val="000000"/>
                                  </a:solidFill>
                                  <a:prstDash val="solid"/>
                                  <a:round/>
                                  <a:headEnd type="none" w="med" len="med"/>
                                  <a:tailEnd type="none" w="med" len="med"/>
                                </a:ln>
                              </wps:spPr>
                              <wps:bodyPr upright="1"/>
                            </wps:wsp>
                            <wps:wsp>
                              <wps:cNvPr id="242" name="Oval 13"/>
                              <wps:cNvSpPr/>
                              <wps:spPr>
                                <a:xfrm>
                                  <a:off x="192" y="0"/>
                                  <a:ext cx="864" cy="1248"/>
                                </a:xfrm>
                                <a:prstGeom prst="ellipse">
                                  <a:avLst/>
                                </a:prstGeom>
                                <a:noFill/>
                                <a:ln w="9525" cap="flat" cmpd="sng">
                                  <a:solidFill>
                                    <a:srgbClr val="000000"/>
                                  </a:solidFill>
                                  <a:prstDash val="solid"/>
                                  <a:roun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243" name="Oval 14"/>
                              <wps:cNvSpPr/>
                              <wps:spPr>
                                <a:xfrm>
                                  <a:off x="408" y="0"/>
                                  <a:ext cx="432" cy="1248"/>
                                </a:xfrm>
                                <a:prstGeom prst="ellipse">
                                  <a:avLst/>
                                </a:prstGeom>
                                <a:noFill/>
                                <a:ln w="9525" cap="flat" cmpd="sng">
                                  <a:solidFill>
                                    <a:srgbClr val="000000"/>
                                  </a:solidFill>
                                  <a:prstDash val="solid"/>
                                  <a:roun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244" name="Line 15"/>
                              <wps:cNvCnPr/>
                              <wps:spPr>
                                <a:xfrm>
                                  <a:off x="0" y="624"/>
                                  <a:ext cx="1248" cy="0"/>
                                </a:xfrm>
                                <a:prstGeom prst="line">
                                  <a:avLst/>
                                </a:prstGeom>
                                <a:ln w="9525" cap="flat" cmpd="sng">
                                  <a:solidFill>
                                    <a:srgbClr val="000000"/>
                                  </a:solidFill>
                                  <a:prstDash val="solid"/>
                                  <a:round/>
                                  <a:headEnd type="none" w="med" len="med"/>
                                  <a:tailEnd type="none" w="med" len="med"/>
                                </a:ln>
                              </wps:spPr>
                              <wps:bodyPr upright="1"/>
                            </wps:wsp>
                          </wpg:grpSp>
                          <wps:wsp>
                            <wps:cNvPr id="246" name="Line 16"/>
                            <wps:cNvCnPr/>
                            <wps:spPr>
                              <a:xfrm flipH="1">
                                <a:off x="961" y="116"/>
                                <a:ext cx="1200" cy="2880"/>
                              </a:xfrm>
                              <a:prstGeom prst="line">
                                <a:avLst/>
                              </a:prstGeom>
                              <a:ln w="9525" cap="flat" cmpd="sng">
                                <a:solidFill>
                                  <a:srgbClr val="000000"/>
                                </a:solidFill>
                                <a:prstDash val="solid"/>
                                <a:round/>
                                <a:headEnd type="none" w="med" len="med"/>
                                <a:tailEnd type="none" w="med" len="med"/>
                              </a:ln>
                            </wps:spPr>
                            <wps:bodyPr upright="1"/>
                          </wps:wsp>
                          <wps:wsp>
                            <wps:cNvPr id="247" name="Line 17"/>
                            <wps:cNvCnPr/>
                            <wps:spPr>
                              <a:xfrm>
                                <a:off x="961" y="116"/>
                                <a:ext cx="1200" cy="0"/>
                              </a:xfrm>
                              <a:prstGeom prst="line">
                                <a:avLst/>
                              </a:prstGeom>
                              <a:ln w="9525" cap="flat" cmpd="sng">
                                <a:solidFill>
                                  <a:srgbClr val="000000"/>
                                </a:solidFill>
                                <a:prstDash val="dash"/>
                                <a:round/>
                                <a:headEnd type="none" w="med" len="med"/>
                                <a:tailEnd type="none" w="med" len="med"/>
                              </a:ln>
                            </wps:spPr>
                            <wps:bodyPr upright="1"/>
                          </wps:wsp>
                          <wps:wsp>
                            <wps:cNvPr id="248" name="Line 18"/>
                            <wps:cNvCnPr/>
                            <wps:spPr>
                              <a:xfrm>
                                <a:off x="961" y="2996"/>
                                <a:ext cx="1200" cy="0"/>
                              </a:xfrm>
                              <a:prstGeom prst="line">
                                <a:avLst/>
                              </a:prstGeom>
                              <a:ln w="9525" cap="flat" cmpd="sng">
                                <a:solidFill>
                                  <a:srgbClr val="000000"/>
                                </a:solidFill>
                                <a:prstDash val="dash"/>
                                <a:round/>
                                <a:headEnd type="none" w="med" len="med"/>
                                <a:tailEnd type="none" w="med" len="med"/>
                              </a:ln>
                            </wps:spPr>
                            <wps:bodyPr upright="1"/>
                          </wps:wsp>
                          <wps:wsp>
                            <wps:cNvPr id="249" name="Line 19"/>
                            <wps:cNvCnPr/>
                            <wps:spPr>
                              <a:xfrm>
                                <a:off x="121" y="1076"/>
                                <a:ext cx="2880" cy="0"/>
                              </a:xfrm>
                              <a:prstGeom prst="line">
                                <a:avLst/>
                              </a:prstGeom>
                              <a:ln w="9525" cap="flat" cmpd="sng">
                                <a:solidFill>
                                  <a:srgbClr val="000000"/>
                                </a:solidFill>
                                <a:prstDash val="dash"/>
                                <a:round/>
                                <a:headEnd type="none" w="med" len="med"/>
                                <a:tailEnd type="none" w="med" len="med"/>
                              </a:ln>
                            </wps:spPr>
                            <wps:bodyPr upright="1"/>
                          </wps:wsp>
                          <wps:wsp>
                            <wps:cNvPr id="250" name="Line 20"/>
                            <wps:cNvCnPr/>
                            <wps:spPr>
                              <a:xfrm>
                                <a:off x="121" y="2036"/>
                                <a:ext cx="2880" cy="0"/>
                              </a:xfrm>
                              <a:prstGeom prst="line">
                                <a:avLst/>
                              </a:prstGeom>
                              <a:ln w="9525" cap="flat" cmpd="sng">
                                <a:solidFill>
                                  <a:srgbClr val="000000"/>
                                </a:solidFill>
                                <a:prstDash val="dash"/>
                                <a:round/>
                                <a:headEnd type="none" w="med" len="med"/>
                                <a:tailEnd type="none" w="med" len="med"/>
                              </a:ln>
                            </wps:spPr>
                            <wps:bodyPr upright="1"/>
                          </wps:wsp>
                        </wpg:grpSp>
                      </wpg:grpSp>
                      <wps:wsp>
                        <wps:cNvPr id="253" name="Line 132"/>
                        <wps:cNvCnPr/>
                        <wps:spPr>
                          <a:xfrm>
                            <a:off x="0" y="178"/>
                            <a:ext cx="1156" cy="0"/>
                          </a:xfrm>
                          <a:prstGeom prst="line">
                            <a:avLst/>
                          </a:prstGeom>
                          <a:ln w="9525" cap="flat" cmpd="sng">
                            <a:solidFill>
                              <a:srgbClr val="000000"/>
                            </a:solidFill>
                            <a:prstDash val="solid"/>
                            <a:round/>
                            <a:headEnd type="none" w="med" len="med"/>
                            <a:tailEnd type="arrow" w="med" len="med"/>
                          </a:ln>
                        </wps:spPr>
                        <wps:bodyPr upright="1"/>
                      </wps:wsp>
                      <wps:wsp>
                        <wps:cNvPr id="254" name="Line 133"/>
                        <wps:cNvCnPr/>
                        <wps:spPr>
                          <a:xfrm>
                            <a:off x="16" y="728"/>
                            <a:ext cx="314" cy="0"/>
                          </a:xfrm>
                          <a:prstGeom prst="line">
                            <a:avLst/>
                          </a:prstGeom>
                          <a:ln w="9525" cap="flat" cmpd="sng">
                            <a:solidFill>
                              <a:srgbClr val="000000"/>
                            </a:solidFill>
                            <a:prstDash val="solid"/>
                            <a:round/>
                            <a:headEnd type="none" w="med" len="med"/>
                            <a:tailEnd type="arrow" w="med" len="med"/>
                          </a:ln>
                        </wps:spPr>
                        <wps:bodyPr upright="1"/>
                      </wps:wsp>
                      <wps:wsp>
                        <wps:cNvPr id="255" name="Line 134"/>
                        <wps:cNvCnPr/>
                        <wps:spPr>
                          <a:xfrm>
                            <a:off x="46" y="1278"/>
                            <a:ext cx="270" cy="0"/>
                          </a:xfrm>
                          <a:prstGeom prst="line">
                            <a:avLst/>
                          </a:prstGeom>
                          <a:ln w="9525" cap="flat" cmpd="sng">
                            <a:solidFill>
                              <a:srgbClr val="000000"/>
                            </a:solidFill>
                            <a:prstDash val="solid"/>
                            <a:round/>
                            <a:headEnd type="none" w="med" len="med"/>
                            <a:tailEnd type="arrow" w="med" len="med"/>
                          </a:ln>
                        </wps:spPr>
                        <wps:bodyPr upright="1"/>
                      </wps:wsp>
                      <wps:wsp>
                        <wps:cNvPr id="261" name="Line 135"/>
                        <wps:cNvCnPr/>
                        <wps:spPr>
                          <a:xfrm>
                            <a:off x="16" y="1828"/>
                            <a:ext cx="1110" cy="0"/>
                          </a:xfrm>
                          <a:prstGeom prst="line">
                            <a:avLst/>
                          </a:prstGeom>
                          <a:ln w="9525" cap="flat" cmpd="sng">
                            <a:solidFill>
                              <a:srgbClr val="000000"/>
                            </a:solidFill>
                            <a:prstDash val="solid"/>
                            <a:round/>
                            <a:headEnd type="none" w="med" len="med"/>
                            <a:tailEnd type="arrow" w="med" len="med"/>
                          </a:ln>
                        </wps:spPr>
                        <wps:bodyPr upright="1"/>
                      </wps:wsp>
                      <wps:wsp>
                        <wps:cNvPr id="262" name="Text Box 141"/>
                        <wps:cNvSpPr txBox="1"/>
                        <wps:spPr>
                          <a:xfrm>
                            <a:off x="1492" y="0"/>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N</w:t>
                              </w:r>
                            </w:p>
                          </w:txbxContent>
                        </wps:txbx>
                        <wps:bodyPr lIns="0" tIns="0" rIns="0" bIns="0" upright="1"/>
                      </wps:wsp>
                      <wps:wsp>
                        <wps:cNvPr id="264" name="Text Box 142"/>
                        <wps:cNvSpPr txBox="1"/>
                        <wps:spPr>
                          <a:xfrm>
                            <a:off x="746" y="1705"/>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S</w:t>
                              </w:r>
                            </w:p>
                          </w:txbxContent>
                        </wps:txbx>
                        <wps:bodyPr lIns="0" tIns="0" rIns="0" bIns="0" upright="1"/>
                      </wps:wsp>
                    </wpg:wgp>
                  </a:graphicData>
                </a:graphic>
              </wp:anchor>
            </w:drawing>
          </mc:Choice>
          <mc:Fallback>
            <w:pict>
              <v:group id="Group 368" o:spid="_x0000_s1026" o:spt="203" style="position:absolute;left:0pt;margin-left:109.15pt;margin-top:1.95pt;height:102.55pt;width:108.4pt;z-index:251803648;mso-width-relative:page;mso-height-relative:page;" coordsize="2168,2051" o:gfxdata="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">
                <o:lock v:ext="edit" aspectratio="f"/>
                <v:group id="Group 131" o:spid="_x0000_s1026" o:spt="203" style="position:absolute;left:354;top:187;height:1674;width:1635;" coordsize="3120,3195"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Arc 8" o:spid="_x0000_s1026" o:spt="100" alt="浅色横线" style="position:absolute;left:959;top:192;height:3003;width:2133;rotation:1495376f;" fillcolor="#000000" filled="t" stroked="f" coordsize="29768,41429" o:gfxdata="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n+hvQAA&#10;ANwAAAAPAAAAAAAAAAEAIAAAACIAAABkcnMvZG93bnJldi54bWxQSwECFAAUAAAACACHTuJAMy8F&#10;njsAAAA5AAAAEAAAAAAAAAABACAAAAAMAQAAZHJzL3NoYXBleG1sLnhtbFBLBQYAAAAABgAGAFsB&#10;AAC2AwAAAAA=&#10;" path="m-1,1603c2592,544,5367,-1,8168,0c20097,0,29768,9670,29768,21600c29768,30217,24645,38011,16733,41428nfem-1,1603c2592,544,5367,-1,8168,0c20097,0,29768,9670,29768,21600c29768,30217,24645,38011,16733,41428l8168,21600xnse">
                    <v:path textboxrect="0,0,29768,41429" o:connectlocs="0,0;0,1;0,1" o:connectangles="0,0,0"/>
                    <v:fill type="pattern" on="t" color2="#FFFFFF" opacity="35388f" o:opacity2="35388f" focussize="0,0" r:id="rId12"/>
                    <v:stroke on="f"/>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group id="Group 9" o:spid="_x0000_s1026" o:spt="203" style="position:absolute;left:0;top:0;flip:x;height:3120;width:3120;rotation:-1495376f;" coordsize="3120,3120" o:gfxdata="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UtUzsAAAADcAAAADwAAAAAAAAABACAAAAAiAAAAZHJzL2Rvd25yZXYu&#10;eG1sUEsBAhQAFAAAAAgAh07iQDMvBZ47AAAAOQAAABUAAAAAAAAAAQAgAAAADwEAAGRycy9ncm91&#10;cHNoYXBleG1sLnhtbFBLBQYAAAAABgAGAGABAADMAwAAAAA=&#10;">
                    <o:lock v:ext="edit" aspectratio="f"/>
                    <v:group id="Group 10" o:spid="_x0000_s1026" o:spt="203" style="position:absolute;left:0;top:0;height:3120;width:3120;" coordsize="1248,1248"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shape id="Oval 11" o:spid="_x0000_s1026" o:spt="3" type="#_x0000_t3" style="position:absolute;left:0;top:0;height:1248;width:1248;v-text-anchor:middle;" filled="f" stroked="t" coordsize="21600,21600" o:gfxdata="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KxO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line id="Line 12" o:spid="_x0000_s1026" o:spt="20" style="position:absolute;left:624;top:0;flip:x;height:1248;width:0;" filled="f" stroked="t" coordsize="21600,21600" o:gfxdata="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AQU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13" o:spid="_x0000_s1026" o:spt="3" type="#_x0000_t3" style="position:absolute;left:192;top:0;height:1248;width:864;v-text-anchor:middle;" filled="f" stroked="t" coordsize="21600,21600" o:gfxdata="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o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shape id="Oval 14" o:spid="_x0000_s1026" o:spt="3" type="#_x0000_t3" style="position:absolute;left:408;top:0;height:1248;width:432;v-text-anchor:middle;" filled="f" stroked="t" coordsize="21600,21600" o:gfxdata="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line id="Line 15" o:spid="_x0000_s1026" o:spt="20" style="position:absolute;left:0;top:624;height:0;width:1248;" filled="f" stroked="t" coordsize="21600,21600" o:gfxdata="UEsDBAoAAAAAAIdO4kAAAAAAAAAAAAAAAAAEAAAAZHJzL1BLAwQUAAAACACHTuJA1olHmL0AAADc&#10;AAAADwAAAGRycy9kb3ducmV2LnhtbEWPzYvCMBTE7wv+D+EJXmRNrCJ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Ue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16" o:spid="_x0000_s1026" o:spt="20" style="position:absolute;left:961;top:116;flip:x;height:2880;width:1200;" filled="f" stroked="t" coordsize="21600,21600" o:gfxdata="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mIJ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 o:spid="_x0000_s1026" o:spt="20" style="position:absolute;left:961;top:116;height:0;width:1200;" filled="f" stroked="t" coordsize="21600,21600" o:gfxdata="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RNVC/&#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18" o:spid="_x0000_s1026" o:spt="20" style="position:absolute;left:961;top:2996;height:0;width:1200;" filled="f" stroked="t" coordsize="21600,21600" o:gfxdata="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OoSK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19" o:spid="_x0000_s1026" o:spt="20" style="position:absolute;left:121;top:1076;height:0;width:2880;" filled="f" stroked="t" coordsize="21600,21600" o:gfxdata="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CBLm/&#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0" o:spid="_x0000_s1026" o:spt="20" style="position:absolute;left:121;top:2036;height:0;width:2880;" filled="f" stroked="t" coordsize="21600,21600" o:gfxdata="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7+bsAAADc&#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group>
                </v:group>
                <v:line id="Line 132" o:spid="_x0000_s1026" o:spt="20" style="position:absolute;left:0;top:178;height:0;width:1156;" filled="f" stroked="t" coordsize="21600,21600" o:gfxdata="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AOF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133" o:spid="_x0000_s1026" o:spt="20" style="position:absolute;left:16;top:728;height:0;width:314;" filled="f" stroked="t" coordsize="21600,21600" o:gfxdata="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poC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134" o:spid="_x0000_s1026" o:spt="20" style="position:absolute;left:46;top:1278;height:0;width:270;" filled="f" stroked="t" coordsize="21600,21600" o:gfxdata="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lBbO/&#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135" o:spid="_x0000_s1026" o:spt="20" style="position:absolute;left:16;top:1828;height:0;width:1110;" filled="f" stroked="t" coordsize="21600,21600" o:gfxdata="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LJD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141" o:spid="_x0000_s1026" o:spt="202" type="#_x0000_t202" style="position:absolute;left:1492;top:0;height:346;width:676;" fillcolor="#FFFFFF" filled="t" stroked="f" coordsize="21600,21600" o:gfxdata="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qeD8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rPr>
                            <w:rFonts w:ascii="宋体" w:hAnsi="宋体"/>
                          </w:rPr>
                        </w:pPr>
                        <w:r>
                          <w:rPr>
                            <w:rFonts w:hint="eastAsia" w:ascii="宋体" w:hAnsi="宋体"/>
                          </w:rPr>
                          <w:t>N</w:t>
                        </w:r>
                      </w:p>
                    </w:txbxContent>
                  </v:textbox>
                </v:shape>
                <v:shape id="Text Box 142" o:spid="_x0000_s1026" o:spt="202" type="#_x0000_t202" style="position:absolute;left:746;top:1705;height:346;width:676;" fillcolor="#FFFFFF" filled="t" stroked="f" coordsize="21600,21600" o:gfxdata="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zdE7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pPr>
                          <w:rPr>
                            <w:rFonts w:ascii="宋体" w:hAnsi="宋体"/>
                          </w:rPr>
                        </w:pPr>
                        <w:r>
                          <w:rPr>
                            <w:rFonts w:hint="eastAsia" w:ascii="宋体" w:hAnsi="宋体"/>
                          </w:rPr>
                          <w:t>S</w:t>
                        </w:r>
                      </w:p>
                    </w:txbxContent>
                  </v:textbox>
                </v:shape>
              </v:group>
            </w:pict>
          </mc:Fallback>
        </mc:AlternateContent>
      </w: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u w:val="single"/>
        </w:rPr>
      </w:pPr>
    </w:p>
    <w:p>
      <w:pPr>
        <w:pageBreakBefore w:val="0"/>
        <w:kinsoku/>
        <w:overflowPunct/>
        <w:topLinePunct w:val="0"/>
        <w:bidi w:val="0"/>
        <w:spacing w:beforeAutospacing="0" w:afterAutospacing="0" w:line="360" w:lineRule="auto"/>
        <w:ind w:left="4680" w:hanging="4680" w:hangingChars="1950"/>
        <w:textAlignment w:val="auto"/>
        <w:rPr>
          <w:rFonts w:ascii="楷体_GB2312" w:hAnsi="宋体" w:eastAsia="楷体_GB2312"/>
          <w:sz w:val="24"/>
        </w:rPr>
      </w:pPr>
      <w:r>
        <w:rPr>
          <w:rFonts w:hint="eastAsia" w:ascii="楷体_GB2312" w:hAnsi="宋体" w:eastAsia="楷体_GB2312"/>
          <w:sz w:val="24"/>
        </w:rPr>
        <w:t xml:space="preserve">    </w:t>
      </w:r>
      <w:r>
        <w:rPr>
          <w:rFonts w:hint="eastAsia" w:ascii="楷体_GB2312" w:hAnsi="宋体" w:eastAsia="楷体_GB2312"/>
          <w:sz w:val="24"/>
          <w:u w:val="single"/>
        </w:rPr>
        <w:t xml:space="preserve">           </w:t>
      </w:r>
      <w:r>
        <w:rPr>
          <w:rFonts w:hint="eastAsia" w:ascii="楷体_GB2312" w:hAnsi="宋体" w:eastAsia="楷体_GB2312"/>
          <w:sz w:val="24"/>
        </w:rPr>
        <w:t xml:space="preserve">     </w:t>
      </w:r>
      <w:r>
        <w:rPr>
          <w:rFonts w:hint="eastAsia" w:ascii="楷体_GB2312" w:hAnsi="宋体" w:eastAsia="楷体_GB2312"/>
          <w:sz w:val="24"/>
          <w:u w:val="single"/>
        </w:rPr>
        <w:t xml:space="preserve">           </w:t>
      </w:r>
      <w:r>
        <w:rPr>
          <w:rFonts w:hint="eastAsia" w:ascii="楷体_GB2312" w:hAnsi="宋体" w:eastAsia="楷体_GB2312"/>
          <w:sz w:val="24"/>
        </w:rPr>
        <w:t xml:space="preserve">        AO弧</w:t>
      </w:r>
      <w:r>
        <w:rPr>
          <w:rFonts w:hint="eastAsia" w:ascii="楷体_GB2312" w:hAnsi="宋体" w:eastAsia="楷体_GB2312"/>
          <w:sz w:val="24"/>
          <w:u w:val="single"/>
        </w:rPr>
        <w:t xml:space="preserve">        </w:t>
      </w:r>
      <w:r>
        <w:rPr>
          <w:rFonts w:hint="eastAsia" w:ascii="楷体_GB2312" w:hAnsi="宋体" w:eastAsia="楷体_GB2312"/>
          <w:sz w:val="24"/>
        </w:rPr>
        <w:t>,       AO弧</w:t>
      </w:r>
      <w:r>
        <w:rPr>
          <w:rFonts w:hint="eastAsia" w:ascii="楷体_GB2312" w:hAnsi="宋体" w:eastAsia="楷体_GB2312"/>
          <w:sz w:val="24"/>
          <w:u w:val="single"/>
        </w:rPr>
        <w:t xml:space="preserve">   </w:t>
      </w:r>
      <w:r>
        <w:rPr>
          <w:rFonts w:hint="eastAsia" w:ascii="楷体_GB2312" w:hAnsi="宋体" w:eastAsia="楷体_GB2312"/>
          <w:sz w:val="24"/>
        </w:rPr>
        <w:t xml:space="preserve">, </w:t>
      </w:r>
    </w:p>
    <w:p>
      <w:pPr>
        <w:pageBreakBefore w:val="0"/>
        <w:kinsoku/>
        <w:overflowPunct/>
        <w:topLinePunct w:val="0"/>
        <w:bidi w:val="0"/>
        <w:spacing w:beforeAutospacing="0" w:afterAutospacing="0" w:line="360" w:lineRule="auto"/>
        <w:ind w:left="4668" w:leftChars="2223"/>
        <w:textAlignment w:val="auto"/>
        <w:rPr>
          <w:rFonts w:ascii="楷体_GB2312" w:hAnsi="宋体" w:eastAsia="楷体_GB2312"/>
          <w:sz w:val="24"/>
          <w:u w:val="single"/>
        </w:rPr>
      </w:pPr>
      <w:r>
        <w:rPr>
          <w:rFonts w:hint="eastAsia" w:ascii="楷体_GB2312" w:hAnsi="宋体" w:eastAsia="楷体_GB2312"/>
          <w:sz w:val="24"/>
        </w:rPr>
        <w:t>BO弧</w:t>
      </w:r>
      <w:r>
        <w:rPr>
          <w:rFonts w:hint="eastAsia" w:ascii="楷体_GB2312" w:hAnsi="宋体" w:eastAsia="楷体_GB2312"/>
          <w:sz w:val="24"/>
          <w:u w:val="single"/>
        </w:rPr>
        <w:t xml:space="preserve">         </w:t>
      </w:r>
      <w:r>
        <w:rPr>
          <w:rFonts w:hint="eastAsia" w:ascii="楷体_GB2312" w:hAnsi="宋体" w:eastAsia="楷体_GB2312"/>
          <w:sz w:val="24"/>
        </w:rPr>
        <w:t xml:space="preserve">       BO弧</w:t>
      </w:r>
      <w:r>
        <w:rPr>
          <w:rFonts w:hint="eastAsia" w:ascii="楷体_GB2312" w:hAnsi="宋体" w:eastAsia="楷体_GB2312"/>
          <w:sz w:val="24"/>
          <w:u w:val="single"/>
        </w:rPr>
        <w:t xml:space="preserve">    </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val="none" w:color="FF0000"/>
        </w:rPr>
      </w:pPr>
      <w:r>
        <w:rPr>
          <w:rFonts w:hint="eastAsia" w:ascii="楷体_GB2312" w:hAnsi="宋体" w:eastAsia="楷体_GB2312" w:cs="宋体"/>
          <w:color w:val="FF0000"/>
          <w:sz w:val="24"/>
          <w:u w:val="none" w:color="FF0000"/>
        </w:rPr>
        <w:t>修改后：</w:t>
      </w:r>
    </w:p>
    <w:p>
      <w:pPr>
        <w:pageBreakBefore w:val="0"/>
        <w:kinsoku/>
        <w:overflowPunct/>
        <w:topLinePunct w:val="0"/>
        <w:bidi w:val="0"/>
        <w:spacing w:beforeAutospacing="0" w:afterAutospacing="0" w:line="360" w:lineRule="auto"/>
        <w:ind w:firstLine="480" w:firstLineChars="200"/>
        <w:textAlignment w:val="auto"/>
        <w:rPr>
          <w:rFonts w:ascii="楷体_GB2312" w:hAnsi="宋体" w:eastAsia="楷体_GB2312" w:cs="宋体"/>
          <w:color w:val="FF0000"/>
          <w:sz w:val="24"/>
          <w:u w:val="none" w:color="FF0000"/>
        </w:rPr>
      </w:pPr>
      <w:r>
        <w:rPr>
          <w:rFonts w:hint="eastAsia" w:ascii="楷体_GB2312" w:hAnsi="宋体" w:eastAsia="楷体_GB2312" w:cs="宋体"/>
          <w:color w:val="FF0000"/>
          <w:sz w:val="24"/>
          <w:u w:val="none" w:color="FF0000"/>
        </w:rPr>
        <w:t>一．昼夜交替</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val="none" w:color="FF0000"/>
        </w:rPr>
      </w:pPr>
      <w:r>
        <w:rPr>
          <w:rFonts w:hint="eastAsia" w:ascii="楷体_GB2312" w:hAnsi="宋体" w:eastAsia="楷体_GB2312" w:cs="宋体"/>
          <w:color w:val="FF0000"/>
          <w:sz w:val="24"/>
          <w:u w:val="none" w:color="FF0000"/>
        </w:rPr>
        <w:t>（1）在下面两幅图中画出阴影部分（表示黑夜）</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val="none" w:color="FF0000"/>
        </w:rPr>
      </w:pPr>
      <w:r>
        <w:rPr>
          <w:color w:val="FF0000"/>
          <w:u w:val="none" w:color="FF0000"/>
        </w:rPr>
        <w:drawing>
          <wp:inline distT="0" distB="0" distL="114300" distR="114300">
            <wp:extent cx="1543050" cy="1438275"/>
            <wp:effectExtent l="0" t="0" r="0" b="9525"/>
            <wp:docPr id="268" name="图片 5" descr="5286bccf5d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5" descr="5286bccf5db6e"/>
                    <pic:cNvPicPr>
                      <a:picLocks noChangeAspect="1"/>
                    </pic:cNvPicPr>
                  </pic:nvPicPr>
                  <pic:blipFill>
                    <a:blip r:embed="rId14"/>
                    <a:stretch>
                      <a:fillRect/>
                    </a:stretch>
                  </pic:blipFill>
                  <pic:spPr>
                    <a:xfrm>
                      <a:off x="0" y="0"/>
                      <a:ext cx="1543050" cy="1438275"/>
                    </a:xfrm>
                    <a:prstGeom prst="rect">
                      <a:avLst/>
                    </a:prstGeom>
                    <a:noFill/>
                    <a:ln w="9525">
                      <a:noFill/>
                    </a:ln>
                  </pic:spPr>
                </pic:pic>
              </a:graphicData>
            </a:graphic>
          </wp:inline>
        </w:drawing>
      </w:r>
      <w:r>
        <w:rPr>
          <w:color w:val="FF0000"/>
          <w:u w:val="none" w:color="FF0000"/>
        </w:rPr>
        <w:drawing>
          <wp:inline distT="0" distB="0" distL="114300" distR="114300">
            <wp:extent cx="1685925" cy="1495425"/>
            <wp:effectExtent l="0" t="0" r="9525" b="9525"/>
            <wp:docPr id="270" name="图片 6" descr="20140825110656517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6" descr="201408251106565176621"/>
                    <pic:cNvPicPr>
                      <a:picLocks noChangeAspect="1"/>
                    </pic:cNvPicPr>
                  </pic:nvPicPr>
                  <pic:blipFill>
                    <a:blip r:embed="rId15"/>
                    <a:stretch>
                      <a:fillRect/>
                    </a:stretch>
                  </pic:blipFill>
                  <pic:spPr>
                    <a:xfrm>
                      <a:off x="0" y="0"/>
                      <a:ext cx="1685925" cy="1495425"/>
                    </a:xfrm>
                    <a:prstGeom prst="rect">
                      <a:avLst/>
                    </a:prstGeom>
                    <a:noFill/>
                    <a:ln w="9525">
                      <a:noFill/>
                    </a:ln>
                  </pic:spPr>
                </pic:pic>
              </a:graphicData>
            </a:graphic>
          </wp:inline>
        </w:drawing>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val="none" w:color="FF0000"/>
        </w:rPr>
      </w:pPr>
      <w:r>
        <w:rPr>
          <w:rFonts w:hint="eastAsia" w:ascii="楷体_GB2312" w:hAnsi="宋体" w:eastAsia="楷体_GB2312" w:cs="宋体"/>
          <w:color w:val="FF0000"/>
          <w:sz w:val="24"/>
          <w:u w:val="none" w:color="FF0000"/>
        </w:rPr>
        <w:t>（2）在上面两图中用</w:t>
      </w:r>
      <w:r>
        <w:rPr>
          <w:rFonts w:hint="eastAsia" w:ascii="楷体_GB2312" w:hAnsi="宋体" w:eastAsia="楷体_GB2312" w:cs="宋体"/>
          <w:color w:val="FF0000"/>
          <w:sz w:val="24"/>
          <w:u w:val="double" w:color="FF0000"/>
        </w:rPr>
        <w:t>红色笔</w:t>
      </w:r>
      <w:r>
        <w:rPr>
          <w:rFonts w:hint="eastAsia" w:ascii="楷体_GB2312" w:hAnsi="宋体" w:eastAsia="楷体_GB2312" w:cs="宋体"/>
          <w:color w:val="FF0000"/>
          <w:sz w:val="24"/>
          <w:u w:val="none" w:color="FF0000"/>
        </w:rPr>
        <w:t>描出晨昏线。</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val="none" w:color="FF0000"/>
        </w:rPr>
      </w:pPr>
      <w:r>
        <w:rPr>
          <w:rFonts w:hint="eastAsia" w:ascii="楷体_GB2312" w:hAnsi="宋体" w:eastAsia="楷体_GB2312" w:cs="宋体"/>
          <w:color w:val="FF0000"/>
          <w:sz w:val="24"/>
          <w:u w:val="none" w:color="FF0000"/>
        </w:rPr>
        <w:t>（3）晨昏线是由两个部分组成的，我们把从黑夜进入白天的那段晨昏线部分称为晨线，由白天进入黑夜的那部分为昏线，请找出上图中的晨线和昏线，并说明理由。</w:t>
      </w:r>
    </w:p>
    <w:tbl>
      <w:tblPr>
        <w:tblStyle w:val="19"/>
        <w:tblW w:w="85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118"/>
        <w:gridCol w:w="4445"/>
        <w:gridCol w:w="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46" w:type="dxa"/>
          <w:jc w:val="center"/>
        </w:trPr>
        <w:tc>
          <w:tcPr>
            <w:tcW w:w="8522" w:type="dxa"/>
            <w:gridSpan w:val="3"/>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1对比</w:t>
            </w:r>
            <w:r>
              <w:rPr>
                <w:sz w:val="24"/>
                <w:szCs w:val="24"/>
              </w:rPr>
              <w:t>分析表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46" w:type="dxa"/>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3118"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第（</w:t>
            </w:r>
            <w:r>
              <w:rPr>
                <w:rFonts w:hint="eastAsia"/>
                <w:sz w:val="24"/>
                <w:szCs w:val="24"/>
              </w:rPr>
              <w:t>1</w:t>
            </w:r>
            <w:r>
              <w:rPr>
                <w:sz w:val="24"/>
                <w:szCs w:val="24"/>
              </w:rPr>
              <w:t>）问</w:t>
            </w:r>
          </w:p>
        </w:tc>
        <w:tc>
          <w:tcPr>
            <w:tcW w:w="4445"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第（</w:t>
            </w:r>
            <w:r>
              <w:rPr>
                <w:rFonts w:hint="eastAsia"/>
                <w:sz w:val="24"/>
                <w:szCs w:val="24"/>
              </w:rPr>
              <w:t>2</w:t>
            </w:r>
            <w:r>
              <w:rPr>
                <w:sz w:val="24"/>
                <w:szCs w:val="24"/>
              </w:rPr>
              <w:t>）（</w:t>
            </w:r>
            <w:r>
              <w:rPr>
                <w:rFonts w:hint="eastAsia"/>
                <w:sz w:val="24"/>
                <w:szCs w:val="24"/>
              </w:rPr>
              <w:t>3</w:t>
            </w:r>
            <w:r>
              <w:rPr>
                <w:sz w:val="24"/>
                <w:szCs w:val="24"/>
              </w:rPr>
              <w:t>）问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3118"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认知性动力策略—激活旧知</w:t>
            </w:r>
          </w:p>
        </w:tc>
        <w:tc>
          <w:tcPr>
            <w:tcW w:w="4491"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情意性动力策略—目标导航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118"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初级标准“激活相关旧知”，激活了晨昏线的定义和判定。</w:t>
            </w:r>
          </w:p>
        </w:tc>
        <w:tc>
          <w:tcPr>
            <w:tcW w:w="4491"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初级标准“明确教学目”，在晨昏线的侧视图和俯视图中判断晨线和昏线。</w:t>
            </w:r>
          </w:p>
          <w:p>
            <w:pPr>
              <w:pageBreakBefore w:val="0"/>
              <w:kinsoku/>
              <w:overflowPunct/>
              <w:topLinePunct w:val="0"/>
              <w:bidi w:val="0"/>
              <w:spacing w:beforeAutospacing="0" w:afterAutospacing="0" w:line="360" w:lineRule="auto"/>
              <w:jc w:val="center"/>
              <w:textAlignment w:val="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修改后</w:t>
            </w:r>
          </w:p>
        </w:tc>
        <w:tc>
          <w:tcPr>
            <w:tcW w:w="3118"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中级标准“补救空缺知识”，学生知道晨昏线是白天和黑夜的分界线，是否能让学生自己画出白天和黑夜，补救了晨昏线的空缺认知。</w:t>
            </w:r>
          </w:p>
        </w:tc>
        <w:tc>
          <w:tcPr>
            <w:tcW w:w="4491"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中级标准“建立团体目标”，晨昏线的定义直接给出再设问，能够在一定程度上让所有学生的目标确定，</w:t>
            </w:r>
          </w:p>
        </w:tc>
      </w:tr>
    </w:tbl>
    <w:p>
      <w:pPr>
        <w:pageBreakBefore w:val="0"/>
        <w:kinsoku/>
        <w:overflowPunct/>
        <w:topLinePunct w:val="0"/>
        <w:bidi w:val="0"/>
        <w:spacing w:beforeAutospacing="0" w:afterAutospacing="0" w:line="360" w:lineRule="auto"/>
        <w:textAlignment w:val="auto"/>
        <w:rPr>
          <w:rFonts w:ascii="宋体" w:hAnsi="宋体"/>
          <w:b/>
          <w:sz w:val="24"/>
          <w:szCs w:val="24"/>
        </w:rPr>
      </w:pPr>
      <w:r>
        <w:rPr>
          <w:rFonts w:hint="eastAsia" w:ascii="宋体" w:hAnsi="宋体"/>
          <w:b/>
          <w:sz w:val="24"/>
          <w:szCs w:val="24"/>
        </w:rPr>
        <w:t>案例2—影响工业的区位因素（复习课）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修改前：影响工业的区位因素有哪些？</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 xml:space="preserve">        学生回答：影响工业的区位因素有：原料、动力、市场、交通等。</w:t>
      </w:r>
    </w:p>
    <w:p>
      <w:pPr>
        <w:pageBreakBefore w:val="0"/>
        <w:kinsoku/>
        <w:overflowPunct/>
        <w:topLinePunct w:val="0"/>
        <w:bidi w:val="0"/>
        <w:spacing w:beforeAutospacing="0" w:afterAutospacing="0" w:line="360" w:lineRule="auto"/>
        <w:textAlignment w:val="auto"/>
        <w:rPr>
          <w:rFonts w:hint="eastAsia" w:ascii="楷体" w:hAnsi="楷体" w:eastAsia="楷体"/>
          <w:color w:val="FF0000"/>
          <w:sz w:val="24"/>
          <w:szCs w:val="24"/>
        </w:rPr>
      </w:pPr>
      <w:r>
        <w:rPr>
          <w:rFonts w:hint="eastAsia" w:ascii="楷体" w:hAnsi="楷体" w:eastAsia="楷体"/>
          <w:color w:val="FF0000"/>
          <w:sz w:val="24"/>
          <w:szCs w:val="24"/>
        </w:rPr>
        <w:t>修改后：用结构图具体画出不同工业类型的区位因素示意图</w:t>
      </w:r>
    </w:p>
    <w:p>
      <w:pPr>
        <w:pageBreakBefore w:val="0"/>
        <w:kinsoku/>
        <w:overflowPunct/>
        <w:topLinePunct w:val="0"/>
        <w:bidi w:val="0"/>
        <w:spacing w:beforeAutospacing="0" w:afterAutospacing="0" w:line="360" w:lineRule="auto"/>
        <w:textAlignment w:val="auto"/>
        <w:rPr>
          <w:rFonts w:hint="eastAsia" w:ascii="楷体" w:hAnsi="楷体" w:eastAsia="楷体"/>
          <w:color w:val="FF0000"/>
          <w:sz w:val="24"/>
          <w:szCs w:val="24"/>
        </w:rPr>
      </w:pPr>
    </w:p>
    <w:p>
      <w:pPr>
        <w:pageBreakBefore w:val="0"/>
        <w:kinsoku/>
        <w:overflowPunct/>
        <w:topLinePunct w:val="0"/>
        <w:bidi w:val="0"/>
        <w:spacing w:beforeAutospacing="0" w:afterAutospacing="0" w:line="360" w:lineRule="auto"/>
        <w:textAlignment w:val="auto"/>
        <w:rPr>
          <w:rFonts w:hint="eastAsia" w:ascii="楷体" w:hAnsi="楷体" w:eastAsia="楷体"/>
          <w:color w:val="FF0000"/>
          <w:sz w:val="24"/>
          <w:szCs w:val="24"/>
        </w:rPr>
      </w:pPr>
    </w:p>
    <w:p>
      <w:pPr>
        <w:pageBreakBefore w:val="0"/>
        <w:kinsoku/>
        <w:overflowPunct/>
        <w:topLinePunct w:val="0"/>
        <w:bidi w:val="0"/>
        <w:spacing w:beforeAutospacing="0" w:afterAutospacing="0" w:line="360" w:lineRule="auto"/>
        <w:textAlignment w:val="auto"/>
        <w:rPr>
          <w:rFonts w:hint="eastAsia" w:ascii="楷体" w:hAnsi="楷体" w:eastAsia="楷体"/>
          <w:color w:val="FF0000"/>
          <w:sz w:val="24"/>
          <w:szCs w:val="24"/>
        </w:rPr>
      </w:pPr>
    </w:p>
    <w:p>
      <w:pPr>
        <w:pageBreakBefore w:val="0"/>
        <w:kinsoku/>
        <w:overflowPunct/>
        <w:topLinePunct w:val="0"/>
        <w:bidi w:val="0"/>
        <w:spacing w:beforeAutospacing="0" w:afterAutospacing="0" w:line="360" w:lineRule="auto"/>
        <w:textAlignment w:val="auto"/>
        <w:rPr>
          <w:rFonts w:hint="eastAsia" w:ascii="楷体" w:hAnsi="楷体" w:eastAsia="楷体"/>
          <w:color w:val="FF0000"/>
          <w:sz w:val="24"/>
          <w:szCs w:val="24"/>
        </w:rPr>
      </w:pPr>
    </w:p>
    <w:p>
      <w:pPr>
        <w:pageBreakBefore w:val="0"/>
        <w:kinsoku/>
        <w:overflowPunct/>
        <w:topLinePunct w:val="0"/>
        <w:bidi w:val="0"/>
        <w:spacing w:beforeAutospacing="0" w:afterAutospacing="0" w:line="360" w:lineRule="auto"/>
        <w:textAlignment w:val="auto"/>
        <w:rPr>
          <w:rFonts w:hint="eastAsia" w:ascii="楷体" w:hAnsi="楷体" w:eastAsia="楷体"/>
          <w:color w:val="FF0000"/>
          <w:sz w:val="24"/>
          <w:szCs w:val="24"/>
        </w:rPr>
      </w:pPr>
    </w:p>
    <w:p>
      <w:pPr>
        <w:pageBreakBefore w:val="0"/>
        <w:kinsoku/>
        <w:overflowPunct/>
        <w:topLinePunct w:val="0"/>
        <w:bidi w:val="0"/>
        <w:spacing w:beforeAutospacing="0" w:afterAutospacing="0" w:line="360" w:lineRule="auto"/>
        <w:ind w:firstLine="960" w:firstLineChars="400"/>
        <w:textAlignment w:val="auto"/>
        <w:rPr>
          <w:rFonts w:ascii="楷体" w:hAnsi="楷体" w:eastAsia="楷体"/>
          <w:sz w:val="24"/>
          <w:szCs w:val="24"/>
        </w:rPr>
      </w:pPr>
      <w:r>
        <w:rPr>
          <w:rFonts w:hint="eastAsia" w:ascii="楷体" w:hAnsi="楷体" w:eastAsia="楷体"/>
          <w:sz w:val="24"/>
          <w:szCs w:val="24"/>
        </w:rPr>
        <w:drawing>
          <wp:anchor distT="0" distB="0" distL="114300" distR="114300" simplePos="0" relativeHeight="251806720" behindDoc="1" locked="0" layoutInCell="1" allowOverlap="1">
            <wp:simplePos x="0" y="0"/>
            <wp:positionH relativeFrom="column">
              <wp:posOffset>222885</wp:posOffset>
            </wp:positionH>
            <wp:positionV relativeFrom="paragraph">
              <wp:posOffset>255270</wp:posOffset>
            </wp:positionV>
            <wp:extent cx="4671060" cy="3454400"/>
            <wp:effectExtent l="9525" t="9525" r="24765" b="22225"/>
            <wp:wrapNone/>
            <wp:docPr id="2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6"/>
                    <pic:cNvPicPr>
                      <a:picLocks noChangeAspect="1"/>
                    </pic:cNvPicPr>
                  </pic:nvPicPr>
                  <pic:blipFill>
                    <a:blip r:embed="rId16"/>
                    <a:stretch>
                      <a:fillRect/>
                    </a:stretch>
                  </pic:blipFill>
                  <pic:spPr>
                    <a:xfrm>
                      <a:off x="0" y="0"/>
                      <a:ext cx="4671060" cy="3454400"/>
                    </a:xfrm>
                    <a:prstGeom prst="rect">
                      <a:avLst/>
                    </a:prstGeom>
                    <a:noFill/>
                    <a:ln w="9525" cap="flat" cmpd="sng">
                      <a:solidFill>
                        <a:srgbClr val="FF0000"/>
                      </a:solidFill>
                      <a:prstDash val="solid"/>
                      <a:miter/>
                      <a:headEnd type="none" w="med" len="med"/>
                      <a:tailEnd type="none" w="med" len="med"/>
                    </a:ln>
                  </pic:spPr>
                </pic:pic>
              </a:graphicData>
            </a:graphic>
          </wp:anchor>
        </w:drawing>
      </w:r>
      <w:r>
        <w:rPr>
          <w:rFonts w:hint="eastAsia" w:ascii="楷体" w:hAnsi="楷体" w:eastAsia="楷体"/>
          <w:color w:val="FF0000"/>
          <w:sz w:val="24"/>
          <w:szCs w:val="24"/>
        </w:rPr>
        <w:t>学生的图：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tbl>
      <w:tblPr>
        <w:tblStyle w:val="19"/>
        <w:tblW w:w="85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118"/>
        <w:gridCol w:w="4445"/>
        <w:gridCol w:w="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gridAfter w:val="1"/>
          <w:wAfter w:w="46" w:type="dxa"/>
          <w:jc w:val="center"/>
        </w:trPr>
        <w:tc>
          <w:tcPr>
            <w:tcW w:w="8522" w:type="dxa"/>
            <w:gridSpan w:val="3"/>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2对比</w:t>
            </w:r>
            <w:r>
              <w:rPr>
                <w:sz w:val="24"/>
                <w:szCs w:val="24"/>
              </w:rPr>
              <w:t>分析表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3118"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认知性动力策略—激活旧知</w:t>
            </w:r>
          </w:p>
        </w:tc>
        <w:tc>
          <w:tcPr>
            <w:tcW w:w="4491"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情意性动力策略—目标导航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118"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初级标准“激活相关旧知”，激活了工业的区位因素。</w:t>
            </w:r>
          </w:p>
        </w:tc>
        <w:tc>
          <w:tcPr>
            <w:tcW w:w="4491"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初级标准“明确教学目标”，能例举影响工业的区位因素。</w:t>
            </w:r>
          </w:p>
          <w:p>
            <w:pPr>
              <w:pageBreakBefore w:val="0"/>
              <w:kinsoku/>
              <w:overflowPunct/>
              <w:topLinePunct w:val="0"/>
              <w:bidi w:val="0"/>
              <w:spacing w:beforeAutospacing="0" w:afterAutospacing="0" w:line="360" w:lineRule="auto"/>
              <w:jc w:val="left"/>
              <w:textAlignment w:val="auto"/>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修改后</w:t>
            </w:r>
          </w:p>
        </w:tc>
        <w:tc>
          <w:tcPr>
            <w:tcW w:w="3118"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高级标准“形成旧知结构”（见上图）。</w:t>
            </w:r>
          </w:p>
        </w:tc>
        <w:tc>
          <w:tcPr>
            <w:tcW w:w="4491"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高级标准“设置整合目标”，学生通过教师的提问方式将工业的类型，工业区的布局等整合在了影响工业的区位因素中。</w:t>
            </w:r>
          </w:p>
        </w:tc>
      </w:tr>
    </w:tbl>
    <w:p>
      <w:pPr>
        <w:pageBreakBefore w:val="0"/>
        <w:kinsoku/>
        <w:overflowPunct/>
        <w:topLinePunct w:val="0"/>
        <w:bidi w:val="0"/>
        <w:spacing w:beforeAutospacing="0" w:afterAutospacing="0" w:line="360" w:lineRule="auto"/>
        <w:ind w:firstLine="480" w:firstLineChars="200"/>
        <w:textAlignment w:val="auto"/>
        <w:rPr>
          <w:rFonts w:ascii="宋体" w:hAnsi="宋体"/>
          <w:sz w:val="24"/>
        </w:rPr>
      </w:pPr>
      <w:r>
        <w:rPr>
          <w:rFonts w:hint="eastAsia" w:ascii="宋体" w:hAnsi="宋体"/>
          <w:sz w:val="24"/>
        </w:rPr>
        <w:t>通过上述两个案例，我们不难看出，修改前的提问虽然简明扼要，但对学生的要求很高，问题间的联系不太紧密，没有前因后果的关系，只满足“激活旧知”的初级标准，这样会造成一些分析思维较差的学生产生认知失调度，主观上产生焦虑或烦躁不安的情绪，在“目标导航”的情意性动力上对此内容减少了学习的内在动力，而修改后的问题，从“画黑夜”到“画晨昏线”再到“判断晨线和昏线”，问题有明显的由浅入深，层层递进的关系，更加符合“激活旧知”的中高级标准和“目标导航”的中高级标准，最终加强了他们学习的主动性。</w:t>
      </w:r>
    </w:p>
    <w:p>
      <w:pPr>
        <w:pageBreakBefore w:val="0"/>
        <w:tabs>
          <w:tab w:val="left" w:pos="6480"/>
        </w:tabs>
        <w:kinsoku/>
        <w:overflowPunct/>
        <w:topLinePunct w:val="0"/>
        <w:bidi w:val="0"/>
        <w:spacing w:beforeAutospacing="0" w:afterAutospacing="0" w:line="360" w:lineRule="auto"/>
        <w:textAlignment w:val="auto"/>
        <w:rPr>
          <w:b/>
          <w:sz w:val="24"/>
          <w:szCs w:val="24"/>
        </w:rPr>
      </w:pPr>
      <w:r>
        <w:rPr>
          <w:rFonts w:hint="eastAsia"/>
          <w:b/>
          <w:sz w:val="24"/>
          <w:szCs w:val="24"/>
        </w:rPr>
        <w:t>二、“示证新知”和“动机激发”在地理课堂提问中实践</w:t>
      </w:r>
      <w:r>
        <w:rPr>
          <w:b/>
          <w:sz w:val="24"/>
          <w:szCs w:val="24"/>
        </w:rPr>
        <w:tab/>
      </w:r>
    </w:p>
    <w:tbl>
      <w:tblPr>
        <w:tblStyle w:val="1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0"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认知性动力策略标准</w:t>
            </w:r>
          </w:p>
        </w:tc>
        <w:tc>
          <w:tcPr>
            <w:tcW w:w="4262"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2" w:type="dxa"/>
            <w:gridSpan w:val="4"/>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呈现信息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restart"/>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示证</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新知</w:t>
            </w:r>
          </w:p>
        </w:tc>
        <w:tc>
          <w:tcPr>
            <w:tcW w:w="2876" w:type="dxa"/>
            <w:vAlign w:val="top"/>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初级标准：善于举例示证</w:t>
            </w:r>
          </w:p>
        </w:tc>
        <w:tc>
          <w:tcPr>
            <w:tcW w:w="1377" w:type="dxa"/>
            <w:vMerge w:val="restart"/>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动机</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激发</w:t>
            </w: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提供外在动机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vAlign w:val="top"/>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中级标准：善用媒体促进</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中级标准：利用内在动机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vAlign w:val="top"/>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高级标准：善于认知刺激</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高级标准：激发学习动机</w:t>
            </w:r>
          </w:p>
        </w:tc>
      </w:tr>
    </w:tbl>
    <w:p>
      <w:pPr>
        <w:pageBreakBefore w:val="0"/>
        <w:kinsoku/>
        <w:overflowPunct/>
        <w:topLinePunct w:val="0"/>
        <w:bidi w:val="0"/>
        <w:spacing w:beforeAutospacing="0" w:afterAutospacing="0" w:line="360" w:lineRule="auto"/>
        <w:textAlignment w:val="auto"/>
        <w:rPr>
          <w:rFonts w:ascii="宋体" w:hAnsi="宋体"/>
          <w:b/>
          <w:sz w:val="24"/>
          <w:szCs w:val="24"/>
        </w:rPr>
      </w:pPr>
      <w:r>
        <w:rPr>
          <w:rFonts w:hint="eastAsia" w:ascii="楷体" w:hAnsi="楷体" w:eastAsia="楷体"/>
          <w:sz w:val="24"/>
          <w:szCs w:val="24"/>
        </w:rPr>
        <w:drawing>
          <wp:anchor distT="0" distB="0" distL="114300" distR="114300" simplePos="0" relativeHeight="251807744" behindDoc="1" locked="0" layoutInCell="1" allowOverlap="1">
            <wp:simplePos x="0" y="0"/>
            <wp:positionH relativeFrom="column">
              <wp:posOffset>3207385</wp:posOffset>
            </wp:positionH>
            <wp:positionV relativeFrom="paragraph">
              <wp:posOffset>6350</wp:posOffset>
            </wp:positionV>
            <wp:extent cx="2385060" cy="2068195"/>
            <wp:effectExtent l="0" t="0" r="53340" b="46355"/>
            <wp:wrapTight wrapText="bothSides">
              <wp:wrapPolygon>
                <wp:start x="0" y="0"/>
                <wp:lineTo x="0" y="21487"/>
                <wp:lineTo x="21393" y="21487"/>
                <wp:lineTo x="21393" y="0"/>
                <wp:lineTo x="0" y="0"/>
              </wp:wrapPolygon>
            </wp:wrapTight>
            <wp:docPr id="2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
                    <pic:cNvPicPr>
                      <a:picLocks noChangeAspect="1"/>
                    </pic:cNvPicPr>
                  </pic:nvPicPr>
                  <pic:blipFill>
                    <a:blip r:embed="rId17"/>
                    <a:stretch>
                      <a:fillRect/>
                    </a:stretch>
                  </pic:blipFill>
                  <pic:spPr>
                    <a:xfrm>
                      <a:off x="0" y="0"/>
                      <a:ext cx="2385060" cy="2068195"/>
                    </a:xfrm>
                    <a:prstGeom prst="rect">
                      <a:avLst/>
                    </a:prstGeom>
                    <a:noFill/>
                    <a:ln w="9525">
                      <a:noFill/>
                    </a:ln>
                  </pic:spPr>
                </pic:pic>
              </a:graphicData>
            </a:graphic>
          </wp:anchor>
        </w:drawing>
      </w:r>
    </w:p>
    <w:p>
      <w:pPr>
        <w:pageBreakBefore w:val="0"/>
        <w:kinsoku/>
        <w:overflowPunct/>
        <w:topLinePunct w:val="0"/>
        <w:bidi w:val="0"/>
        <w:spacing w:beforeAutospacing="0" w:afterAutospacing="0" w:line="360" w:lineRule="auto"/>
        <w:textAlignment w:val="auto"/>
        <w:rPr>
          <w:rFonts w:ascii="宋体" w:hAnsi="宋体"/>
          <w:b/>
          <w:sz w:val="24"/>
          <w:szCs w:val="24"/>
        </w:rPr>
      </w:pPr>
      <w:r>
        <w:rPr>
          <w:rFonts w:ascii="宋体" w:hAnsi="宋体"/>
          <w:b/>
          <w:sz w:val="24"/>
          <w:szCs w:val="24"/>
        </w:rPr>
        <w:t>案例</w:t>
      </w:r>
      <w:r>
        <w:rPr>
          <w:rFonts w:hint="eastAsia" w:ascii="宋体" w:hAnsi="宋体"/>
          <w:b/>
          <w:sz w:val="24"/>
          <w:szCs w:val="24"/>
        </w:rPr>
        <w:t>3─评价旅游资源的开发条件（复习课）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修改前：如果有朋友到成都来旅游，你会选择推荐什么线路？理由是？</w:t>
      </w:r>
    </w:p>
    <w:p>
      <w:pPr>
        <w:pageBreakBefore w:val="0"/>
        <w:kinsoku/>
        <w:overflowPunct/>
        <w:topLinePunct w:val="0"/>
        <w:bidi w:val="0"/>
        <w:adjustRightInd w:val="0"/>
        <w:snapToGrid w:val="0"/>
        <w:spacing w:beforeAutospacing="0" w:afterAutospacing="0" w:line="360" w:lineRule="auto"/>
        <w:jc w:val="left"/>
        <w:textAlignment w:val="auto"/>
        <w:rPr>
          <w:rFonts w:ascii="楷体" w:hAnsi="楷体" w:eastAsia="楷体"/>
          <w:sz w:val="24"/>
          <w:szCs w:val="24"/>
        </w:rPr>
      </w:pPr>
      <w:r>
        <w:rPr>
          <w:rFonts w:hint="eastAsia" w:ascii="楷体" w:hAnsi="楷体" w:eastAsia="楷体"/>
          <w:sz w:val="24"/>
          <w:szCs w:val="24"/>
        </w:rPr>
        <w:t>初次修改后：根据“四川必去十景”分布图，选择其中几个景点，设计一条“五日游”的旅游路线，并说出此线路吸引游客的原因（可参考旅游地理书上20-23）。</w:t>
      </w:r>
    </w:p>
    <w:p>
      <w:pPr>
        <w:pageBreakBefore w:val="0"/>
        <w:kinsoku/>
        <w:overflowPunct/>
        <w:topLinePunct w:val="0"/>
        <w:bidi w:val="0"/>
        <w:adjustRightInd w:val="0"/>
        <w:snapToGrid w:val="0"/>
        <w:spacing w:beforeAutospacing="0" w:afterAutospacing="0" w:line="360" w:lineRule="auto"/>
        <w:jc w:val="left"/>
        <w:textAlignment w:val="auto"/>
        <w:rPr>
          <w:rFonts w:ascii="楷体" w:hAnsi="楷体" w:eastAsia="楷体"/>
          <w:color w:val="FF0000"/>
          <w:sz w:val="24"/>
          <w:szCs w:val="24"/>
        </w:rPr>
      </w:pPr>
      <w:r>
        <w:rPr>
          <w:rFonts w:ascii="楷体" w:hAnsi="楷体" w:eastAsia="楷体"/>
          <w:color w:val="FF0000"/>
          <w:sz w:val="24"/>
          <w:szCs w:val="24"/>
        </w:rPr>
        <w:t>再次修改后：</w:t>
      </w:r>
      <w:r>
        <w:rPr>
          <w:rFonts w:hint="eastAsia" w:ascii="楷体" w:hAnsi="楷体" w:eastAsia="楷体"/>
          <w:color w:val="FF0000"/>
          <w:sz w:val="24"/>
          <w:szCs w:val="24"/>
        </w:rPr>
        <w:t>根据“四川必去十景”分布图，为来自浙江的一家人选择一条“七日游”的旅游路线（L1，L2），并说出此线路吸引游客的原因（可参考旅游地理书上20-23）。（L1:九寨沟、黄龙-四姑娘山-青城山、都江堰-宽窄巷子L2：宽窄巷子-峨眉山、乐山大佛-蜀南竹海-泸沽湖）。</w:t>
      </w:r>
    </w:p>
    <w:tbl>
      <w:tblPr>
        <w:tblStyle w:val="19"/>
        <w:tblW w:w="85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46" w:type="dxa"/>
          <w:jc w:val="center"/>
        </w:trPr>
        <w:tc>
          <w:tcPr>
            <w:tcW w:w="8522" w:type="dxa"/>
            <w:gridSpan w:val="3"/>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3对比</w:t>
            </w:r>
            <w:r>
              <w:rPr>
                <w:sz w:val="24"/>
                <w:szCs w:val="24"/>
              </w:rPr>
              <w:t>分析表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3544"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认知性动力策略—示证新知</w:t>
            </w:r>
          </w:p>
        </w:tc>
        <w:tc>
          <w:tcPr>
            <w:tcW w:w="4065"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情意性动力策略—动机激发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544"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初级标准“善于举例示证”，举身边的案例来引发学生思考。</w:t>
            </w:r>
          </w:p>
        </w:tc>
        <w:tc>
          <w:tcPr>
            <w:tcW w:w="4065"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初级标准“提供外在动机”，能例举影响工业的区位因素。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初次修改后</w:t>
            </w:r>
          </w:p>
        </w:tc>
        <w:tc>
          <w:tcPr>
            <w:tcW w:w="3544"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中级标准“善用媒体促进”将四川必去十景制作成地图和多媒体图片，形象度大大提升，让学生的认知从感性到理性（见上图）。</w:t>
            </w:r>
          </w:p>
        </w:tc>
        <w:tc>
          <w:tcPr>
            <w:tcW w:w="4065"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中级标准“利用内在动机”，学生对四川必去景点大致有所了解，但是具体的交通和分布情况并不清楚，而教师提问中的图清晰明了地画出了十景的分布位置和交通线路，这利用的是学生的内在动机。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再次修改后</w:t>
            </w:r>
          </w:p>
        </w:tc>
        <w:tc>
          <w:tcPr>
            <w:tcW w:w="3544"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高级标准“善于认知刺激”从自己盲目设计线路，学生无从下手，到老师设计好两条线路供学生选择，显然后者更能对学生起到认知刺激的作用。</w:t>
            </w:r>
          </w:p>
        </w:tc>
        <w:tc>
          <w:tcPr>
            <w:tcW w:w="4065"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高级标准“激发学习动机”，从自己盲目设计线路，学生无从下手，到老师设计好两条线路供学生比较选择，这强调的是学习内容的深度而不是广度</w:t>
            </w:r>
            <w:r>
              <w:rPr>
                <w:sz w:val="24"/>
                <w:szCs w:val="24"/>
              </w:rPr>
              <w:t xml:space="preserve"> ，化抽象复杂为个性化，从而激发学生的学习地理的动机。</w:t>
            </w:r>
          </w:p>
        </w:tc>
      </w:tr>
    </w:tbl>
    <w:p>
      <w:pPr>
        <w:pStyle w:val="12"/>
        <w:pageBreakBefore w:val="0"/>
        <w:shd w:val="clear" w:color="auto" w:fill="FFFFFF"/>
        <w:kinsoku/>
        <w:overflowPunct/>
        <w:topLinePunct w:val="0"/>
        <w:bidi w:val="0"/>
        <w:spacing w:beforeAutospacing="0" w:afterAutospacing="0" w:line="360" w:lineRule="auto"/>
        <w:ind w:firstLine="420"/>
        <w:textAlignment w:val="auto"/>
        <w:rPr>
          <w:rFonts w:cs="Times New Roman"/>
          <w:kern w:val="2"/>
        </w:rPr>
      </w:pPr>
      <w:r>
        <w:rPr>
          <w:rFonts w:cs="Times New Roman"/>
          <w:kern w:val="2"/>
        </w:rPr>
        <w:t>通过上述案例，对于较为抽象的概念或者定义，我们教师必须善于举证，举出一个学生熟悉的案例，</w:t>
      </w:r>
      <w:r>
        <w:rPr>
          <w:rFonts w:hint="eastAsia" w:cs="Times New Roman"/>
          <w:kern w:val="2"/>
        </w:rPr>
        <w:t>更考验老师的智慧和谋略，一个一流的老师是让学生主动去学习和认知，而不单单只是传道授业解惑而已，所以要时常</w:t>
      </w:r>
      <w:r>
        <w:rPr>
          <w:rFonts w:hint="eastAsia"/>
        </w:rPr>
        <w:t>善用媒体促进和善于用多媒体资料对学生进行认知刺激”</w:t>
      </w:r>
      <w:r>
        <w:rPr>
          <w:rFonts w:hint="eastAsia" w:cs="Times New Roman"/>
          <w:kern w:val="2"/>
        </w:rPr>
        <w:t>，才能达到地理课堂的目标实现。这个案例从最初的利用学生学习地理的外在动机，加以老师的设计参与式提问，来营造了宽松有趣的地理课堂，从而激发学生学习的内在动力，最后的教学提问表现出的严谨的地理素养是激发学生学习地理的最大动机。</w:t>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三、“应用新知”和“人际互动”在地理课堂提问中实践</w:t>
      </w:r>
    </w:p>
    <w:tbl>
      <w:tblPr>
        <w:tblStyle w:val="1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0" w:type="dxa"/>
            <w:gridSpan w:val="2"/>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ascii="宋体" w:hAnsi="宋体"/>
                <w:sz w:val="24"/>
                <w:szCs w:val="24"/>
              </w:rPr>
              <w:t>认知性动力策略标准</w:t>
            </w:r>
          </w:p>
        </w:tc>
        <w:tc>
          <w:tcPr>
            <w:tcW w:w="4262" w:type="dxa"/>
            <w:gridSpan w:val="2"/>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ascii="宋体" w:hAnsi="宋体"/>
                <w:sz w:val="24"/>
                <w:szCs w:val="24"/>
              </w:rPr>
              <w:t>情意性动力策略标准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2" w:type="dxa"/>
            <w:gridSpan w:val="4"/>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ascii="宋体" w:hAnsi="宋体"/>
                <w:sz w:val="24"/>
                <w:szCs w:val="24"/>
              </w:rPr>
              <w:t>呈现信息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restart"/>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应用</w:t>
            </w:r>
          </w:p>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新知</w:t>
            </w:r>
          </w:p>
        </w:tc>
        <w:tc>
          <w:tcPr>
            <w:tcW w:w="2876" w:type="dxa"/>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ascii="宋体" w:hAnsi="宋体"/>
                <w:sz w:val="24"/>
                <w:szCs w:val="24"/>
              </w:rPr>
              <w:t>初级标准：</w:t>
            </w:r>
            <w:r>
              <w:rPr>
                <w:rFonts w:hint="eastAsia" w:ascii="宋体" w:hAnsi="宋体"/>
                <w:sz w:val="24"/>
                <w:szCs w:val="24"/>
              </w:rPr>
              <w:t>紧扣目标操练</w:t>
            </w:r>
          </w:p>
        </w:tc>
        <w:tc>
          <w:tcPr>
            <w:tcW w:w="1377" w:type="dxa"/>
            <w:vMerge w:val="restart"/>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人际</w:t>
            </w:r>
          </w:p>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互动</w:t>
            </w:r>
          </w:p>
        </w:tc>
        <w:tc>
          <w:tcPr>
            <w:tcW w:w="2885" w:type="dxa"/>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ascii="宋体" w:hAnsi="宋体"/>
                <w:sz w:val="24"/>
                <w:szCs w:val="24"/>
              </w:rPr>
              <w:t>初级标准：</w:t>
            </w:r>
            <w:r>
              <w:rPr>
                <w:rFonts w:hint="eastAsia" w:ascii="宋体" w:hAnsi="宋体"/>
                <w:sz w:val="24"/>
                <w:szCs w:val="24"/>
              </w:rPr>
              <w:t>教师-学生互动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p>
        </w:tc>
        <w:tc>
          <w:tcPr>
            <w:tcW w:w="2876" w:type="dxa"/>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中级标准：逐渐放手操练</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中级标准：学生-学生互动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p>
        </w:tc>
        <w:tc>
          <w:tcPr>
            <w:tcW w:w="2876" w:type="dxa"/>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高级标准：变式问题操练</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rFonts w:ascii="宋体" w:hAnsi="宋体"/>
                <w:sz w:val="24"/>
                <w:szCs w:val="24"/>
              </w:rPr>
            </w:pPr>
            <w:r>
              <w:rPr>
                <w:rFonts w:hint="eastAsia" w:ascii="宋体" w:hAnsi="宋体"/>
                <w:sz w:val="24"/>
                <w:szCs w:val="24"/>
              </w:rPr>
              <w:t>高级标准：师生多向</w:t>
            </w:r>
          </w:p>
        </w:tc>
      </w:tr>
    </w:tbl>
    <w:p>
      <w:pPr>
        <w:pageBreakBefore w:val="0"/>
        <w:kinsoku/>
        <w:overflowPunct/>
        <w:topLinePunct w:val="0"/>
        <w:bidi w:val="0"/>
        <w:spacing w:beforeAutospacing="0" w:afterAutospacing="0" w:line="360" w:lineRule="auto"/>
        <w:textAlignment w:val="auto"/>
        <w:rPr>
          <w:rFonts w:ascii="宋体" w:hAnsi="宋体"/>
          <w:b/>
          <w:sz w:val="24"/>
          <w:szCs w:val="24"/>
        </w:rPr>
      </w:pPr>
      <w:r>
        <w:rPr>
          <w:rFonts w:hint="eastAsia" w:ascii="楷体" w:hAnsi="楷体" w:eastAsia="楷体"/>
          <w:sz w:val="24"/>
          <w:szCs w:val="24"/>
        </w:rPr>
        <w:drawing>
          <wp:anchor distT="0" distB="0" distL="114300" distR="114300" simplePos="0" relativeHeight="251808768" behindDoc="1" locked="0" layoutInCell="1" allowOverlap="1">
            <wp:simplePos x="0" y="0"/>
            <wp:positionH relativeFrom="column">
              <wp:posOffset>1741170</wp:posOffset>
            </wp:positionH>
            <wp:positionV relativeFrom="paragraph">
              <wp:posOffset>220345</wp:posOffset>
            </wp:positionV>
            <wp:extent cx="4399280" cy="2143760"/>
            <wp:effectExtent l="0" t="0" r="1270" b="8890"/>
            <wp:wrapTight wrapText="bothSides">
              <wp:wrapPolygon>
                <wp:start x="0" y="0"/>
                <wp:lineTo x="0" y="21498"/>
                <wp:lineTo x="21513" y="21498"/>
                <wp:lineTo x="21513" y="0"/>
                <wp:lineTo x="0" y="0"/>
              </wp:wrapPolygon>
            </wp:wrapTight>
            <wp:docPr id="2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4"/>
                    <pic:cNvPicPr>
                      <a:picLocks noChangeAspect="1"/>
                    </pic:cNvPicPr>
                  </pic:nvPicPr>
                  <pic:blipFill>
                    <a:blip r:embed="rId18"/>
                    <a:srcRect l="2888" t="8070"/>
                    <a:stretch>
                      <a:fillRect/>
                    </a:stretch>
                  </pic:blipFill>
                  <pic:spPr>
                    <a:xfrm>
                      <a:off x="0" y="0"/>
                      <a:ext cx="4399280" cy="2143760"/>
                    </a:xfrm>
                    <a:prstGeom prst="rect">
                      <a:avLst/>
                    </a:prstGeom>
                    <a:noFill/>
                    <a:ln w="9525">
                      <a:noFill/>
                    </a:ln>
                  </pic:spPr>
                </pic:pic>
              </a:graphicData>
            </a:graphic>
          </wp:anchor>
        </w:drawing>
      </w:r>
      <w:r>
        <w:rPr>
          <w:rFonts w:ascii="宋体" w:hAnsi="宋体"/>
          <w:b/>
          <w:sz w:val="24"/>
          <w:szCs w:val="24"/>
        </w:rPr>
        <w:t>案例</w:t>
      </w:r>
      <w:r>
        <w:rPr>
          <w:rFonts w:hint="eastAsia" w:ascii="宋体" w:hAnsi="宋体"/>
          <w:b/>
          <w:sz w:val="24"/>
          <w:szCs w:val="24"/>
        </w:rPr>
        <w:t>4─评价旅游资源的开发条件（复习课）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前：篁岭是美丽的山居村落，位于婺源东北部，篁岭因“晒秋”闻名遐迩。当秋日的阳光把晒楼唤醒的时候，一家家晒楼把鲜红的辣椒，翠绿的豆角，金黄的玉米、稻谷、黄豆……晒起来，让整个山村变成色彩斑斓的画卷。篁岭人家“晒秋”没什么讲究，赶上什么就晒什么，恨不得把</w:t>
      </w:r>
      <w:r>
        <w:rPr>
          <w:rFonts w:ascii="楷体" w:hAnsi="楷体" w:eastAsia="楷体"/>
          <w:sz w:val="24"/>
          <w:szCs w:val="24"/>
        </w:rPr>
        <mc:AlternateContent>
          <mc:Choice Requires="wps">
            <w:drawing>
              <wp:inline distT="0" distB="0" distL="114300" distR="114300">
                <wp:extent cx="16510" cy="24765"/>
                <wp:effectExtent l="0" t="0" r="0" b="0"/>
                <wp:docPr id="273" name="图片 3" descr="2016年高考地理试题分项版解析专题14旅游地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510" cy="24765"/>
                        </a:xfrm>
                        <a:prstGeom prst="rect">
                          <a:avLst/>
                        </a:prstGeom>
                        <a:noFill/>
                        <a:ln w="9525">
                          <a:noFill/>
                        </a:ln>
                        <a:effectLst/>
                      </wps:spPr>
                      <wps:bodyPr upright="1"/>
                    </wps:wsp>
                  </a:graphicData>
                </a:graphic>
              </wp:inline>
            </w:drawing>
          </mc:Choice>
          <mc:Fallback>
            <w:pict>
              <v:rect id="图片 3" o:spid="_x0000_s1026" o:spt="1" alt="2016年高考地理试题分项版解析专题14旅游地理" style="height:1.95pt;width:1.3pt;" filled="f" stroked="f" coordsize="21600,21600" o:gfxdata="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rQ+cvTAAAAAQEAAA8AAAAAAAAAAQAgAAAAIgAAAGRycy9kb3ducmV2LnhtbFBLAQIUABQAAAAI&#10;AIdO4kDIihmM8gEAAG8DAAAOAAAAAAAAAAEAIAAAACIBAABkcnMvZTJvRG9jLnhtbFBLBQYAAAAA&#10;BgAGAFkBAACGBQAAAAA=&#10;">
                <v:fill on="f" focussize="0,0"/>
                <v:stroke on="f"/>
                <v:imagedata o:title=""/>
                <o:lock v:ext="edit" aspectratio="t"/>
                <w10:wrap type="none"/>
                <w10:anchorlock/>
              </v:rect>
            </w:pict>
          </mc:Fallback>
        </mc:AlternateContent>
      </w:r>
      <w:r>
        <w:rPr>
          <w:rFonts w:hint="eastAsia" w:ascii="楷体" w:hAnsi="楷体" w:eastAsia="楷体"/>
          <w:sz w:val="24"/>
          <w:szCs w:val="24"/>
        </w:rPr>
        <w:t>整个秋天的收获都晒起来。</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修改前：    分析“篁岭晒秋”的旅游价值及开发的有利条件。</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初次修改后：分析“篁岭晒秋” 开发的不利条件</w:t>
      </w:r>
      <w:r>
        <w:rPr>
          <w:rFonts w:ascii="楷体" w:hAnsi="楷体" w:eastAsia="楷体"/>
          <w:sz w:val="24"/>
          <w:szCs w:val="24"/>
        </w:rPr>
        <w:t>。</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再次修改后：分析“篁岭晒秋” 开发的不利条件</w:t>
      </w:r>
      <w:r>
        <w:rPr>
          <w:rFonts w:ascii="楷体" w:hAnsi="楷体" w:eastAsia="楷体"/>
          <w:sz w:val="24"/>
          <w:szCs w:val="24"/>
        </w:rPr>
        <w:t>，并提出改进措施。</w:t>
      </w:r>
    </w:p>
    <w:p>
      <w:pPr>
        <w:pageBreakBefore w:val="0"/>
        <w:kinsoku/>
        <w:overflowPunct/>
        <w:topLinePunct w:val="0"/>
        <w:bidi w:val="0"/>
        <w:spacing w:beforeAutospacing="0" w:afterAutospacing="0" w:line="360" w:lineRule="auto"/>
        <w:jc w:val="center"/>
        <w:textAlignment w:val="auto"/>
        <w:rPr>
          <w:rFonts w:ascii="楷体" w:hAnsi="楷体" w:eastAsia="楷体"/>
          <w:sz w:val="24"/>
          <w:szCs w:val="24"/>
        </w:rPr>
      </w:pPr>
      <w:r>
        <w:rPr>
          <w:rFonts w:ascii="楷体" w:hAnsi="楷体" w:eastAsia="楷体"/>
          <w:sz w:val="24"/>
          <w:szCs w:val="24"/>
        </w:rPr>
        <w:drawing>
          <wp:inline distT="0" distB="0" distL="114300" distR="114300">
            <wp:extent cx="4523105" cy="1655445"/>
            <wp:effectExtent l="0" t="0" r="10795" b="1905"/>
            <wp:docPr id="2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7"/>
                    <pic:cNvPicPr>
                      <a:picLocks noChangeAspect="1"/>
                    </pic:cNvPicPr>
                  </pic:nvPicPr>
                  <pic:blipFill>
                    <a:blip r:embed="rId19"/>
                    <a:stretch>
                      <a:fillRect/>
                    </a:stretch>
                  </pic:blipFill>
                  <pic:spPr>
                    <a:xfrm>
                      <a:off x="0" y="0"/>
                      <a:ext cx="4523105" cy="1655445"/>
                    </a:xfrm>
                    <a:prstGeom prst="rect">
                      <a:avLst/>
                    </a:prstGeom>
                    <a:noFill/>
                    <a:ln w="9525">
                      <a:noFill/>
                    </a:ln>
                  </pic:spPr>
                </pic:pic>
              </a:graphicData>
            </a:graphic>
          </wp:inline>
        </w:drawing>
      </w:r>
    </w:p>
    <w:tbl>
      <w:tblPr>
        <w:tblStyle w:val="19"/>
        <w:tblW w:w="85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46" w:type="dxa"/>
          <w:jc w:val="center"/>
        </w:trPr>
        <w:tc>
          <w:tcPr>
            <w:tcW w:w="8522" w:type="dxa"/>
            <w:gridSpan w:val="3"/>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4对比</w:t>
            </w:r>
            <w:r>
              <w:rPr>
                <w:sz w:val="24"/>
                <w:szCs w:val="24"/>
              </w:rPr>
              <w:t>分析表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3544"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认知性动力策略—应用新知</w:t>
            </w:r>
          </w:p>
        </w:tc>
        <w:tc>
          <w:tcPr>
            <w:tcW w:w="4065"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情意性动力策略—人际互动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544" w:type="dxa"/>
            <w:vAlign w:val="top"/>
          </w:tcPr>
          <w:p>
            <w:pPr>
              <w:pageBreakBefore w:val="0"/>
              <w:kinsoku/>
              <w:overflowPunct/>
              <w:topLinePunct w:val="0"/>
              <w:bidi w:val="0"/>
              <w:spacing w:beforeAutospacing="0" w:afterAutospacing="0" w:line="360" w:lineRule="auto"/>
              <w:jc w:val="left"/>
              <w:textAlignment w:val="auto"/>
              <w:rPr>
                <w:rFonts w:ascii="宋体" w:hAnsi="宋体"/>
                <w:sz w:val="24"/>
                <w:szCs w:val="24"/>
              </w:rPr>
            </w:pPr>
            <w:r>
              <w:rPr>
                <w:sz w:val="24"/>
                <w:szCs w:val="24"/>
              </w:rPr>
              <w:t>符合</w:t>
            </w:r>
            <w:r>
              <w:rPr>
                <w:rFonts w:hint="eastAsia"/>
                <w:sz w:val="24"/>
                <w:szCs w:val="24"/>
              </w:rPr>
              <w:t>初级标准“</w:t>
            </w:r>
            <w:r>
              <w:rPr>
                <w:rFonts w:hint="eastAsia" w:ascii="宋体" w:hAnsi="宋体"/>
                <w:sz w:val="24"/>
                <w:szCs w:val="24"/>
              </w:rPr>
              <w:t>紧扣目标操练</w:t>
            </w:r>
            <w:r>
              <w:rPr>
                <w:rFonts w:hint="eastAsia"/>
                <w:sz w:val="24"/>
                <w:szCs w:val="24"/>
              </w:rPr>
              <w:t>”，目标是</w:t>
            </w:r>
            <w:r>
              <w:rPr>
                <w:rFonts w:hint="eastAsia" w:ascii="宋体" w:hAnsi="宋体"/>
                <w:sz w:val="24"/>
                <w:szCs w:val="24"/>
              </w:rPr>
              <w:t>以江西篁岭景区为例，评价旅游资源的开发的条件，问题设置紧扣目标操练。</w:t>
            </w:r>
          </w:p>
        </w:tc>
        <w:tc>
          <w:tcPr>
            <w:tcW w:w="4065"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w:t>
            </w:r>
            <w:r>
              <w:rPr>
                <w:rFonts w:hint="eastAsia" w:ascii="宋体" w:hAnsi="宋体"/>
                <w:sz w:val="24"/>
                <w:szCs w:val="24"/>
              </w:rPr>
              <w:t>教师-学生互动</w:t>
            </w:r>
            <w:r>
              <w:rPr>
                <w:rFonts w:hint="eastAsia"/>
                <w:sz w:val="24"/>
                <w:szCs w:val="24"/>
              </w:rPr>
              <w:t>”，教师提问，学生回答，体现了教师与学生的互动。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textAlignment w:val="auto"/>
              <w:rPr>
                <w:sz w:val="24"/>
                <w:szCs w:val="24"/>
              </w:rPr>
            </w:pPr>
            <w:r>
              <w:rPr>
                <w:sz w:val="24"/>
                <w:szCs w:val="24"/>
              </w:rPr>
              <w:t>初次修改后</w:t>
            </w:r>
          </w:p>
        </w:tc>
        <w:tc>
          <w:tcPr>
            <w:tcW w:w="3544"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w:t>
            </w:r>
            <w:r>
              <w:rPr>
                <w:rFonts w:hint="eastAsia" w:ascii="宋体" w:hAnsi="宋体"/>
                <w:sz w:val="24"/>
                <w:szCs w:val="24"/>
              </w:rPr>
              <w:t>逐渐放手操练</w:t>
            </w:r>
            <w:r>
              <w:rPr>
                <w:rFonts w:hint="eastAsia"/>
                <w:sz w:val="24"/>
                <w:szCs w:val="24"/>
              </w:rPr>
              <w:t>”让学生在能分析有利条件下能逐渐放手去分析不利条件。</w:t>
            </w:r>
          </w:p>
        </w:tc>
        <w:tc>
          <w:tcPr>
            <w:tcW w:w="4065"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w:t>
            </w:r>
            <w:r>
              <w:rPr>
                <w:rFonts w:hint="eastAsia" w:ascii="宋体" w:hAnsi="宋体"/>
                <w:sz w:val="24"/>
                <w:szCs w:val="24"/>
              </w:rPr>
              <w:t>学生-学生互动</w:t>
            </w:r>
            <w:r>
              <w:rPr>
                <w:rFonts w:hint="eastAsia"/>
                <w:sz w:val="24"/>
                <w:szCs w:val="24"/>
              </w:rPr>
              <w:t>”，学生此时进行了互相讨论，实现了学生与学生互动。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textAlignment w:val="auto"/>
              <w:rPr>
                <w:sz w:val="24"/>
                <w:szCs w:val="24"/>
              </w:rPr>
            </w:pPr>
            <w:r>
              <w:rPr>
                <w:sz w:val="24"/>
                <w:szCs w:val="24"/>
              </w:rPr>
              <w:t>再次修改后</w:t>
            </w:r>
          </w:p>
        </w:tc>
        <w:tc>
          <w:tcPr>
            <w:tcW w:w="3544"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w:t>
            </w:r>
            <w:r>
              <w:rPr>
                <w:rFonts w:hint="eastAsia" w:ascii="宋体" w:hAnsi="宋体"/>
                <w:sz w:val="24"/>
                <w:szCs w:val="24"/>
              </w:rPr>
              <w:t>变式问题操练</w:t>
            </w:r>
            <w:r>
              <w:rPr>
                <w:rFonts w:hint="eastAsia"/>
                <w:sz w:val="24"/>
                <w:szCs w:val="24"/>
              </w:rPr>
              <w:t>”，让学生针对不利条件提出相应的整改措施。</w:t>
            </w:r>
          </w:p>
        </w:tc>
        <w:tc>
          <w:tcPr>
            <w:tcW w:w="4065" w:type="dxa"/>
            <w:gridSpan w:val="2"/>
            <w:vAlign w:val="top"/>
          </w:tcPr>
          <w:p>
            <w:pPr>
              <w:pageBreakBefore w:val="0"/>
              <w:kinsoku/>
              <w:overflowPunct/>
              <w:topLinePunct w:val="0"/>
              <w:bidi w:val="0"/>
              <w:spacing w:beforeAutospacing="0" w:afterAutospacing="0" w:line="360" w:lineRule="auto"/>
              <w:jc w:val="left"/>
              <w:textAlignment w:val="auto"/>
            </w:pPr>
            <w:r>
              <w:rPr>
                <w:sz w:val="24"/>
                <w:szCs w:val="24"/>
              </w:rPr>
              <w:t>符合</w:t>
            </w:r>
            <w:r>
              <w:rPr>
                <w:rFonts w:hint="eastAsia"/>
                <w:sz w:val="24"/>
                <w:szCs w:val="24"/>
              </w:rPr>
              <w:t>高级标准“师生多向”，这样较为开放的话题让学生与老师，学生与学生互动，相互辩论，相互启发，实师生多向。</w:t>
            </w:r>
          </w:p>
        </w:tc>
      </w:tr>
    </w:tbl>
    <w:p>
      <w:pPr>
        <w:pageBreakBefore w:val="0"/>
        <w:widowControl/>
        <w:kinsoku/>
        <w:overflowPunct/>
        <w:topLinePunct w:val="0"/>
        <w:bidi w:val="0"/>
        <w:spacing w:beforeAutospacing="0" w:afterAutospacing="0" w:line="360" w:lineRule="auto"/>
        <w:ind w:firstLine="480" w:firstLineChars="200"/>
        <w:jc w:val="left"/>
        <w:textAlignment w:val="auto"/>
        <w:rPr>
          <w:rFonts w:ascii="宋体" w:hAnsi="宋体"/>
          <w:sz w:val="24"/>
          <w:szCs w:val="24"/>
        </w:rPr>
      </w:pPr>
      <w:r>
        <w:rPr>
          <w:rFonts w:hint="eastAsia" w:ascii="宋体" w:hAnsi="宋体"/>
          <w:sz w:val="24"/>
          <w:szCs w:val="24"/>
        </w:rPr>
        <w:t>爱因斯坦曾经说过：学生提出一个问题，往往比解决一个问题更重要。因为解决一个问题是运用已有的知识经验或模式去解决问题，而提出一个问题是站在一个新的角度重新审视认识一个矛盾，冲破固有的思维方式而创造性地提出一个问题。可见，问题的提出应以学生为主，紧扣目标操练，然后多次考虑提问的目的、提问的对象、提问的深浅难易，再提出更高标准的提问，让学生去放手操练，最后变式问题的操练才能激发学生的求知欲，调动学生注意力，刺激学生的思维，深入探讨重点、难点、疑点。“人际互动”就需要用提问为学生搭建一个合适的台阶，使学生拾阶而上，跳一跳，摘得到，保证学生的思维经历发现的过程；</w:t>
      </w:r>
      <w:r>
        <w:rPr>
          <w:rFonts w:hint="eastAsia"/>
          <w:sz w:val="24"/>
          <w:szCs w:val="24"/>
        </w:rPr>
        <w:t>“</w:t>
      </w:r>
      <w:r>
        <w:rPr>
          <w:rFonts w:hint="eastAsia" w:ascii="宋体" w:hAnsi="宋体"/>
          <w:sz w:val="24"/>
          <w:szCs w:val="24"/>
        </w:rPr>
        <w:t>学生-学生互动</w:t>
      </w:r>
      <w:r>
        <w:rPr>
          <w:rFonts w:hint="eastAsia"/>
          <w:sz w:val="24"/>
          <w:szCs w:val="24"/>
        </w:rPr>
        <w:t>”提问时就是</w:t>
      </w:r>
      <w:r>
        <w:rPr>
          <w:rFonts w:hint="eastAsia" w:ascii="宋体" w:hAnsi="宋体"/>
          <w:sz w:val="24"/>
          <w:szCs w:val="24"/>
        </w:rPr>
        <w:t>要鼓励学生把新学的材料用于新的不同环境中，不断提高学生灵活运用知识的能力，使所有学生获得发展的机会。</w:t>
      </w:r>
      <w:r>
        <w:rPr>
          <w:rFonts w:hint="eastAsia"/>
          <w:sz w:val="24"/>
          <w:szCs w:val="24"/>
        </w:rPr>
        <w:t>“师生多向”</w:t>
      </w:r>
      <w:r>
        <w:rPr>
          <w:rFonts w:hint="eastAsia" w:ascii="宋体" w:hAnsi="宋体"/>
          <w:sz w:val="24"/>
          <w:szCs w:val="24"/>
        </w:rPr>
        <w:t>的提问要求问题的针对性，提高了问题的思维发展价值，利于学生思维的发展。所以，教学动力策略下的地理优质提问既要激发学生兴趣，又要目的明确，还要由浅入深，循序渐进的进行，才能达到较好的学习效果。</w:t>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四、“融会贯通”和“激励评价”在地理课堂提问中实践</w:t>
      </w:r>
    </w:p>
    <w:tbl>
      <w:tblPr>
        <w:tblStyle w:val="1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4260"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认知性动力策略标准</w:t>
            </w:r>
          </w:p>
        </w:tc>
        <w:tc>
          <w:tcPr>
            <w:tcW w:w="4262"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522" w:type="dxa"/>
            <w:gridSpan w:val="4"/>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呈现信息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restart"/>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融会</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贯通</w:t>
            </w:r>
          </w:p>
        </w:tc>
        <w:tc>
          <w:tcPr>
            <w:tcW w:w="2876" w:type="dxa"/>
            <w:tcBorders>
              <w:bottom w:val="nil"/>
            </w:tcBorders>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公开展示业绩</w:t>
            </w:r>
          </w:p>
        </w:tc>
        <w:tc>
          <w:tcPr>
            <w:tcW w:w="1377" w:type="dxa"/>
            <w:vMerge w:val="restart"/>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激励</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评价</w:t>
            </w: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即时矫正反馈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中级标准：善于反思完善</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中级标准：激励成就动机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384"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高级标准：鼓励探索创新</w:t>
            </w:r>
          </w:p>
        </w:tc>
        <w:tc>
          <w:tcPr>
            <w:tcW w:w="1377"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高级标准：着眼学习增值</w:t>
            </w:r>
          </w:p>
        </w:tc>
      </w:tr>
    </w:tbl>
    <w:p>
      <w:pPr>
        <w:pageBreakBefore w:val="0"/>
        <w:kinsoku/>
        <w:overflowPunct/>
        <w:topLinePunct w:val="0"/>
        <w:bidi w:val="0"/>
        <w:spacing w:beforeAutospacing="0" w:afterAutospacing="0" w:line="360" w:lineRule="auto"/>
        <w:textAlignment w:val="auto"/>
        <w:rPr>
          <w:rFonts w:ascii="宋体" w:hAnsi="宋体"/>
          <w:b/>
          <w:sz w:val="24"/>
          <w:szCs w:val="24"/>
        </w:rPr>
      </w:pPr>
      <w:r>
        <w:rPr>
          <w:rFonts w:ascii="宋体" w:hAnsi="宋体"/>
          <w:b/>
          <w:sz w:val="24"/>
          <w:szCs w:val="24"/>
        </w:rPr>
        <w:t>案例</w:t>
      </w:r>
      <w:r>
        <w:rPr>
          <w:rFonts w:hint="eastAsia" w:ascii="宋体" w:hAnsi="宋体"/>
          <w:b/>
          <w:sz w:val="24"/>
          <w:szCs w:val="24"/>
        </w:rPr>
        <w:t>5─季风水田农业（新课）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drawing>
          <wp:anchor distT="0" distB="0" distL="114300" distR="114300" simplePos="0" relativeHeight="251809792" behindDoc="0" locked="0" layoutInCell="1" allowOverlap="1">
            <wp:simplePos x="0" y="0"/>
            <wp:positionH relativeFrom="column">
              <wp:posOffset>762000</wp:posOffset>
            </wp:positionH>
            <wp:positionV relativeFrom="paragraph">
              <wp:posOffset>204470</wp:posOffset>
            </wp:positionV>
            <wp:extent cx="3789045" cy="1841500"/>
            <wp:effectExtent l="0" t="0" r="1905" b="6350"/>
            <wp:wrapNone/>
            <wp:docPr id="2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1"/>
                    <pic:cNvPicPr>
                      <a:picLocks noChangeAspect="1"/>
                    </pic:cNvPicPr>
                  </pic:nvPicPr>
                  <pic:blipFill>
                    <a:blip r:embed="rId20"/>
                    <a:stretch>
                      <a:fillRect/>
                    </a:stretch>
                  </pic:blipFill>
                  <pic:spPr>
                    <a:xfrm>
                      <a:off x="0" y="0"/>
                      <a:ext cx="3789045" cy="1841500"/>
                    </a:xfrm>
                    <a:prstGeom prst="rect">
                      <a:avLst/>
                    </a:prstGeom>
                    <a:noFill/>
                    <a:ln w="9525">
                      <a:noFill/>
                    </a:ln>
                  </pic:spPr>
                </pic:pic>
              </a:graphicData>
            </a:graphic>
          </wp:anchor>
        </w:drawing>
      </w:r>
      <w:r>
        <w:rPr>
          <w:rFonts w:hint="eastAsia" w:ascii="楷体" w:hAnsi="楷体" w:eastAsia="楷体"/>
          <w:sz w:val="24"/>
          <w:szCs w:val="24"/>
        </w:rPr>
        <w:t>修改前：运用书P47材料和图3.11在下图填出季风水田农业区位优势。</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修改后：依照书P48材料整理出季风水田农业的特点填入到以下横线上，再和上面的区位因素形成因果关系并连线。</w:t>
      </w:r>
    </w:p>
    <w:p>
      <w:pPr>
        <w:pageBreakBefore w:val="0"/>
        <w:tabs>
          <w:tab w:val="left" w:pos="705"/>
        </w:tabs>
        <w:kinsoku/>
        <w:overflowPunct/>
        <w:topLinePunct w:val="0"/>
        <w:bidi w:val="0"/>
        <w:spacing w:beforeAutospacing="0" w:afterAutospacing="0" w:line="360" w:lineRule="auto"/>
        <w:textAlignment w:val="auto"/>
        <w:rPr>
          <w:rFonts w:ascii="楷体" w:hAnsi="楷体" w:eastAsia="楷体"/>
          <w:sz w:val="24"/>
          <w:szCs w:val="24"/>
        </w:rPr>
      </w:pPr>
      <w:r>
        <w:drawing>
          <wp:anchor distT="0" distB="0" distL="114300" distR="114300" simplePos="0" relativeHeight="251810816" behindDoc="0" locked="0" layoutInCell="1" allowOverlap="1">
            <wp:simplePos x="0" y="0"/>
            <wp:positionH relativeFrom="column">
              <wp:posOffset>1085215</wp:posOffset>
            </wp:positionH>
            <wp:positionV relativeFrom="paragraph">
              <wp:posOffset>153670</wp:posOffset>
            </wp:positionV>
            <wp:extent cx="3060700" cy="2256155"/>
            <wp:effectExtent l="0" t="0" r="6350" b="10795"/>
            <wp:wrapNone/>
            <wp:docPr id="27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2"/>
                    <pic:cNvPicPr>
                      <a:picLocks noChangeAspect="1"/>
                    </pic:cNvPicPr>
                  </pic:nvPicPr>
                  <pic:blipFill>
                    <a:blip r:embed="rId21"/>
                    <a:stretch>
                      <a:fillRect/>
                    </a:stretch>
                  </pic:blipFill>
                  <pic:spPr>
                    <a:xfrm>
                      <a:off x="0" y="0"/>
                      <a:ext cx="3060700" cy="2256155"/>
                    </a:xfrm>
                    <a:prstGeom prst="rect">
                      <a:avLst/>
                    </a:prstGeom>
                    <a:noFill/>
                    <a:ln w="9525">
                      <a:noFill/>
                    </a:ln>
                  </pic:spPr>
                </pic:pic>
              </a:graphicData>
            </a:graphic>
          </wp:anchor>
        </w:drawing>
      </w:r>
      <w:r>
        <w:rPr>
          <w:rFonts w:ascii="楷体" w:hAnsi="楷体" w:eastAsia="楷体"/>
          <w:sz w:val="24"/>
          <w:szCs w:val="24"/>
        </w:rPr>
        <w:t>参考答案：</w:t>
      </w: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tbl>
      <w:tblPr>
        <w:tblStyle w:val="19"/>
        <w:tblW w:w="85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gridAfter w:val="1"/>
          <w:wAfter w:w="46" w:type="dxa"/>
          <w:jc w:val="center"/>
        </w:trPr>
        <w:tc>
          <w:tcPr>
            <w:tcW w:w="8522" w:type="dxa"/>
            <w:gridSpan w:val="3"/>
            <w:vAlign w:val="top"/>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5对比</w:t>
            </w:r>
            <w:r>
              <w:rPr>
                <w:sz w:val="24"/>
                <w:szCs w:val="24"/>
              </w:rPr>
              <w:t>分析表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3544"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w:t>
            </w:r>
            <w:r>
              <w:rPr>
                <w:rFonts w:hint="eastAsia"/>
                <w:sz w:val="24"/>
                <w:szCs w:val="24"/>
              </w:rPr>
              <w:t>融会贯通</w:t>
            </w:r>
          </w:p>
        </w:tc>
        <w:tc>
          <w:tcPr>
            <w:tcW w:w="4065" w:type="dxa"/>
            <w:gridSpan w:val="2"/>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w:t>
            </w:r>
            <w:r>
              <w:rPr>
                <w:rFonts w:hint="eastAsia"/>
                <w:sz w:val="24"/>
                <w:szCs w:val="24"/>
              </w:rPr>
              <w:t>激励评价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544" w:type="dxa"/>
            <w:vAlign w:val="top"/>
          </w:tcPr>
          <w:p>
            <w:pPr>
              <w:pageBreakBefore w:val="0"/>
              <w:kinsoku/>
              <w:overflowPunct/>
              <w:topLinePunct w:val="0"/>
              <w:bidi w:val="0"/>
              <w:spacing w:beforeAutospacing="0" w:afterAutospacing="0" w:line="360" w:lineRule="auto"/>
              <w:jc w:val="left"/>
              <w:textAlignment w:val="auto"/>
              <w:rPr>
                <w:rFonts w:ascii="宋体" w:hAnsi="宋体"/>
                <w:sz w:val="24"/>
                <w:szCs w:val="24"/>
              </w:rPr>
            </w:pPr>
            <w:r>
              <w:rPr>
                <w:sz w:val="24"/>
                <w:szCs w:val="24"/>
              </w:rPr>
              <w:t>符合</w:t>
            </w:r>
            <w:r>
              <w:rPr>
                <w:rFonts w:hint="eastAsia"/>
                <w:sz w:val="24"/>
                <w:szCs w:val="24"/>
              </w:rPr>
              <w:t>初级标准“公开展示业绩”，公开展示了季风水田农业的区位优势，也</w:t>
            </w:r>
            <w:r>
              <w:rPr>
                <w:sz w:val="24"/>
                <w:szCs w:val="24"/>
              </w:rPr>
              <w:t>符合</w:t>
            </w:r>
            <w:r>
              <w:rPr>
                <w:rFonts w:hint="eastAsia"/>
                <w:sz w:val="24"/>
                <w:szCs w:val="24"/>
              </w:rPr>
              <w:t>中级标准“善于反思完善”，学生能总结出大致的框架。</w:t>
            </w:r>
          </w:p>
        </w:tc>
        <w:tc>
          <w:tcPr>
            <w:tcW w:w="4065" w:type="dxa"/>
            <w:gridSpan w:val="2"/>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初级标准“即时矫正反馈”，在学生总结季风水田农业的区位优势出现不足的时候，教师进行即时矫正反馈。</w:t>
            </w:r>
          </w:p>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中级标准“激励成就动机”，激励学生认真的搭建思维框架。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959" w:type="dxa"/>
            <w:vAlign w:val="top"/>
          </w:tcPr>
          <w:p>
            <w:pPr>
              <w:pageBreakBefore w:val="0"/>
              <w:kinsoku/>
              <w:overflowPunct/>
              <w:topLinePunct w:val="0"/>
              <w:bidi w:val="0"/>
              <w:spacing w:beforeAutospacing="0" w:afterAutospacing="0" w:line="360" w:lineRule="auto"/>
              <w:textAlignment w:val="auto"/>
              <w:rPr>
                <w:sz w:val="24"/>
                <w:szCs w:val="24"/>
              </w:rPr>
            </w:pPr>
          </w:p>
          <w:p>
            <w:pPr>
              <w:pageBreakBefore w:val="0"/>
              <w:kinsoku/>
              <w:overflowPunct/>
              <w:topLinePunct w:val="0"/>
              <w:bidi w:val="0"/>
              <w:spacing w:beforeAutospacing="0" w:afterAutospacing="0" w:line="360" w:lineRule="auto"/>
              <w:textAlignment w:val="auto"/>
              <w:rPr>
                <w:sz w:val="24"/>
                <w:szCs w:val="24"/>
              </w:rPr>
            </w:pPr>
            <w:r>
              <w:rPr>
                <w:sz w:val="24"/>
                <w:szCs w:val="24"/>
              </w:rPr>
              <w:t>修改后</w:t>
            </w:r>
          </w:p>
        </w:tc>
        <w:tc>
          <w:tcPr>
            <w:tcW w:w="3544" w:type="dxa"/>
            <w:vAlign w:val="top"/>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高级标准“鼓励探索创新”，让学生将区位因素和特点练习，鼓励学生探索创新和寻找新的关联。</w:t>
            </w:r>
          </w:p>
        </w:tc>
        <w:tc>
          <w:tcPr>
            <w:tcW w:w="4065" w:type="dxa"/>
            <w:gridSpan w:val="2"/>
            <w:vAlign w:val="top"/>
          </w:tcPr>
          <w:p>
            <w:pPr>
              <w:pageBreakBefore w:val="0"/>
              <w:kinsoku/>
              <w:overflowPunct/>
              <w:topLinePunct w:val="0"/>
              <w:bidi w:val="0"/>
              <w:spacing w:beforeAutospacing="0" w:afterAutospacing="0" w:line="360" w:lineRule="auto"/>
              <w:jc w:val="left"/>
              <w:textAlignment w:val="auto"/>
            </w:pPr>
            <w:r>
              <w:rPr>
                <w:sz w:val="24"/>
                <w:szCs w:val="24"/>
              </w:rPr>
              <w:t>符合</w:t>
            </w:r>
            <w:r>
              <w:rPr>
                <w:rFonts w:hint="eastAsia"/>
                <w:sz w:val="24"/>
                <w:szCs w:val="24"/>
              </w:rPr>
              <w:t>高级标准“着眼学习增值”，这个提问着眼于区位因素间的联系，而不是简单的罗列区位因素，所以实现了学习的增值。</w:t>
            </w:r>
          </w:p>
        </w:tc>
      </w:tr>
    </w:tbl>
    <w:p>
      <w:pPr>
        <w:pageBreakBefore w:val="0"/>
        <w:kinsoku/>
        <w:overflowPunct/>
        <w:topLinePunct w:val="0"/>
        <w:bidi w:val="0"/>
        <w:spacing w:beforeAutospacing="0" w:afterAutospacing="0" w:line="360" w:lineRule="auto"/>
        <w:ind w:firstLine="480" w:firstLineChars="200"/>
        <w:jc w:val="left"/>
        <w:textAlignment w:val="auto"/>
        <w:rPr>
          <w:rFonts w:ascii="宋体" w:hAnsi="宋体"/>
          <w:sz w:val="24"/>
          <w:szCs w:val="24"/>
        </w:rPr>
      </w:pPr>
      <w:r>
        <w:rPr>
          <w:rFonts w:hint="eastAsia" w:ascii="宋体" w:hAnsi="宋体"/>
          <w:sz w:val="24"/>
          <w:szCs w:val="24"/>
        </w:rPr>
        <w:t>这个案例要注意探索创新与目标明确并重，提问就是要创设问题情境，激发学生的兴趣，发散学生的思维，鼓励他们去探索创新。在提问时候要注意在课堂上的问题并不是越多就越好，比如</w:t>
      </w:r>
      <w:r>
        <w:rPr>
          <w:rFonts w:ascii="宋体" w:hAnsi="宋体"/>
          <w:sz w:val="24"/>
          <w:szCs w:val="24"/>
        </w:rPr>
        <w:t>我们确实需要询问分析类的问题时，以为什么开头的问题可以用“你的理由是……？”以如何开头的问题可以换成“你分几步做……？”这些问句，以便得到更明确和符合事实的回答。</w:t>
      </w:r>
      <w:r>
        <w:rPr>
          <w:rFonts w:hint="eastAsia" w:ascii="宋体" w:hAnsi="宋体"/>
          <w:sz w:val="24"/>
          <w:szCs w:val="24"/>
        </w:rPr>
        <w:t>教师在提出一个问题之前首先要思考的是</w:t>
      </w:r>
      <w:r>
        <w:rPr>
          <w:rFonts w:ascii="宋体" w:hAnsi="宋体"/>
          <w:sz w:val="24"/>
          <w:szCs w:val="24"/>
        </w:rPr>
        <w:t>“</w:t>
      </w:r>
      <w:r>
        <w:rPr>
          <w:rFonts w:hint="eastAsia" w:ascii="宋体" w:hAnsi="宋体"/>
          <w:sz w:val="24"/>
          <w:szCs w:val="24"/>
        </w:rPr>
        <w:t>在这个时候问这样的问题，我的目的是为了什么？它对后面一个问题有着怎样的帮助？学生是否都能参与进来？</w:t>
      </w:r>
      <w:r>
        <w:rPr>
          <w:rFonts w:ascii="宋体" w:hAnsi="宋体"/>
          <w:sz w:val="24"/>
          <w:szCs w:val="24"/>
        </w:rPr>
        <w:t>”</w:t>
      </w:r>
      <w:r>
        <w:rPr>
          <w:rFonts w:hint="eastAsia" w:ascii="宋体" w:hAnsi="宋体"/>
          <w:sz w:val="24"/>
          <w:szCs w:val="24"/>
        </w:rPr>
        <w:t>，其次，我们需要选择问题的内容，也就是在哪些具体课程内容的基础上提出我的问题；再次，再结合自己的学生们的特点，立足问题的知识点。老师在</w:t>
      </w:r>
      <w:r>
        <w:rPr>
          <w:rFonts w:ascii="宋体" w:hAnsi="宋体"/>
          <w:sz w:val="24"/>
          <w:szCs w:val="24"/>
        </w:rPr>
        <w:t>倾听的时候，</w:t>
      </w:r>
      <w:r>
        <w:rPr>
          <w:rFonts w:hint="eastAsia" w:ascii="宋体" w:hAnsi="宋体"/>
          <w:sz w:val="24"/>
          <w:szCs w:val="24"/>
        </w:rPr>
        <w:t>同学们</w:t>
      </w:r>
      <w:r>
        <w:rPr>
          <w:rFonts w:ascii="宋体" w:hAnsi="宋体"/>
          <w:sz w:val="24"/>
          <w:szCs w:val="24"/>
        </w:rPr>
        <w:t>是否</w:t>
      </w:r>
      <w:r>
        <w:rPr>
          <w:rFonts w:hint="eastAsia" w:ascii="宋体" w:hAnsi="宋体"/>
          <w:sz w:val="24"/>
          <w:szCs w:val="24"/>
        </w:rPr>
        <w:t>都</w:t>
      </w:r>
      <w:r>
        <w:rPr>
          <w:rFonts w:ascii="宋体" w:hAnsi="宋体"/>
          <w:sz w:val="24"/>
          <w:szCs w:val="24"/>
        </w:rPr>
        <w:t>听到了？如果</w:t>
      </w:r>
      <w:r>
        <w:rPr>
          <w:rFonts w:hint="eastAsia" w:ascii="宋体" w:hAnsi="宋体"/>
          <w:sz w:val="24"/>
          <w:szCs w:val="24"/>
        </w:rPr>
        <w:t>其它同学</w:t>
      </w:r>
      <w:r>
        <w:rPr>
          <w:rFonts w:ascii="宋体" w:hAnsi="宋体"/>
          <w:sz w:val="24"/>
          <w:szCs w:val="24"/>
        </w:rPr>
        <w:t>没有听到，</w:t>
      </w:r>
      <w:r>
        <w:rPr>
          <w:rFonts w:hint="eastAsia" w:ascii="宋体" w:hAnsi="宋体"/>
          <w:sz w:val="24"/>
          <w:szCs w:val="24"/>
        </w:rPr>
        <w:t>老师</w:t>
      </w:r>
      <w:r>
        <w:rPr>
          <w:rFonts w:ascii="宋体" w:hAnsi="宋体"/>
          <w:sz w:val="24"/>
          <w:szCs w:val="24"/>
        </w:rPr>
        <w:t>就应该和</w:t>
      </w:r>
      <w:r>
        <w:rPr>
          <w:rFonts w:hint="eastAsia" w:ascii="宋体" w:hAnsi="宋体"/>
          <w:sz w:val="24"/>
          <w:szCs w:val="24"/>
        </w:rPr>
        <w:t>同学们有一定的</w:t>
      </w:r>
      <w:r>
        <w:rPr>
          <w:rFonts w:ascii="宋体" w:hAnsi="宋体"/>
          <w:sz w:val="24"/>
          <w:szCs w:val="24"/>
        </w:rPr>
        <w:t>眼神交流</w:t>
      </w:r>
      <w:r>
        <w:rPr>
          <w:rFonts w:hint="eastAsia" w:ascii="宋体" w:hAnsi="宋体"/>
          <w:sz w:val="24"/>
          <w:szCs w:val="24"/>
        </w:rPr>
        <w:t>，示意大家认真倾听，这样的提问质量才会提高。在设计问题时，要“鼓励探索创新和“着眼学习增值””所以，优质高效的提问是智力与非智力因素的调动行为，能集中学生注意力、引导学生心智的发展和引发学生积极主动参与地理学习活动的愿望。</w:t>
      </w:r>
    </w:p>
    <w:p>
      <w:pPr>
        <w:pageBreakBefore w:val="0"/>
        <w:tabs>
          <w:tab w:val="left" w:pos="705"/>
        </w:tabs>
        <w:kinsoku/>
        <w:overflowPunct/>
        <w:topLinePunct w:val="0"/>
        <w:bidi w:val="0"/>
        <w:spacing w:beforeAutospacing="0" w:afterAutospacing="0" w:line="360" w:lineRule="auto"/>
        <w:jc w:val="left"/>
        <w:textAlignment w:val="auto"/>
        <w:rPr>
          <w:rFonts w:ascii="宋体" w:hAnsi="宋体"/>
          <w:b/>
          <w:sz w:val="24"/>
          <w:szCs w:val="24"/>
        </w:rPr>
      </w:pPr>
      <w:r>
        <w:rPr>
          <w:rFonts w:ascii="宋体" w:hAnsi="宋体"/>
          <w:b/>
          <w:sz w:val="24"/>
          <w:szCs w:val="24"/>
        </w:rPr>
        <w:t>五、教学动力策略在地理课堂提问中的实践启示</w:t>
      </w:r>
    </w:p>
    <w:p>
      <w:pPr>
        <w:pageBreakBefore w:val="0"/>
        <w:kinsoku/>
        <w:overflowPunct/>
        <w:topLinePunct w:val="0"/>
        <w:bidi w:val="0"/>
        <w:spacing w:beforeAutospacing="0" w:afterAutospacing="0" w:line="360" w:lineRule="auto"/>
        <w:ind w:firstLine="480" w:firstLineChars="200"/>
        <w:jc w:val="left"/>
        <w:textAlignment w:val="auto"/>
        <w:rPr>
          <w:sz w:val="24"/>
        </w:rPr>
      </w:pPr>
      <w:r>
        <w:rPr>
          <w:rFonts w:hint="eastAsia"/>
          <w:sz w:val="24"/>
        </w:rPr>
        <w:t>以上五个案例充分证明，</w:t>
      </w:r>
      <w:r>
        <w:rPr>
          <w:sz w:val="24"/>
        </w:rPr>
        <w:t>如果地理课堂有效</w:t>
      </w:r>
      <w:r>
        <w:rPr>
          <w:rFonts w:hint="eastAsia"/>
          <w:sz w:val="24"/>
        </w:rPr>
        <w:t>提问表述（见下表一般表述和有效问题的表述比较图）</w:t>
      </w:r>
      <w:r>
        <w:rPr>
          <w:sz w:val="24"/>
        </w:rPr>
        <w:t>充满趣味性和动力感，学生便会更加自觉积极地</w:t>
      </w:r>
      <w:r>
        <w:rPr>
          <w:rFonts w:hint="eastAsia"/>
          <w:sz w:val="24"/>
        </w:rPr>
        <w:t>参与到课堂</w:t>
      </w:r>
      <w:r>
        <w:rPr>
          <w:sz w:val="24"/>
        </w:rPr>
        <w:t>学习</w:t>
      </w:r>
      <w:r>
        <w:rPr>
          <w:rFonts w:hint="eastAsia"/>
          <w:sz w:val="24"/>
        </w:rPr>
        <w:t>中去，这些提问都创设了一种良好的学习环境和学习氛围，可以</w:t>
      </w:r>
      <w:r>
        <w:rPr>
          <w:sz w:val="24"/>
        </w:rPr>
        <w:t>贯穿</w:t>
      </w:r>
      <w:r>
        <w:rPr>
          <w:rFonts w:hint="eastAsia"/>
          <w:sz w:val="24"/>
        </w:rPr>
        <w:t>整个</w:t>
      </w:r>
      <w:r>
        <w:rPr>
          <w:sz w:val="24"/>
        </w:rPr>
        <w:t>教学过程</w:t>
      </w:r>
      <w:r>
        <w:rPr>
          <w:rFonts w:hint="eastAsia"/>
          <w:sz w:val="24"/>
        </w:rPr>
        <w:t>，是具有一定的计划性、针对性和启发性的，</w:t>
      </w:r>
      <w:r>
        <w:rPr>
          <w:sz w:val="24"/>
        </w:rPr>
        <w:t>使学生在设问和释问的过程中萌生自主学习的动机和欲望，进而逐渐养成自主学习的习惯，并在实践中不断优化自主学习的方法，提高自主学习能力</w:t>
      </w:r>
      <w:r>
        <w:rPr>
          <w:rFonts w:hint="eastAsia"/>
          <w:sz w:val="24"/>
        </w:rPr>
        <w:t>，同时也有效地激发了学生的兴趣和学习的热情，使学生不断地在课堂中去思考和质疑。</w:t>
      </w:r>
    </w:p>
    <w:tbl>
      <w:tblPr>
        <w:tblStyle w:val="1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8"/>
        <w:gridCol w:w="4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一般表述</w:t>
            </w:r>
          </w:p>
        </w:tc>
        <w:tc>
          <w:tcPr>
            <w:tcW w:w="4634"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有效问题的表述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让我们看这两幅图?</w:t>
            </w:r>
          </w:p>
        </w:tc>
        <w:tc>
          <w:tcPr>
            <w:tcW w:w="4634"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让我们来比较这两幅图?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你认为待会儿会发生什么?</w:t>
            </w:r>
          </w:p>
        </w:tc>
        <w:tc>
          <w:tcPr>
            <w:tcW w:w="4634"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你预期待会儿会发生什么？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你怎样把这些归入这类？</w:t>
            </w:r>
          </w:p>
        </w:tc>
        <w:tc>
          <w:tcPr>
            <w:tcW w:w="4634"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你怎样进行分类？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如果</w:t>
            </w:r>
            <w:r>
              <w:rPr>
                <w:sz w:val="24"/>
              </w:rPr>
              <w:t>……</w:t>
            </w:r>
            <w:r>
              <w:rPr>
                <w:rFonts w:hint="eastAsia"/>
                <w:sz w:val="24"/>
              </w:rPr>
              <w:t>你认为会发生什么事</w:t>
            </w:r>
          </w:p>
        </w:tc>
        <w:tc>
          <w:tcPr>
            <w:tcW w:w="4634"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如果</w:t>
            </w:r>
            <w:r>
              <w:rPr>
                <w:sz w:val="24"/>
              </w:rPr>
              <w:t>……</w:t>
            </w:r>
            <w:r>
              <w:rPr>
                <w:rFonts w:hint="eastAsia"/>
                <w:sz w:val="24"/>
              </w:rPr>
              <w:t>你推测一下会发生什么事？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888"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你怎么认为那就是对的？</w:t>
            </w:r>
          </w:p>
        </w:tc>
        <w:tc>
          <w:tcPr>
            <w:tcW w:w="4634" w:type="dxa"/>
            <w:vAlign w:val="top"/>
          </w:tcPr>
          <w:p>
            <w:pPr>
              <w:pageBreakBefore w:val="0"/>
              <w:kinsoku/>
              <w:overflowPunct/>
              <w:topLinePunct w:val="0"/>
              <w:bidi w:val="0"/>
              <w:spacing w:beforeAutospacing="0" w:afterAutospacing="0" w:line="360" w:lineRule="auto"/>
              <w:jc w:val="center"/>
              <w:textAlignment w:val="auto"/>
              <w:rPr>
                <w:sz w:val="24"/>
              </w:rPr>
            </w:pPr>
            <w:r>
              <w:rPr>
                <w:rFonts w:hint="eastAsia"/>
                <w:sz w:val="24"/>
              </w:rPr>
              <w:t>你有什么论据支持你的论点？</w:t>
            </w:r>
          </w:p>
        </w:tc>
      </w:tr>
    </w:tbl>
    <w:p>
      <w:pPr>
        <w:pageBreakBefore w:val="0"/>
        <w:kinsoku/>
        <w:overflowPunct/>
        <w:topLinePunct w:val="0"/>
        <w:bidi w:val="0"/>
        <w:spacing w:beforeAutospacing="0" w:afterAutospacing="0" w:line="360" w:lineRule="auto"/>
        <w:ind w:firstLine="480" w:firstLineChars="200"/>
        <w:jc w:val="left"/>
        <w:textAlignment w:val="auto"/>
        <w:rPr>
          <w:sz w:val="24"/>
        </w:rPr>
      </w:pPr>
      <w:r>
        <w:rPr>
          <w:rFonts w:hint="eastAsia"/>
          <w:sz w:val="24"/>
        </w:rPr>
        <w:t>我认为教学动力下的地理课堂提问应该有以下3个基本条件，随着新课程的深入发展和现代教育对学生素质发展的更高要求，高中的教育教学面临着非常艰巨的任务。老师要根据教学动力策略对课堂进行大胆改革探索和创新，其中关键一步就是要有以课堂中的优质提问来实现。</w:t>
      </w:r>
    </w:p>
    <w:tbl>
      <w:tblPr>
        <w:tblStyle w:val="19"/>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4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4" w:hRule="atLeast"/>
          <w:jc w:val="center"/>
        </w:trPr>
        <w:tc>
          <w:tcPr>
            <w:tcW w:w="3652" w:type="dxa"/>
            <w:vMerge w:val="restart"/>
            <w:vAlign w:val="top"/>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教学动力下的地理课堂提问条件</w:t>
            </w:r>
          </w:p>
        </w:tc>
        <w:tc>
          <w:tcPr>
            <w:tcW w:w="4870"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贴近现实生活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652"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4870"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面向问题解决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3652" w:type="dxa"/>
            <w:vMerge w:val="continue"/>
            <w:vAlign w:val="top"/>
          </w:tcPr>
          <w:p>
            <w:pPr>
              <w:pageBreakBefore w:val="0"/>
              <w:kinsoku/>
              <w:overflowPunct/>
              <w:topLinePunct w:val="0"/>
              <w:bidi w:val="0"/>
              <w:spacing w:beforeAutospacing="0" w:afterAutospacing="0" w:line="360" w:lineRule="auto"/>
              <w:jc w:val="center"/>
              <w:textAlignment w:val="auto"/>
              <w:rPr>
                <w:sz w:val="24"/>
                <w:szCs w:val="24"/>
              </w:rPr>
            </w:pPr>
          </w:p>
        </w:tc>
        <w:tc>
          <w:tcPr>
            <w:tcW w:w="4870" w:type="dxa"/>
            <w:vAlign w:val="top"/>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形成任务序列</w:t>
            </w:r>
          </w:p>
        </w:tc>
      </w:tr>
    </w:tbl>
    <w:p>
      <w:pPr>
        <w:pageBreakBefore w:val="0"/>
        <w:kinsoku/>
        <w:overflowPunct/>
        <w:topLinePunct w:val="0"/>
        <w:bidi w:val="0"/>
        <w:spacing w:beforeAutospacing="0" w:afterAutospacing="0" w:line="360" w:lineRule="auto"/>
        <w:ind w:firstLine="480" w:firstLineChars="200"/>
        <w:jc w:val="left"/>
        <w:textAlignment w:val="auto"/>
        <w:rPr>
          <w:sz w:val="24"/>
        </w:rPr>
      </w:pPr>
      <w:r>
        <w:rPr>
          <w:rFonts w:hint="eastAsia"/>
          <w:sz w:val="24"/>
        </w:rPr>
        <w:t>老师作为课堂的导入者，引领者，在课堂上不能随便提问，必须在“教学动力策略”这个下，有“好问则裕”的精神，在地理课堂中不断探索，不断实践，不断提高自己的专业化知识和地理素养，只有这样才会让自己的提问具有一定的魔力，让课堂变得多姿多彩，同时也能激发学生学习的动力，将学生带入特定的教学情景中，深入角色，分析案例，提高学生分析问题和解决问题的能力，从而提高教学的效率！</w:t>
      </w:r>
    </w:p>
    <w:p>
      <w:pPr>
        <w:pageBreakBefore w:val="0"/>
        <w:kinsoku/>
        <w:overflowPunct/>
        <w:topLinePunct w:val="0"/>
        <w:bidi w:val="0"/>
        <w:spacing w:beforeAutospacing="0" w:afterAutospacing="0" w:line="360" w:lineRule="auto"/>
        <w:textAlignment w:val="auto"/>
        <w:rPr>
          <w:rFonts w:ascii="Times New Roman" w:hAnsi="Times New Roman" w:eastAsia="黑体" w:cs="黑体"/>
          <w:b/>
          <w:sz w:val="24"/>
          <w:szCs w:val="24"/>
        </w:rPr>
      </w:pPr>
      <w:r>
        <w:rPr>
          <w:rFonts w:hint="eastAsia" w:ascii="Times New Roman" w:hAnsi="Times New Roman" w:eastAsia="黑体" w:cs="黑体"/>
          <w:b/>
          <w:sz w:val="24"/>
          <w:szCs w:val="24"/>
        </w:rPr>
        <w:t>参考文献：</w:t>
      </w:r>
    </w:p>
    <w:p>
      <w:pPr>
        <w:pageBreakBefore w:val="0"/>
        <w:tabs>
          <w:tab w:val="left" w:pos="705"/>
        </w:tabs>
        <w:kinsoku/>
        <w:overflowPunct/>
        <w:topLinePunct w:val="0"/>
        <w:bidi w:val="0"/>
        <w:spacing w:beforeAutospacing="0" w:afterAutospacing="0" w:line="360" w:lineRule="auto"/>
        <w:jc w:val="left"/>
        <w:textAlignment w:val="auto"/>
        <w:rPr>
          <w:rFonts w:ascii="Times New Roman" w:hAnsi="Times New Roman" w:cs="宋体"/>
          <w:szCs w:val="21"/>
        </w:rPr>
      </w:pPr>
      <w:r>
        <w:rPr>
          <w:rFonts w:hint="eastAsia" w:ascii="Times New Roman" w:hAnsi="Times New Roman" w:cs="宋体"/>
          <w:szCs w:val="21"/>
        </w:rPr>
        <w:t>[1]卢清丽，李家清．地理课堂教学动力策略下设计初探[J]，北大出版社，2012年版，第16-18页</w:t>
      </w:r>
    </w:p>
    <w:p>
      <w:pPr>
        <w:pageBreakBefore w:val="0"/>
        <w:kinsoku/>
        <w:overflowPunct/>
        <w:topLinePunct w:val="0"/>
        <w:bidi w:val="0"/>
        <w:spacing w:beforeAutospacing="0" w:afterAutospacing="0" w:line="360" w:lineRule="auto"/>
        <w:jc w:val="left"/>
        <w:textAlignment w:val="auto"/>
        <w:rPr>
          <w:rFonts w:ascii="Times New Roman" w:hAnsi="Times New Roman" w:cs="宋体"/>
          <w:szCs w:val="21"/>
        </w:rPr>
      </w:pPr>
      <w:r>
        <w:rPr>
          <w:rFonts w:hint="eastAsia" w:ascii="Times New Roman" w:hAnsi="Times New Roman" w:cs="宋体"/>
          <w:szCs w:val="21"/>
        </w:rPr>
        <w:t>[2]</w:t>
      </w:r>
      <w:r>
        <w:rPr>
          <w:rFonts w:ascii="Times New Roman" w:hAnsi="Times New Roman" w:cs="宋体"/>
          <w:szCs w:val="21"/>
        </w:rPr>
        <w:t>（美）沃尔什</w:t>
      </w:r>
      <w:r>
        <w:rPr>
          <w:rFonts w:hint="eastAsia" w:ascii="Times New Roman" w:hAnsi="Times New Roman" w:cs="宋体"/>
          <w:szCs w:val="21"/>
        </w:rPr>
        <w:t>．优质提问教学法，</w:t>
      </w:r>
      <w:r>
        <w:rPr>
          <w:rFonts w:ascii="Times New Roman" w:hAnsi="Times New Roman" w:cs="宋体"/>
          <w:szCs w:val="21"/>
        </w:rPr>
        <w:t>中国轻工业出版社</w:t>
      </w:r>
      <w:r>
        <w:rPr>
          <w:rFonts w:hint="eastAsia" w:ascii="Times New Roman" w:hAnsi="Times New Roman" w:cs="宋体"/>
          <w:szCs w:val="21"/>
        </w:rPr>
        <w:t>，2009年版，第36—68页</w:t>
      </w:r>
    </w:p>
    <w:p>
      <w:pPr>
        <w:pageBreakBefore w:val="0"/>
        <w:kinsoku/>
        <w:overflowPunct/>
        <w:topLinePunct w:val="0"/>
        <w:bidi w:val="0"/>
        <w:spacing w:beforeAutospacing="0" w:afterAutospacing="0" w:line="360" w:lineRule="auto"/>
        <w:jc w:val="left"/>
        <w:textAlignment w:val="auto"/>
        <w:rPr>
          <w:rFonts w:hint="eastAsia" w:ascii="Times New Roman" w:hAnsi="Times New Roman" w:cs="宋体"/>
          <w:szCs w:val="21"/>
        </w:rPr>
      </w:pPr>
      <w:r>
        <w:rPr>
          <w:rFonts w:hint="eastAsia" w:ascii="Times New Roman" w:hAnsi="Times New Roman" w:cs="宋体"/>
          <w:szCs w:val="21"/>
        </w:rPr>
        <w:t>[3]</w:t>
      </w:r>
      <w:r>
        <w:rPr>
          <w:rFonts w:ascii="Times New Roman" w:hAnsi="Times New Roman" w:cs="宋体"/>
          <w:szCs w:val="21"/>
        </w:rPr>
        <w:t>蓝忠武</w:t>
      </w:r>
      <w:r>
        <w:rPr>
          <w:rFonts w:hint="eastAsia" w:ascii="Times New Roman" w:hAnsi="Times New Roman" w:cs="宋体"/>
          <w:szCs w:val="21"/>
        </w:rPr>
        <w:t>．</w:t>
      </w:r>
      <w:r>
        <w:rPr>
          <w:rFonts w:ascii="Times New Roman" w:hAnsi="Times New Roman" w:cs="宋体"/>
          <w:szCs w:val="21"/>
        </w:rPr>
        <w:t>创新教育与教师的教育创新</w:t>
      </w:r>
      <w:r>
        <w:rPr>
          <w:rFonts w:hint="eastAsia" w:ascii="Times New Roman" w:hAnsi="Times New Roman" w:cs="宋体"/>
          <w:szCs w:val="21"/>
        </w:rPr>
        <w:t>，国家出版社，</w:t>
      </w:r>
      <w:r>
        <w:rPr>
          <w:rFonts w:ascii="Times New Roman" w:hAnsi="Times New Roman" w:cs="宋体"/>
          <w:szCs w:val="21"/>
        </w:rPr>
        <w:t>2005年</w:t>
      </w:r>
      <w:r>
        <w:rPr>
          <w:rFonts w:hint="eastAsia" w:ascii="Times New Roman" w:hAnsi="Times New Roman" w:cs="宋体"/>
          <w:szCs w:val="21"/>
        </w:rPr>
        <w:t>版，第167—205页。</w:t>
      </w:r>
    </w:p>
    <w:p>
      <w:pPr>
        <w:pageBreakBefore w:val="0"/>
        <w:kinsoku/>
        <w:overflowPunct/>
        <w:topLinePunct w:val="0"/>
        <w:bidi w:val="0"/>
        <w:spacing w:beforeAutospacing="0" w:afterAutospacing="0" w:line="360" w:lineRule="auto"/>
        <w:jc w:val="left"/>
        <w:textAlignment w:val="auto"/>
        <w:rPr>
          <w:rFonts w:hint="eastAsia" w:ascii="Times New Roman" w:hAnsi="Times New Roman" w:cs="宋体"/>
          <w:szCs w:val="21"/>
        </w:rPr>
      </w:pPr>
    </w:p>
    <w:p>
      <w:pPr>
        <w:pStyle w:val="2"/>
        <w:pageBreakBefore w:val="0"/>
        <w:kinsoku/>
        <w:overflowPunct/>
        <w:topLinePunct w:val="0"/>
        <w:bidi w:val="0"/>
        <w:spacing w:before="0" w:beforeAutospacing="0" w:after="0" w:afterAutospacing="0" w:line="360" w:lineRule="auto"/>
        <w:jc w:val="center"/>
        <w:textAlignment w:val="auto"/>
        <w:rPr>
          <w:rFonts w:asciiTheme="minorEastAsia" w:hAnsiTheme="minorEastAsia"/>
          <w:color w:val="auto"/>
          <w:sz w:val="30"/>
          <w:szCs w:val="30"/>
        </w:rPr>
      </w:pPr>
      <w:bookmarkStart w:id="17" w:name="_Toc26087"/>
      <w:bookmarkStart w:id="18" w:name="_Toc5916"/>
      <w:bookmarkStart w:id="19" w:name="_Toc14406"/>
      <w:bookmarkStart w:id="20" w:name="_Toc25413"/>
      <w:r>
        <w:rPr>
          <w:rFonts w:hint="eastAsia" w:asciiTheme="minorEastAsia" w:hAnsiTheme="minorEastAsia"/>
          <w:color w:val="auto"/>
          <w:sz w:val="30"/>
          <w:szCs w:val="30"/>
        </w:rPr>
        <w:t>基于主题式复习的高中地理综合思维模式建构策略</w:t>
      </w:r>
      <w:bookmarkEnd w:id="17"/>
      <w:bookmarkEnd w:id="18"/>
      <w:bookmarkEnd w:id="19"/>
      <w:bookmarkEnd w:id="20"/>
    </w:p>
    <w:p>
      <w:pPr>
        <w:pageBreakBefore w:val="0"/>
        <w:kinsoku/>
        <w:overflowPunct/>
        <w:topLinePunct w:val="0"/>
        <w:bidi w:val="0"/>
        <w:spacing w:beforeAutospacing="0" w:afterAutospacing="0" w:line="360" w:lineRule="auto"/>
        <w:jc w:val="right"/>
        <w:textAlignment w:val="auto"/>
        <w:rPr>
          <w:rFonts w:asciiTheme="minorEastAsia" w:hAnsiTheme="minorEastAsia"/>
          <w:color w:val="auto"/>
          <w:sz w:val="24"/>
          <w:szCs w:val="24"/>
        </w:rPr>
      </w:pPr>
      <w:r>
        <w:rPr>
          <w:rFonts w:hint="eastAsia" w:asciiTheme="minorEastAsia" w:hAnsiTheme="minorEastAsia"/>
          <w:color w:val="auto"/>
          <w:sz w:val="24"/>
          <w:szCs w:val="24"/>
        </w:rPr>
        <w:t>——以《</w:t>
      </w:r>
      <w:r>
        <w:rPr>
          <w:rFonts w:asciiTheme="minorEastAsia" w:hAnsiTheme="minorEastAsia"/>
          <w:color w:val="auto"/>
          <w:sz w:val="24"/>
          <w:szCs w:val="24"/>
        </w:rPr>
        <w:t>自然</w:t>
      </w:r>
      <w:r>
        <w:rPr>
          <w:rFonts w:hint="eastAsia" w:asciiTheme="minorEastAsia" w:hAnsiTheme="minorEastAsia"/>
          <w:color w:val="auto"/>
          <w:sz w:val="24"/>
          <w:szCs w:val="24"/>
        </w:rPr>
        <w:t>条件对渔业生产的影响》为例</w:t>
      </w:r>
    </w:p>
    <w:p>
      <w:pPr>
        <w:pageBreakBefore w:val="0"/>
        <w:widowControl/>
        <w:kinsoku/>
        <w:overflowPunct/>
        <w:topLinePunct w:val="0"/>
        <w:bidi w:val="0"/>
        <w:spacing w:beforeAutospacing="0" w:afterAutospacing="0" w:line="360" w:lineRule="auto"/>
        <w:ind w:firstLine="420" w:firstLineChars="200"/>
        <w:jc w:val="left"/>
        <w:textAlignment w:val="auto"/>
        <w:rPr>
          <w:rFonts w:ascii="楷体" w:hAnsi="楷体" w:eastAsia="楷体"/>
          <w:color w:val="auto"/>
          <w:szCs w:val="21"/>
        </w:rPr>
      </w:pPr>
      <w:r>
        <w:rPr>
          <w:rFonts w:hint="eastAsia" w:ascii="楷体" w:hAnsi="楷体" w:eastAsia="楷体" w:cs="宋体"/>
          <w:color w:val="auto"/>
          <w:kern w:val="0"/>
          <w:szCs w:val="21"/>
          <w:lang w:val="zh-CN"/>
        </w:rPr>
        <w:t>摘要</w:t>
      </w:r>
      <w:r>
        <w:rPr>
          <w:rFonts w:ascii="楷体" w:hAnsi="楷体" w:eastAsia="楷体" w:cs="宋体"/>
          <w:color w:val="auto"/>
          <w:kern w:val="0"/>
          <w:szCs w:val="21"/>
          <w:lang w:val="zh-CN"/>
        </w:rPr>
        <w:t>:</w:t>
      </w:r>
      <w:r>
        <w:rPr>
          <w:rFonts w:hint="eastAsia" w:ascii="楷体" w:hAnsi="楷体" w:eastAsia="楷体"/>
          <w:color w:val="auto"/>
          <w:szCs w:val="21"/>
        </w:rPr>
        <w:t>地理综合思维是即将颁布的新课程标准地理学科</w:t>
      </w:r>
      <w:r>
        <w:rPr>
          <w:rFonts w:ascii="楷体" w:hAnsi="楷体" w:eastAsia="楷体"/>
          <w:color w:val="auto"/>
          <w:szCs w:val="21"/>
        </w:rPr>
        <w:t>四大核心素养之一</w:t>
      </w:r>
      <w:r>
        <w:rPr>
          <w:rFonts w:hint="eastAsia" w:ascii="楷体" w:hAnsi="楷体" w:eastAsia="楷体"/>
          <w:color w:val="auto"/>
          <w:szCs w:val="21"/>
        </w:rPr>
        <w:t>，</w:t>
      </w:r>
      <w:r>
        <w:rPr>
          <w:rFonts w:ascii="楷体" w:hAnsi="楷体" w:eastAsia="楷体"/>
          <w:color w:val="auto"/>
          <w:szCs w:val="21"/>
        </w:rPr>
        <w:t>也是</w:t>
      </w:r>
      <w:r>
        <w:rPr>
          <w:rFonts w:hint="eastAsia" w:ascii="楷体" w:hAnsi="楷体" w:eastAsia="楷体"/>
          <w:color w:val="auto"/>
          <w:szCs w:val="21"/>
        </w:rPr>
        <w:t>高考考察的地理核心思维能力之一</w:t>
      </w:r>
      <w:r>
        <w:rPr>
          <w:rFonts w:ascii="楷体" w:hAnsi="楷体" w:eastAsia="楷体"/>
          <w:color w:val="auto"/>
          <w:szCs w:val="21"/>
        </w:rPr>
        <w:t>。</w:t>
      </w:r>
      <w:r>
        <w:rPr>
          <w:rFonts w:hint="eastAsia" w:ascii="楷体" w:hAnsi="楷体" w:eastAsia="楷体"/>
          <w:color w:val="auto"/>
          <w:szCs w:val="21"/>
        </w:rPr>
        <w:t>基于某一具体的生活中的地理实例，建构一个或者一类地理问题的综合思维模式，是提高高中地理课堂教学有效性和学生地理思维品质的可行之路。本文</w:t>
      </w:r>
      <w:r>
        <w:rPr>
          <w:rFonts w:ascii="楷体" w:hAnsi="楷体" w:eastAsia="楷体"/>
          <w:color w:val="auto"/>
          <w:szCs w:val="21"/>
        </w:rPr>
        <w:t>以</w:t>
      </w:r>
      <w:r>
        <w:rPr>
          <w:rFonts w:hint="eastAsia" w:ascii="楷体" w:hAnsi="楷体" w:eastAsia="楷体"/>
          <w:color w:val="auto"/>
          <w:szCs w:val="21"/>
        </w:rPr>
        <w:t>高三二轮复习《</w:t>
      </w:r>
      <w:r>
        <w:rPr>
          <w:rFonts w:ascii="楷体" w:hAnsi="楷体" w:eastAsia="楷体"/>
          <w:color w:val="auto"/>
          <w:szCs w:val="21"/>
        </w:rPr>
        <w:t>自然</w:t>
      </w:r>
      <w:r>
        <w:rPr>
          <w:rFonts w:hint="eastAsia" w:ascii="楷体" w:hAnsi="楷体" w:eastAsia="楷体"/>
          <w:color w:val="auto"/>
          <w:szCs w:val="21"/>
        </w:rPr>
        <w:t>条件对渔业生产的影响》为例，从主题式复习课的教学设计和</w:t>
      </w:r>
      <w:r>
        <w:rPr>
          <w:rFonts w:ascii="楷体" w:hAnsi="楷体" w:eastAsia="楷体"/>
          <w:color w:val="auto"/>
          <w:szCs w:val="21"/>
        </w:rPr>
        <w:t>教学</w:t>
      </w:r>
      <w:r>
        <w:rPr>
          <w:rFonts w:hint="eastAsia" w:ascii="楷体" w:hAnsi="楷体" w:eastAsia="楷体"/>
          <w:color w:val="auto"/>
          <w:szCs w:val="21"/>
        </w:rPr>
        <w:t>实践中探索具有推广价值和可操作性的地理综合思维模式建构策略。</w:t>
      </w:r>
    </w:p>
    <w:p>
      <w:pPr>
        <w:pageBreakBefore w:val="0"/>
        <w:kinsoku/>
        <w:overflowPunct/>
        <w:topLinePunct w:val="0"/>
        <w:autoSpaceDE w:val="0"/>
        <w:autoSpaceDN w:val="0"/>
        <w:bidi w:val="0"/>
        <w:adjustRightInd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关键词:高中地理；主题式复习；综合思维模式；建构策略</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综合思维是指人们全面、系统、动态地认识地理事物和现象的思维品质和能力，是即将颁布的新课程标准地理学科四大核心素养之一，也是高考考察的地理核心思维能力之一。 “</w:t>
      </w:r>
      <w:r>
        <w:rPr>
          <w:rFonts w:ascii="宋体" w:hAnsi="宋体" w:eastAsia="宋体"/>
          <w:color w:val="auto"/>
          <w:sz w:val="24"/>
          <w:szCs w:val="24"/>
        </w:rPr>
        <w:t>综合</w:t>
      </w:r>
      <w:r>
        <w:rPr>
          <w:rFonts w:hint="eastAsia" w:ascii="宋体" w:hAnsi="宋体" w:eastAsia="宋体"/>
          <w:color w:val="auto"/>
          <w:sz w:val="24"/>
          <w:szCs w:val="24"/>
        </w:rPr>
        <w:t>思维”素养的培养有助于让学生能够从整体性的角度，</w:t>
      </w:r>
      <w:r>
        <w:rPr>
          <w:rFonts w:ascii="宋体" w:hAnsi="宋体" w:eastAsia="宋体"/>
          <w:color w:val="auto"/>
          <w:sz w:val="24"/>
          <w:szCs w:val="24"/>
        </w:rPr>
        <w:t>分析</w:t>
      </w:r>
      <w:r>
        <w:rPr>
          <w:rFonts w:hint="eastAsia" w:ascii="宋体" w:hAnsi="宋体" w:eastAsia="宋体"/>
          <w:color w:val="auto"/>
          <w:sz w:val="24"/>
          <w:szCs w:val="24"/>
        </w:rPr>
        <w:t>和认识地理环境，</w:t>
      </w:r>
      <w:r>
        <w:rPr>
          <w:rFonts w:ascii="宋体" w:hAnsi="宋体" w:eastAsia="宋体"/>
          <w:color w:val="auto"/>
          <w:sz w:val="24"/>
          <w:szCs w:val="24"/>
        </w:rPr>
        <w:t>以及</w:t>
      </w:r>
      <w:r>
        <w:rPr>
          <w:rFonts w:hint="eastAsia" w:ascii="宋体" w:hAnsi="宋体" w:eastAsia="宋体"/>
          <w:color w:val="auto"/>
          <w:sz w:val="24"/>
          <w:szCs w:val="24"/>
        </w:rPr>
        <w:t>和人类活动的关系，</w:t>
      </w:r>
      <w:r>
        <w:rPr>
          <w:rFonts w:ascii="宋体" w:hAnsi="宋体" w:eastAsia="宋体"/>
          <w:color w:val="auto"/>
          <w:sz w:val="24"/>
          <w:szCs w:val="24"/>
        </w:rPr>
        <w:t>这</w:t>
      </w:r>
      <w:r>
        <w:rPr>
          <w:rFonts w:hint="eastAsia" w:ascii="宋体" w:hAnsi="宋体" w:eastAsia="宋体"/>
          <w:color w:val="auto"/>
          <w:sz w:val="24"/>
          <w:szCs w:val="24"/>
        </w:rPr>
        <w:t>不仅是学生终身地理核心素养的要求，</w:t>
      </w:r>
      <w:r>
        <w:rPr>
          <w:rFonts w:ascii="宋体" w:hAnsi="宋体" w:eastAsia="宋体"/>
          <w:color w:val="auto"/>
          <w:sz w:val="24"/>
          <w:szCs w:val="24"/>
        </w:rPr>
        <w:t>更是</w:t>
      </w:r>
      <w:r>
        <w:rPr>
          <w:rFonts w:hint="eastAsia" w:ascii="宋体" w:hAnsi="宋体" w:eastAsia="宋体"/>
          <w:color w:val="auto"/>
          <w:sz w:val="24"/>
          <w:szCs w:val="24"/>
        </w:rPr>
        <w:t>应对当前地理学科高考的必备能力。</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综合近年来全国卷高考试题特别是综合题注重考察某一区域某一类典型地理主题与区域地理环境的联系，</w:t>
      </w:r>
      <w:r>
        <w:rPr>
          <w:rFonts w:ascii="宋体" w:hAnsi="宋体" w:eastAsia="宋体"/>
          <w:color w:val="auto"/>
          <w:sz w:val="24"/>
          <w:szCs w:val="24"/>
        </w:rPr>
        <w:t>渗透</w:t>
      </w:r>
      <w:r>
        <w:rPr>
          <w:rFonts w:hint="eastAsia" w:ascii="宋体" w:hAnsi="宋体" w:eastAsia="宋体"/>
          <w:color w:val="auto"/>
          <w:sz w:val="24"/>
          <w:szCs w:val="24"/>
        </w:rPr>
        <w:t>综合思维素养的培养。</w:t>
      </w:r>
      <w:r>
        <w:rPr>
          <w:rFonts w:ascii="宋体" w:hAnsi="宋体" w:eastAsia="宋体"/>
          <w:color w:val="auto"/>
          <w:sz w:val="24"/>
          <w:szCs w:val="24"/>
        </w:rPr>
        <w:t>以</w:t>
      </w:r>
      <w:r>
        <w:rPr>
          <w:rFonts w:hint="eastAsia" w:ascii="宋体" w:hAnsi="宋体" w:eastAsia="宋体"/>
          <w:color w:val="auto"/>
          <w:sz w:val="24"/>
          <w:szCs w:val="24"/>
        </w:rPr>
        <w:t>2016年全国卷的三套试卷为例，在综合题部分均采用区域+</w:t>
      </w:r>
      <w:r>
        <w:rPr>
          <w:rFonts w:ascii="宋体" w:hAnsi="宋体" w:eastAsia="宋体"/>
          <w:color w:val="auto"/>
          <w:sz w:val="24"/>
          <w:szCs w:val="24"/>
        </w:rPr>
        <w:t>主题</w:t>
      </w:r>
      <w:r>
        <w:rPr>
          <w:rFonts w:hint="eastAsia" w:ascii="宋体" w:hAnsi="宋体" w:eastAsia="宋体"/>
          <w:color w:val="auto"/>
          <w:sz w:val="24"/>
          <w:szCs w:val="24"/>
        </w:rPr>
        <w:t>的形式来命制（</w:t>
      </w:r>
      <w:r>
        <w:rPr>
          <w:rFonts w:ascii="宋体" w:hAnsi="宋体" w:eastAsia="宋体"/>
          <w:color w:val="auto"/>
          <w:sz w:val="24"/>
          <w:szCs w:val="24"/>
        </w:rPr>
        <w:t>具体</w:t>
      </w:r>
      <w:r>
        <w:rPr>
          <w:rFonts w:hint="eastAsia" w:ascii="宋体" w:hAnsi="宋体" w:eastAsia="宋体"/>
          <w:color w:val="auto"/>
          <w:sz w:val="24"/>
          <w:szCs w:val="24"/>
        </w:rPr>
        <w:t>如表1），主题涉及农业、</w:t>
      </w:r>
      <w:r>
        <w:rPr>
          <w:rFonts w:ascii="宋体" w:hAnsi="宋体" w:eastAsia="宋体"/>
          <w:color w:val="auto"/>
          <w:sz w:val="24"/>
          <w:szCs w:val="24"/>
        </w:rPr>
        <w:t>资源</w:t>
      </w:r>
      <w:r>
        <w:rPr>
          <w:rFonts w:hint="eastAsia" w:ascii="宋体" w:hAnsi="宋体" w:eastAsia="宋体"/>
          <w:color w:val="auto"/>
          <w:sz w:val="24"/>
          <w:szCs w:val="24"/>
        </w:rPr>
        <w:t>开发、流域开发</w:t>
      </w:r>
      <w:r>
        <w:rPr>
          <w:rFonts w:ascii="宋体" w:hAnsi="宋体" w:eastAsia="宋体"/>
          <w:color w:val="auto"/>
          <w:sz w:val="24"/>
          <w:szCs w:val="24"/>
        </w:rPr>
        <w:t>和</w:t>
      </w:r>
      <w:r>
        <w:rPr>
          <w:rFonts w:hint="eastAsia" w:ascii="宋体" w:hAnsi="宋体" w:eastAsia="宋体"/>
          <w:color w:val="auto"/>
          <w:sz w:val="24"/>
          <w:szCs w:val="24"/>
        </w:rPr>
        <w:t>生态环境保护，每一个主题都涉及一类问题的综合思维模式。</w:t>
      </w:r>
    </w:p>
    <w:tbl>
      <w:tblPr>
        <w:tblStyle w:val="20"/>
        <w:tblW w:w="77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276"/>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52" w:type="dxa"/>
            <w:gridSpan w:val="2"/>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试题题号</w:t>
            </w:r>
          </w:p>
        </w:tc>
        <w:tc>
          <w:tcPr>
            <w:tcW w:w="5245"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Align w:val="center"/>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全国Ⅰ卷</w:t>
            </w:r>
          </w:p>
        </w:tc>
        <w:tc>
          <w:tcPr>
            <w:tcW w:w="1276"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36题</w:t>
            </w:r>
          </w:p>
        </w:tc>
        <w:tc>
          <w:tcPr>
            <w:tcW w:w="5245" w:type="dxa"/>
          </w:tcPr>
          <w:p>
            <w:pPr>
              <w:pageBreakBefore w:val="0"/>
              <w:kinsoku/>
              <w:overflowPunct/>
              <w:topLinePunct w:val="0"/>
              <w:bidi w:val="0"/>
              <w:spacing w:beforeAutospacing="0" w:afterAutospacing="0" w:line="360" w:lineRule="auto"/>
              <w:jc w:val="left"/>
              <w:textAlignment w:val="auto"/>
              <w:rPr>
                <w:rFonts w:ascii="宋体" w:hAnsi="宋体" w:eastAsia="宋体"/>
                <w:color w:val="auto"/>
                <w:sz w:val="24"/>
                <w:szCs w:val="24"/>
              </w:rPr>
            </w:pPr>
            <w:r>
              <w:rPr>
                <w:rFonts w:hint="eastAsia" w:ascii="宋体" w:hAnsi="宋体" w:eastAsia="宋体"/>
                <w:color w:val="auto"/>
                <w:sz w:val="24"/>
                <w:szCs w:val="24"/>
              </w:rPr>
              <w:t>广西横县茉莉花茶的生产及加工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Merge w:val="restart"/>
            <w:vAlign w:val="center"/>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全国Ⅱ卷</w:t>
            </w:r>
          </w:p>
        </w:tc>
        <w:tc>
          <w:tcPr>
            <w:tcW w:w="1276"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36题</w:t>
            </w:r>
          </w:p>
        </w:tc>
        <w:tc>
          <w:tcPr>
            <w:tcW w:w="5245" w:type="dxa"/>
          </w:tcPr>
          <w:p>
            <w:pPr>
              <w:pageBreakBefore w:val="0"/>
              <w:kinsoku/>
              <w:overflowPunct/>
              <w:topLinePunct w:val="0"/>
              <w:bidi w:val="0"/>
              <w:spacing w:beforeAutospacing="0" w:afterAutospacing="0" w:line="360" w:lineRule="auto"/>
              <w:jc w:val="left"/>
              <w:textAlignment w:val="auto"/>
              <w:rPr>
                <w:rFonts w:ascii="宋体" w:hAnsi="宋体" w:eastAsia="宋体"/>
                <w:color w:val="auto"/>
                <w:sz w:val="24"/>
                <w:szCs w:val="24"/>
              </w:rPr>
            </w:pPr>
            <w:r>
              <w:rPr>
                <w:rFonts w:hint="eastAsia" w:ascii="宋体" w:hAnsi="宋体" w:eastAsia="宋体"/>
                <w:color w:val="auto"/>
                <w:sz w:val="24"/>
                <w:szCs w:val="24"/>
              </w:rPr>
              <w:t>罗纳河的开发与治理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Merge w:val="continue"/>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p>
        </w:tc>
        <w:tc>
          <w:tcPr>
            <w:tcW w:w="1276"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37题</w:t>
            </w:r>
          </w:p>
        </w:tc>
        <w:tc>
          <w:tcPr>
            <w:tcW w:w="5245" w:type="dxa"/>
          </w:tcPr>
          <w:p>
            <w:pPr>
              <w:pageBreakBefore w:val="0"/>
              <w:kinsoku/>
              <w:overflowPunct/>
              <w:topLinePunct w:val="0"/>
              <w:bidi w:val="0"/>
              <w:spacing w:beforeAutospacing="0" w:afterAutospacing="0" w:line="360" w:lineRule="auto"/>
              <w:jc w:val="left"/>
              <w:textAlignment w:val="auto"/>
              <w:rPr>
                <w:rFonts w:ascii="宋体" w:hAnsi="宋体" w:eastAsia="宋体"/>
                <w:color w:val="auto"/>
                <w:sz w:val="24"/>
                <w:szCs w:val="24"/>
              </w:rPr>
            </w:pPr>
            <w:r>
              <w:rPr>
                <w:rFonts w:hint="eastAsia" w:ascii="宋体" w:hAnsi="宋体" w:eastAsia="宋体"/>
                <w:color w:val="auto"/>
                <w:sz w:val="24"/>
                <w:szCs w:val="24"/>
              </w:rPr>
              <w:t>秦岭地区大熊猫栖息地的保护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Merge w:val="restart"/>
            <w:vAlign w:val="center"/>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全国Ⅲ卷</w:t>
            </w:r>
          </w:p>
        </w:tc>
        <w:tc>
          <w:tcPr>
            <w:tcW w:w="1276"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36题</w:t>
            </w:r>
          </w:p>
        </w:tc>
        <w:tc>
          <w:tcPr>
            <w:tcW w:w="5245" w:type="dxa"/>
          </w:tcPr>
          <w:p>
            <w:pPr>
              <w:pageBreakBefore w:val="0"/>
              <w:kinsoku/>
              <w:overflowPunct/>
              <w:topLinePunct w:val="0"/>
              <w:bidi w:val="0"/>
              <w:spacing w:beforeAutospacing="0" w:afterAutospacing="0" w:line="360" w:lineRule="auto"/>
              <w:jc w:val="left"/>
              <w:textAlignment w:val="auto"/>
              <w:rPr>
                <w:rFonts w:ascii="宋体" w:hAnsi="宋体" w:eastAsia="宋体"/>
                <w:color w:val="auto"/>
                <w:sz w:val="24"/>
                <w:szCs w:val="24"/>
              </w:rPr>
            </w:pPr>
            <w:r>
              <w:rPr>
                <w:rFonts w:hint="eastAsia" w:ascii="宋体" w:hAnsi="宋体" w:eastAsia="宋体"/>
                <w:color w:val="auto"/>
                <w:sz w:val="24"/>
                <w:szCs w:val="24"/>
              </w:rPr>
              <w:t>亚马逊地区内格罗河的水文特征与流域开发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Merge w:val="continue"/>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p>
        </w:tc>
        <w:tc>
          <w:tcPr>
            <w:tcW w:w="1276"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37题</w:t>
            </w:r>
          </w:p>
        </w:tc>
        <w:tc>
          <w:tcPr>
            <w:tcW w:w="5245" w:type="dxa"/>
          </w:tcPr>
          <w:p>
            <w:pPr>
              <w:pageBreakBefore w:val="0"/>
              <w:kinsoku/>
              <w:overflowPunct/>
              <w:topLinePunct w:val="0"/>
              <w:bidi w:val="0"/>
              <w:spacing w:beforeAutospacing="0" w:afterAutospacing="0" w:line="360" w:lineRule="auto"/>
              <w:jc w:val="left"/>
              <w:textAlignment w:val="auto"/>
              <w:rPr>
                <w:rFonts w:ascii="宋体" w:hAnsi="宋体" w:eastAsia="宋体"/>
                <w:color w:val="auto"/>
                <w:sz w:val="24"/>
                <w:szCs w:val="24"/>
              </w:rPr>
            </w:pPr>
            <w:r>
              <w:rPr>
                <w:rFonts w:hint="eastAsia" w:ascii="宋体" w:hAnsi="宋体" w:eastAsia="宋体"/>
                <w:color w:val="auto"/>
                <w:sz w:val="24"/>
                <w:szCs w:val="24"/>
              </w:rPr>
              <w:t>甘肃瓜州的风电基地建设</w:t>
            </w:r>
          </w:p>
        </w:tc>
      </w:tr>
    </w:tbl>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高考地理试题是高中地理复习的课的指挥棒，直接决定高三复习的方向和内容。因此以某一地理核心概念为主题，</w:t>
      </w:r>
      <w:r>
        <w:rPr>
          <w:rFonts w:ascii="宋体" w:hAnsi="宋体" w:eastAsia="宋体"/>
          <w:color w:val="auto"/>
          <w:sz w:val="24"/>
          <w:szCs w:val="24"/>
        </w:rPr>
        <w:t>探究</w:t>
      </w:r>
      <w:r>
        <w:rPr>
          <w:rFonts w:hint="eastAsia" w:ascii="宋体" w:hAnsi="宋体" w:eastAsia="宋体"/>
          <w:color w:val="auto"/>
          <w:sz w:val="24"/>
          <w:szCs w:val="24"/>
        </w:rPr>
        <w:t>其基本的思维模式是提高高中地理课堂教学有效性和学生地理思维品质的可行之路。而在高中地理主题式复习课堂中，采用何种有效方法帮助学生更好地建构综合思维具有极为重要的实践价值。笔者将结合高三二轮复习课《自然条件对渔业生产的影响》为例，探讨在某一主题下建构具有可操作性的地理综合思维模式。</w:t>
      </w:r>
    </w:p>
    <w:p>
      <w:pPr>
        <w:pageBreakBefore w:val="0"/>
        <w:kinsoku/>
        <w:overflowPunct/>
        <w:topLinePunct w:val="0"/>
        <w:bidi w:val="0"/>
        <w:spacing w:beforeAutospacing="0" w:afterAutospacing="0" w:line="360" w:lineRule="auto"/>
        <w:ind w:firstLine="482" w:firstLineChars="200"/>
        <w:textAlignment w:val="auto"/>
        <w:rPr>
          <w:rFonts w:ascii="宋体" w:hAnsi="宋体" w:eastAsia="宋体"/>
          <w:b/>
          <w:color w:val="auto"/>
          <w:sz w:val="24"/>
          <w:szCs w:val="24"/>
        </w:rPr>
      </w:pPr>
      <w:r>
        <w:rPr>
          <w:rFonts w:hint="eastAsia" w:ascii="宋体" w:hAnsi="宋体" w:eastAsia="宋体"/>
          <w:b/>
          <w:color w:val="auto"/>
          <w:sz w:val="24"/>
          <w:szCs w:val="24"/>
        </w:rPr>
        <w:t>一.以主题式学习为主的高中地理复习课型</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高中地理课程强调基本思维模式的建构，往往围绕某一核心概念或者规律的进行案例式教学。与此同时，地理学科全国卷综合题也往往采用以某一区域某一主题性问题与区域地理环境的联系，渗透综合思维素养的培养。因此，通过梳理高中地理核心知识和核心概念，建构诸多地理学习主题进行高考备考复习紧密契合课程标准和具体考情，是极具价值的高中地理复习模式。</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以主题式学习为主的高中地理复习课型需要基于课程标准和考试大纲，</w:t>
      </w:r>
      <w:r>
        <w:rPr>
          <w:rFonts w:ascii="宋体" w:hAnsi="宋体" w:eastAsia="宋体"/>
          <w:color w:val="auto"/>
          <w:sz w:val="24"/>
          <w:szCs w:val="24"/>
        </w:rPr>
        <w:t>选定</w:t>
      </w:r>
      <w:r>
        <w:rPr>
          <w:rFonts w:hint="eastAsia" w:ascii="宋体" w:hAnsi="宋体" w:eastAsia="宋体"/>
          <w:color w:val="auto"/>
          <w:sz w:val="24"/>
          <w:szCs w:val="24"/>
        </w:rPr>
        <w:t>诸多可操作的诸如气候、天气系统、</w:t>
      </w:r>
      <w:r>
        <w:rPr>
          <w:rFonts w:ascii="宋体" w:hAnsi="宋体" w:eastAsia="宋体"/>
          <w:color w:val="auto"/>
          <w:sz w:val="24"/>
          <w:szCs w:val="24"/>
        </w:rPr>
        <w:t>农业</w:t>
      </w:r>
      <w:r>
        <w:rPr>
          <w:rFonts w:hint="eastAsia" w:ascii="宋体" w:hAnsi="宋体" w:eastAsia="宋体"/>
          <w:color w:val="auto"/>
          <w:sz w:val="24"/>
          <w:szCs w:val="24"/>
        </w:rPr>
        <w:t>、</w:t>
      </w:r>
      <w:r>
        <w:rPr>
          <w:rFonts w:ascii="宋体" w:hAnsi="宋体" w:eastAsia="宋体"/>
          <w:color w:val="auto"/>
          <w:sz w:val="24"/>
          <w:szCs w:val="24"/>
        </w:rPr>
        <w:t>工业</w:t>
      </w:r>
      <w:r>
        <w:rPr>
          <w:rFonts w:hint="eastAsia" w:ascii="宋体" w:hAnsi="宋体" w:eastAsia="宋体"/>
          <w:color w:val="auto"/>
          <w:sz w:val="24"/>
          <w:szCs w:val="24"/>
        </w:rPr>
        <w:t>以及资源开发等主题，选取极小的切口利用高考试题或者其他情境材料建构解决该类问题的一般综合思维模式。</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以农业为例，可以将其细分为以种植植物为主的生产活动和以饲养牲畜为主的生产活动，</w:t>
      </w:r>
      <w:r>
        <w:rPr>
          <w:rFonts w:ascii="宋体" w:hAnsi="宋体" w:eastAsia="宋体"/>
          <w:color w:val="auto"/>
          <w:sz w:val="24"/>
          <w:szCs w:val="24"/>
        </w:rPr>
        <w:t>进一步</w:t>
      </w:r>
      <w:r>
        <w:rPr>
          <w:rFonts w:hint="eastAsia" w:ascii="宋体" w:hAnsi="宋体" w:eastAsia="宋体"/>
          <w:color w:val="auto"/>
          <w:sz w:val="24"/>
          <w:szCs w:val="24"/>
        </w:rPr>
        <w:t>可以把以种植植物的农业细分为种植业和林业，</w:t>
      </w:r>
      <w:r>
        <w:rPr>
          <w:rFonts w:ascii="宋体" w:hAnsi="宋体" w:eastAsia="宋体"/>
          <w:color w:val="auto"/>
          <w:sz w:val="24"/>
          <w:szCs w:val="24"/>
        </w:rPr>
        <w:t>把</w:t>
      </w:r>
      <w:r>
        <w:rPr>
          <w:rFonts w:hint="eastAsia" w:ascii="宋体" w:hAnsi="宋体" w:eastAsia="宋体"/>
          <w:color w:val="auto"/>
          <w:sz w:val="24"/>
          <w:szCs w:val="24"/>
        </w:rPr>
        <w:t>饲养牲畜的农业细分为畜牧业和渔业，</w:t>
      </w:r>
      <w:r>
        <w:rPr>
          <w:rFonts w:ascii="宋体" w:hAnsi="宋体" w:eastAsia="宋体"/>
          <w:color w:val="auto"/>
          <w:sz w:val="24"/>
          <w:szCs w:val="24"/>
        </w:rPr>
        <w:t>以</w:t>
      </w:r>
      <w:r>
        <w:rPr>
          <w:rFonts w:hint="eastAsia" w:ascii="宋体" w:hAnsi="宋体" w:eastAsia="宋体"/>
          <w:color w:val="auto"/>
          <w:sz w:val="24"/>
          <w:szCs w:val="24"/>
        </w:rPr>
        <w:t>极小的切口去归纳在全国卷高考背景下某一类农业问题的解决办法，</w:t>
      </w:r>
      <w:r>
        <w:rPr>
          <w:rFonts w:ascii="宋体" w:hAnsi="宋体" w:eastAsia="宋体"/>
          <w:color w:val="auto"/>
          <w:sz w:val="24"/>
          <w:szCs w:val="24"/>
        </w:rPr>
        <w:t>最终</w:t>
      </w:r>
      <w:r>
        <w:rPr>
          <w:rFonts w:hint="eastAsia" w:ascii="宋体" w:hAnsi="宋体" w:eastAsia="宋体"/>
          <w:color w:val="auto"/>
          <w:sz w:val="24"/>
          <w:szCs w:val="24"/>
        </w:rPr>
        <w:t>组合搭建起农业生产类问题的综合思维模式(图1)。</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ascii="宋体" w:hAnsi="宋体" w:eastAsia="宋体"/>
          <w:color w:val="auto"/>
          <w:sz w:val="24"/>
          <w:szCs w:val="24"/>
        </w:rPr>
        <w:drawing>
          <wp:anchor distT="0" distB="0" distL="114300" distR="114300" simplePos="0" relativeHeight="251778048" behindDoc="0" locked="0" layoutInCell="1" allowOverlap="1">
            <wp:simplePos x="0" y="0"/>
            <wp:positionH relativeFrom="margin">
              <wp:posOffset>1584960</wp:posOffset>
            </wp:positionH>
            <wp:positionV relativeFrom="paragraph">
              <wp:posOffset>85725</wp:posOffset>
            </wp:positionV>
            <wp:extent cx="2714625" cy="1831975"/>
            <wp:effectExtent l="19050" t="19050" r="28575" b="15875"/>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2714625" cy="1831975"/>
                    </a:xfrm>
                    <a:prstGeom prst="rect">
                      <a:avLst/>
                    </a:prstGeom>
                    <a:ln w="3175">
                      <a:solidFill>
                        <a:schemeClr val="tx1"/>
                      </a:solidFill>
                    </a:ln>
                  </pic:spPr>
                </pic:pic>
              </a:graphicData>
            </a:graphic>
          </wp:anchor>
        </w:drawing>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jc w:val="center"/>
        <w:textAlignment w:val="auto"/>
        <w:rPr>
          <w:rFonts w:ascii="宋体" w:hAnsi="宋体" w:eastAsia="宋体"/>
          <w:color w:val="auto"/>
          <w:sz w:val="18"/>
          <w:szCs w:val="18"/>
        </w:rPr>
      </w:pPr>
      <w:r>
        <w:rPr>
          <w:rFonts w:hint="eastAsia" w:ascii="宋体" w:hAnsi="宋体" w:eastAsia="宋体"/>
          <w:color w:val="auto"/>
          <w:sz w:val="18"/>
          <w:szCs w:val="18"/>
        </w:rPr>
        <w:t>图</w:t>
      </w:r>
      <w:r>
        <w:rPr>
          <w:rFonts w:ascii="宋体" w:hAnsi="宋体" w:eastAsia="宋体"/>
          <w:color w:val="auto"/>
          <w:sz w:val="18"/>
          <w:szCs w:val="18"/>
        </w:rPr>
        <w:t>1</w:t>
      </w:r>
      <w:r>
        <w:rPr>
          <w:rFonts w:hint="eastAsia" w:ascii="宋体" w:hAnsi="宋体" w:eastAsia="宋体"/>
          <w:color w:val="auto"/>
          <w:sz w:val="18"/>
          <w:szCs w:val="18"/>
        </w:rPr>
        <w:t xml:space="preserve"> “农业生产类问题”主题式的综合思维模式</w:t>
      </w:r>
    </w:p>
    <w:p>
      <w:pPr>
        <w:pageBreakBefore w:val="0"/>
        <w:kinsoku/>
        <w:overflowPunct/>
        <w:topLinePunct w:val="0"/>
        <w:bidi w:val="0"/>
        <w:spacing w:beforeAutospacing="0" w:afterAutospacing="0" w:line="360" w:lineRule="auto"/>
        <w:textAlignment w:val="auto"/>
        <w:rPr>
          <w:rFonts w:ascii="宋体" w:hAnsi="宋体" w:eastAsia="宋体"/>
          <w:b/>
          <w:color w:val="auto"/>
          <w:sz w:val="24"/>
          <w:szCs w:val="24"/>
        </w:rPr>
      </w:pPr>
      <w:r>
        <w:rPr>
          <w:rFonts w:hint="eastAsia" w:ascii="宋体" w:hAnsi="宋体" w:eastAsia="宋体"/>
          <w:b/>
          <w:color w:val="auto"/>
          <w:sz w:val="24"/>
          <w:szCs w:val="24"/>
        </w:rPr>
        <w:t>二.建构综合思维模式的教学设计策略</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教学设计特别是核心问题及其操作流程建构是课堂教学实施是否有效的前提。基于地理课程标准、考试大纲、相关试题和具体学生学情的学习材料的选取是极为重要的教学准备。在《自然条件对渔业生产的影响》这一课例中，笔者采用如下的方式来实现综合思维建构的有效教学设计，</w:t>
      </w:r>
      <w:r>
        <w:rPr>
          <w:rFonts w:ascii="宋体" w:hAnsi="宋体" w:eastAsia="宋体"/>
          <w:color w:val="auto"/>
          <w:sz w:val="24"/>
          <w:szCs w:val="24"/>
        </w:rPr>
        <w:t>具体</w:t>
      </w:r>
      <w:r>
        <w:rPr>
          <w:rFonts w:hint="eastAsia" w:ascii="宋体" w:hAnsi="宋体" w:eastAsia="宋体"/>
          <w:color w:val="auto"/>
          <w:sz w:val="24"/>
          <w:szCs w:val="24"/>
        </w:rPr>
        <w:t>如下：</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1.聚焦课标，</w:t>
      </w:r>
      <w:r>
        <w:rPr>
          <w:rFonts w:ascii="宋体" w:hAnsi="宋体" w:eastAsia="宋体"/>
          <w:color w:val="auto"/>
          <w:sz w:val="24"/>
          <w:szCs w:val="24"/>
        </w:rPr>
        <w:t>凝练</w:t>
      </w:r>
      <w:r>
        <w:rPr>
          <w:rFonts w:hint="eastAsia" w:ascii="宋体" w:hAnsi="宋体" w:eastAsia="宋体"/>
          <w:color w:val="auto"/>
          <w:sz w:val="24"/>
          <w:szCs w:val="24"/>
        </w:rPr>
        <w:t>培养目标</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农业区位条件的分析和评价是高中地理重要的教学内容，也是高考的常考点。渔业生产的区位条件是高考试题的一个常考点，</w:t>
      </w:r>
      <w:r>
        <w:rPr>
          <w:rFonts w:ascii="宋体" w:hAnsi="宋体" w:eastAsia="宋体"/>
          <w:color w:val="auto"/>
          <w:sz w:val="24"/>
          <w:szCs w:val="24"/>
        </w:rPr>
        <w:t>但</w:t>
      </w:r>
      <w:r>
        <w:rPr>
          <w:rFonts w:hint="eastAsia" w:ascii="宋体" w:hAnsi="宋体" w:eastAsia="宋体"/>
          <w:color w:val="auto"/>
          <w:sz w:val="24"/>
          <w:szCs w:val="24"/>
        </w:rPr>
        <w:t>却没有在高中地理课堂教学中有具体的体现。</w:t>
      </w:r>
      <w:r>
        <w:rPr>
          <w:rFonts w:ascii="宋体" w:hAnsi="宋体" w:eastAsia="宋体"/>
          <w:color w:val="auto"/>
          <w:sz w:val="24"/>
          <w:szCs w:val="24"/>
        </w:rPr>
        <w:t>因此</w:t>
      </w:r>
      <w:r>
        <w:rPr>
          <w:rFonts w:hint="eastAsia" w:ascii="宋体" w:hAnsi="宋体" w:eastAsia="宋体"/>
          <w:color w:val="auto"/>
          <w:sz w:val="24"/>
          <w:szCs w:val="24"/>
        </w:rPr>
        <w:t>，</w:t>
      </w:r>
      <w:r>
        <w:rPr>
          <w:rFonts w:ascii="宋体" w:hAnsi="宋体" w:eastAsia="宋体"/>
          <w:color w:val="auto"/>
          <w:sz w:val="24"/>
          <w:szCs w:val="24"/>
        </w:rPr>
        <w:t>为</w:t>
      </w:r>
      <w:r>
        <w:rPr>
          <w:rFonts w:hint="eastAsia" w:ascii="宋体" w:hAnsi="宋体" w:eastAsia="宋体"/>
          <w:color w:val="auto"/>
          <w:sz w:val="24"/>
          <w:szCs w:val="24"/>
        </w:rPr>
        <w:t>学生搭建一个分析渔业生产的思维模式，特别是影响渔业生产的自然条件的分析方法是极为必要的。因此，笔者聚焦课程标准，将课堂学习目标设定为“结合案例，分析影响渔业生产的自然条件。”</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ascii="宋体" w:hAnsi="宋体" w:eastAsia="宋体"/>
          <w:color w:val="auto"/>
          <w:sz w:val="24"/>
          <w:szCs w:val="24"/>
        </w:rPr>
        <w:drawing>
          <wp:anchor distT="0" distB="0" distL="114300" distR="114300" simplePos="0" relativeHeight="251774976" behindDoc="0" locked="0" layoutInCell="1" allowOverlap="1">
            <wp:simplePos x="0" y="0"/>
            <wp:positionH relativeFrom="margin">
              <wp:posOffset>2026285</wp:posOffset>
            </wp:positionH>
            <wp:positionV relativeFrom="paragraph">
              <wp:posOffset>2306955</wp:posOffset>
            </wp:positionV>
            <wp:extent cx="2120900" cy="1858010"/>
            <wp:effectExtent l="0" t="0" r="12700" b="889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0900" cy="1858010"/>
                    </a:xfrm>
                    <a:prstGeom prst="rect">
                      <a:avLst/>
                    </a:prstGeom>
                  </pic:spPr>
                </pic:pic>
              </a:graphicData>
            </a:graphic>
          </wp:anchor>
        </w:drawing>
      </w:r>
      <w:r>
        <w:rPr>
          <w:rFonts w:hint="eastAsia" w:ascii="宋体" w:hAnsi="宋体" w:eastAsia="宋体"/>
          <w:color w:val="auto"/>
          <w:sz w:val="24"/>
          <w:szCs w:val="24"/>
        </w:rPr>
        <w:t>那么“影响渔业生产的自然条件”有哪些呢？是否和一般的农业生产一致呢？笔者认为这便是对于某一类地理事物与其生存的地理环境间相互联系的综合思考，</w:t>
      </w:r>
      <w:r>
        <w:rPr>
          <w:rFonts w:ascii="宋体" w:hAnsi="宋体" w:eastAsia="宋体"/>
          <w:color w:val="auto"/>
          <w:sz w:val="24"/>
          <w:szCs w:val="24"/>
        </w:rPr>
        <w:t>也就是</w:t>
      </w:r>
      <w:r>
        <w:rPr>
          <w:rFonts w:hint="eastAsia" w:ascii="宋体" w:hAnsi="宋体" w:eastAsia="宋体"/>
          <w:color w:val="auto"/>
          <w:sz w:val="24"/>
          <w:szCs w:val="24"/>
        </w:rPr>
        <w:t>综合思维能力培养的体现。从农业的定义来看，</w:t>
      </w:r>
      <w:r>
        <w:rPr>
          <w:rFonts w:ascii="宋体" w:hAnsi="宋体" w:eastAsia="宋体"/>
          <w:color w:val="auto"/>
          <w:sz w:val="24"/>
          <w:szCs w:val="24"/>
        </w:rPr>
        <w:t>渔业</w:t>
      </w:r>
      <w:r>
        <w:rPr>
          <w:rFonts w:hint="eastAsia" w:ascii="宋体" w:hAnsi="宋体" w:eastAsia="宋体"/>
          <w:color w:val="auto"/>
          <w:sz w:val="24"/>
          <w:szCs w:val="24"/>
        </w:rPr>
        <w:t>是农业生产活动的一个部门，是人类利用水域中生物的物质转化功能，通过捕捞、养殖和加工，以取得水产品的社会产业部门。可以发现渔业生产的对象为</w:t>
      </w:r>
      <w:r>
        <w:rPr>
          <w:rFonts w:ascii="宋体" w:hAnsi="宋体" w:eastAsia="宋体"/>
          <w:color w:val="auto"/>
          <w:sz w:val="24"/>
          <w:szCs w:val="24"/>
        </w:rPr>
        <w:t>水生</w:t>
      </w:r>
      <w:r>
        <w:rPr>
          <w:rFonts w:hint="eastAsia" w:ascii="宋体" w:hAnsi="宋体" w:eastAsia="宋体"/>
          <w:color w:val="auto"/>
          <w:sz w:val="24"/>
          <w:szCs w:val="24"/>
        </w:rPr>
        <w:t>生物，因此，</w:t>
      </w:r>
      <w:r>
        <w:rPr>
          <w:rFonts w:ascii="宋体" w:hAnsi="宋体" w:eastAsia="宋体"/>
          <w:color w:val="auto"/>
          <w:sz w:val="24"/>
          <w:szCs w:val="24"/>
        </w:rPr>
        <w:t>可以</w:t>
      </w:r>
      <w:r>
        <w:rPr>
          <w:rFonts w:hint="eastAsia" w:ascii="宋体" w:hAnsi="宋体" w:eastAsia="宋体"/>
          <w:color w:val="auto"/>
          <w:sz w:val="24"/>
          <w:szCs w:val="24"/>
        </w:rPr>
        <w:t>把“影响渔业生产的自然条件”归类为水生生物的生存条件，进而可以从食物来源和栖息环境等角度去建构“影响渔业生产的自然条件”的综合思维模式（图</w:t>
      </w:r>
      <w:r>
        <w:rPr>
          <w:rFonts w:ascii="宋体" w:hAnsi="宋体" w:eastAsia="宋体"/>
          <w:color w:val="auto"/>
          <w:sz w:val="24"/>
          <w:szCs w:val="24"/>
        </w:rPr>
        <w:t>2</w:t>
      </w:r>
      <w:r>
        <w:rPr>
          <w:rFonts w:hint="eastAsia" w:ascii="宋体" w:hAnsi="宋体" w:eastAsia="宋体"/>
          <w:color w:val="auto"/>
          <w:sz w:val="24"/>
          <w:szCs w:val="24"/>
        </w:rPr>
        <w:t>）,并推广至以自然条件对畜牧业发展的影响（图</w:t>
      </w:r>
      <w:r>
        <w:rPr>
          <w:rFonts w:ascii="宋体" w:hAnsi="宋体" w:eastAsia="宋体"/>
          <w:color w:val="auto"/>
          <w:sz w:val="24"/>
          <w:szCs w:val="24"/>
        </w:rPr>
        <w:t>3</w:t>
      </w:r>
      <w:r>
        <w:rPr>
          <w:rFonts w:hint="eastAsia" w:ascii="宋体" w:hAnsi="宋体" w:eastAsia="宋体"/>
          <w:color w:val="auto"/>
          <w:sz w:val="24"/>
          <w:szCs w:val="24"/>
        </w:rPr>
        <w:t>）和影响动物生存的自然条件这样的可操作的地理综合思维模板(图</w:t>
      </w:r>
      <w:r>
        <w:rPr>
          <w:rFonts w:ascii="宋体" w:hAnsi="宋体" w:eastAsia="宋体"/>
          <w:color w:val="auto"/>
          <w:sz w:val="24"/>
          <w:szCs w:val="24"/>
        </w:rPr>
        <w:t>4</w:t>
      </w:r>
      <w:r>
        <w:rPr>
          <w:rFonts w:hint="eastAsia" w:ascii="宋体" w:hAnsi="宋体" w:eastAsia="宋体"/>
          <w:color w:val="auto"/>
          <w:sz w:val="24"/>
          <w:szCs w:val="24"/>
        </w:rPr>
        <w:t>)</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jc w:val="center"/>
        <w:textAlignment w:val="auto"/>
        <w:rPr>
          <w:rFonts w:ascii="宋体" w:hAnsi="宋体" w:eastAsia="宋体"/>
          <w:color w:val="auto"/>
          <w:sz w:val="18"/>
          <w:szCs w:val="18"/>
        </w:rPr>
      </w:pPr>
      <w:r>
        <w:rPr>
          <w:rFonts w:hint="eastAsia" w:ascii="宋体" w:hAnsi="宋体" w:eastAsia="宋体"/>
          <w:color w:val="auto"/>
          <w:sz w:val="18"/>
          <w:szCs w:val="18"/>
        </w:rPr>
        <w:t>图</w:t>
      </w:r>
      <w:r>
        <w:rPr>
          <w:rFonts w:ascii="宋体" w:hAnsi="宋体" w:eastAsia="宋体"/>
          <w:color w:val="auto"/>
          <w:sz w:val="18"/>
          <w:szCs w:val="18"/>
        </w:rPr>
        <w:t>2</w:t>
      </w:r>
      <w:r>
        <w:rPr>
          <w:rFonts w:hint="eastAsia" w:ascii="宋体" w:hAnsi="宋体" w:eastAsia="宋体"/>
          <w:color w:val="auto"/>
          <w:sz w:val="18"/>
          <w:szCs w:val="18"/>
        </w:rPr>
        <w:t>. “影响渔业生产的自然条件”的综合思维模式</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ascii="宋体" w:hAnsi="宋体" w:eastAsia="宋体"/>
          <w:color w:val="auto"/>
          <w:sz w:val="24"/>
          <w:szCs w:val="24"/>
        </w:rPr>
        <w:drawing>
          <wp:anchor distT="0" distB="0" distL="114300" distR="114300" simplePos="0" relativeHeight="251776000" behindDoc="0" locked="0" layoutInCell="1" allowOverlap="1">
            <wp:simplePos x="0" y="0"/>
            <wp:positionH relativeFrom="page">
              <wp:posOffset>3797300</wp:posOffset>
            </wp:positionH>
            <wp:positionV relativeFrom="paragraph">
              <wp:posOffset>78105</wp:posOffset>
            </wp:positionV>
            <wp:extent cx="2199005" cy="173355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005" cy="1733550"/>
                    </a:xfrm>
                    <a:prstGeom prst="rect">
                      <a:avLst/>
                    </a:prstGeom>
                  </pic:spPr>
                </pic:pic>
              </a:graphicData>
            </a:graphic>
          </wp:anchor>
        </w:drawing>
      </w:r>
      <w:r>
        <w:rPr>
          <w:rFonts w:ascii="宋体" w:hAnsi="宋体" w:eastAsia="宋体"/>
          <w:color w:val="auto"/>
          <w:sz w:val="24"/>
          <w:szCs w:val="24"/>
        </w:rPr>
        <w:drawing>
          <wp:anchor distT="0" distB="0" distL="114300" distR="114300" simplePos="0" relativeHeight="251777024" behindDoc="0" locked="0" layoutInCell="1" allowOverlap="1">
            <wp:simplePos x="0" y="0"/>
            <wp:positionH relativeFrom="margin">
              <wp:posOffset>953135</wp:posOffset>
            </wp:positionH>
            <wp:positionV relativeFrom="paragraph">
              <wp:posOffset>46355</wp:posOffset>
            </wp:positionV>
            <wp:extent cx="1860550" cy="1798320"/>
            <wp:effectExtent l="0" t="0" r="635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192" cy="1798941"/>
                    </a:xfrm>
                    <a:prstGeom prst="rect">
                      <a:avLst/>
                    </a:prstGeom>
                  </pic:spPr>
                </pic:pic>
              </a:graphicData>
            </a:graphic>
          </wp:anchor>
        </w:drawing>
      </w:r>
    </w:p>
    <w:p>
      <w:pPr>
        <w:pageBreakBefore w:val="0"/>
        <w:kinsoku/>
        <w:overflowPunct/>
        <w:topLinePunct w:val="0"/>
        <w:bidi w:val="0"/>
        <w:spacing w:beforeAutospacing="0" w:afterAutospacing="0" w:line="360" w:lineRule="auto"/>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p>
    <w:p>
      <w:pPr>
        <w:pageBreakBefore w:val="0"/>
        <w:kinsoku/>
        <w:overflowPunct/>
        <w:topLinePunct w:val="0"/>
        <w:bidi w:val="0"/>
        <w:spacing w:beforeAutospacing="0" w:afterAutospacing="0" w:line="360" w:lineRule="auto"/>
        <w:ind w:firstLine="360" w:firstLineChars="200"/>
        <w:textAlignment w:val="auto"/>
        <w:rPr>
          <w:rFonts w:ascii="宋体" w:hAnsi="宋体" w:eastAsia="宋体"/>
          <w:color w:val="auto"/>
          <w:sz w:val="18"/>
          <w:szCs w:val="18"/>
        </w:rPr>
      </w:pPr>
      <w:r>
        <w:rPr>
          <w:rFonts w:hint="eastAsia" w:ascii="宋体" w:hAnsi="宋体" w:eastAsia="宋体"/>
          <w:color w:val="auto"/>
          <w:sz w:val="18"/>
          <w:szCs w:val="18"/>
        </w:rPr>
        <w:t>图</w:t>
      </w:r>
      <w:r>
        <w:rPr>
          <w:rFonts w:ascii="宋体" w:hAnsi="宋体" w:eastAsia="宋体"/>
          <w:color w:val="auto"/>
          <w:sz w:val="18"/>
          <w:szCs w:val="18"/>
        </w:rPr>
        <w:t>3</w:t>
      </w:r>
      <w:r>
        <w:rPr>
          <w:rFonts w:hint="eastAsia" w:ascii="宋体" w:hAnsi="宋体" w:eastAsia="宋体"/>
          <w:color w:val="auto"/>
          <w:sz w:val="18"/>
          <w:szCs w:val="18"/>
        </w:rPr>
        <w:t>. “影响畜牧业生产的自然条件”的综合思维模式           图</w:t>
      </w:r>
      <w:r>
        <w:rPr>
          <w:rFonts w:ascii="宋体" w:hAnsi="宋体" w:eastAsia="宋体"/>
          <w:color w:val="auto"/>
          <w:sz w:val="18"/>
          <w:szCs w:val="18"/>
        </w:rPr>
        <w:t>4</w:t>
      </w:r>
      <w:r>
        <w:rPr>
          <w:rFonts w:hint="eastAsia" w:ascii="宋体" w:hAnsi="宋体" w:eastAsia="宋体"/>
          <w:color w:val="auto"/>
          <w:sz w:val="18"/>
          <w:szCs w:val="18"/>
        </w:rPr>
        <w:t>. “影响动物生存自然条件”的综合思维模式</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ascii="宋体" w:hAnsi="宋体" w:eastAsia="宋体"/>
          <w:color w:val="auto"/>
          <w:sz w:val="24"/>
          <w:szCs w:val="24"/>
        </w:rPr>
        <w:t>2.</w:t>
      </w:r>
      <w:r>
        <w:rPr>
          <w:rFonts w:hint="eastAsia" w:ascii="宋体" w:hAnsi="宋体" w:eastAsia="宋体"/>
          <w:color w:val="auto"/>
          <w:sz w:val="24"/>
          <w:szCs w:val="24"/>
        </w:rPr>
        <w:t>聚焦考情，</w:t>
      </w:r>
      <w:r>
        <w:rPr>
          <w:rFonts w:ascii="宋体" w:hAnsi="宋体" w:eastAsia="宋体"/>
          <w:color w:val="auto"/>
          <w:sz w:val="24"/>
          <w:szCs w:val="24"/>
        </w:rPr>
        <w:t>选取</w:t>
      </w:r>
      <w:r>
        <w:rPr>
          <w:rFonts w:hint="eastAsia" w:ascii="宋体" w:hAnsi="宋体" w:eastAsia="宋体"/>
          <w:color w:val="auto"/>
          <w:sz w:val="24"/>
          <w:szCs w:val="24"/>
        </w:rPr>
        <w:t>情境材料</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建构主义学习理论认为，知识并非依靠教师传授得到，而是在一定情境下，学生通过与教师和同学的交流，利用必要学习资料，通过意义建构的方式获得。课堂教学的实施需要基于具体学习材料情境搭建具体的情境。</w:t>
      </w:r>
      <w:r>
        <w:rPr>
          <w:rFonts w:ascii="宋体" w:hAnsi="宋体" w:eastAsia="宋体"/>
          <w:color w:val="auto"/>
          <w:sz w:val="24"/>
          <w:szCs w:val="24"/>
        </w:rPr>
        <w:t>在</w:t>
      </w:r>
      <w:r>
        <w:rPr>
          <w:rFonts w:hint="eastAsia" w:ascii="宋体" w:hAnsi="宋体" w:eastAsia="宋体"/>
          <w:color w:val="auto"/>
          <w:sz w:val="24"/>
          <w:szCs w:val="24"/>
        </w:rPr>
        <w:t>课堂教学设计环节中，笔者通过聚焦高考考情，</w:t>
      </w:r>
      <w:r>
        <w:rPr>
          <w:rFonts w:ascii="宋体" w:hAnsi="宋体" w:eastAsia="宋体"/>
          <w:color w:val="auto"/>
          <w:sz w:val="24"/>
          <w:szCs w:val="24"/>
        </w:rPr>
        <w:t>梳理了</w:t>
      </w:r>
      <w:r>
        <w:rPr>
          <w:rFonts w:hint="eastAsia" w:ascii="宋体" w:hAnsi="宋体" w:eastAsia="宋体"/>
          <w:color w:val="auto"/>
          <w:sz w:val="24"/>
          <w:szCs w:val="24"/>
        </w:rPr>
        <w:t>近五年来有关“自然条件对渔业生产的影响”</w:t>
      </w:r>
      <w:r>
        <w:rPr>
          <w:rFonts w:ascii="宋体" w:hAnsi="宋体" w:eastAsia="宋体"/>
          <w:color w:val="auto"/>
          <w:sz w:val="24"/>
          <w:szCs w:val="24"/>
        </w:rPr>
        <w:t>这一</w:t>
      </w:r>
      <w:r>
        <w:rPr>
          <w:rFonts w:hint="eastAsia" w:ascii="宋体" w:hAnsi="宋体" w:eastAsia="宋体"/>
          <w:color w:val="auto"/>
          <w:sz w:val="24"/>
          <w:szCs w:val="24"/>
        </w:rPr>
        <w:t>主题的考试内容，选取这三组高考题作为综合思维建构的情境材料</w:t>
      </w:r>
      <w:r>
        <w:rPr>
          <w:rFonts w:ascii="宋体" w:hAnsi="宋体" w:eastAsia="宋体"/>
          <w:color w:val="auto"/>
          <w:sz w:val="24"/>
          <w:szCs w:val="24"/>
        </w:rPr>
        <w:t>具体</w:t>
      </w:r>
      <w:r>
        <w:rPr>
          <w:rFonts w:hint="eastAsia" w:ascii="宋体" w:hAnsi="宋体" w:eastAsia="宋体"/>
          <w:color w:val="auto"/>
          <w:sz w:val="24"/>
          <w:szCs w:val="24"/>
        </w:rPr>
        <w:t>如下</w:t>
      </w:r>
      <w:r>
        <w:rPr>
          <w:rFonts w:ascii="宋体" w:hAnsi="宋体" w:eastAsia="宋体"/>
          <w:color w:val="auto"/>
          <w:sz w:val="24"/>
          <w:szCs w:val="24"/>
        </w:rPr>
        <w:t>:</w:t>
      </w:r>
    </w:p>
    <w:tbl>
      <w:tblPr>
        <w:tblStyle w:val="20"/>
        <w:tblW w:w="84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543"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试题题号</w:t>
            </w:r>
          </w:p>
        </w:tc>
        <w:tc>
          <w:tcPr>
            <w:tcW w:w="5953" w:type="dxa"/>
          </w:tcPr>
          <w:p>
            <w:pPr>
              <w:pageBreakBefore w:val="0"/>
              <w:kinsoku/>
              <w:overflowPunct/>
              <w:topLinePunct w:val="0"/>
              <w:bidi w:val="0"/>
              <w:spacing w:beforeAutospacing="0" w:afterAutospacing="0" w:line="360" w:lineRule="auto"/>
              <w:jc w:val="center"/>
              <w:textAlignment w:val="auto"/>
              <w:rPr>
                <w:rFonts w:ascii="宋体" w:hAnsi="宋体" w:eastAsia="宋体"/>
                <w:color w:val="auto"/>
                <w:sz w:val="24"/>
                <w:szCs w:val="24"/>
              </w:rPr>
            </w:pPr>
            <w:r>
              <w:rPr>
                <w:rFonts w:hint="eastAsia" w:ascii="宋体" w:hAnsi="宋体" w:eastAsia="宋体"/>
                <w:color w:val="auto"/>
                <w:sz w:val="24"/>
                <w:szCs w:val="24"/>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543" w:type="dxa"/>
          </w:tcPr>
          <w:p>
            <w:pPr>
              <w:pageBreakBefore w:val="0"/>
              <w:kinsoku/>
              <w:overflowPunct/>
              <w:topLinePunct w:val="0"/>
              <w:bidi w:val="0"/>
              <w:spacing w:beforeAutospacing="0" w:afterAutospacing="0" w:line="360" w:lineRule="auto"/>
              <w:textAlignment w:val="auto"/>
              <w:rPr>
                <w:rFonts w:ascii="宋体" w:hAnsi="宋体" w:eastAsia="宋体"/>
                <w:color w:val="auto"/>
                <w:sz w:val="24"/>
                <w:szCs w:val="24"/>
              </w:rPr>
            </w:pPr>
            <w:r>
              <w:rPr>
                <w:rFonts w:hint="eastAsia" w:ascii="宋体" w:hAnsi="宋体" w:eastAsia="宋体"/>
                <w:color w:val="auto"/>
                <w:sz w:val="24"/>
                <w:szCs w:val="24"/>
              </w:rPr>
              <w:t>2013年全国Ⅰ卷36（2）</w:t>
            </w:r>
          </w:p>
        </w:tc>
        <w:tc>
          <w:tcPr>
            <w:tcW w:w="5953" w:type="dxa"/>
          </w:tcPr>
          <w:p>
            <w:pPr>
              <w:pageBreakBefore w:val="0"/>
              <w:kinsoku/>
              <w:overflowPunct/>
              <w:topLinePunct w:val="0"/>
              <w:bidi w:val="0"/>
              <w:spacing w:beforeAutospacing="0" w:afterAutospacing="0" w:line="360" w:lineRule="auto"/>
              <w:textAlignment w:val="auto"/>
              <w:rPr>
                <w:rFonts w:ascii="宋体" w:hAnsi="宋体" w:eastAsia="宋体"/>
                <w:color w:val="auto"/>
                <w:sz w:val="24"/>
                <w:szCs w:val="24"/>
              </w:rPr>
            </w:pPr>
            <w:r>
              <w:rPr>
                <w:rFonts w:hint="eastAsia" w:ascii="宋体" w:hAnsi="宋体" w:eastAsia="宋体"/>
                <w:color w:val="auto"/>
                <w:sz w:val="24"/>
                <w:szCs w:val="24"/>
              </w:rPr>
              <w:t>分析尼罗河鲈鱼在维多利亚湖迅速繁殖的自然条件。（6分）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543" w:type="dxa"/>
          </w:tcPr>
          <w:p>
            <w:pPr>
              <w:pageBreakBefore w:val="0"/>
              <w:kinsoku/>
              <w:overflowPunct/>
              <w:topLinePunct w:val="0"/>
              <w:bidi w:val="0"/>
              <w:spacing w:beforeAutospacing="0" w:afterAutospacing="0" w:line="360" w:lineRule="auto"/>
              <w:textAlignment w:val="auto"/>
              <w:rPr>
                <w:rFonts w:ascii="宋体" w:hAnsi="宋体" w:eastAsia="宋体"/>
                <w:color w:val="auto"/>
                <w:sz w:val="24"/>
                <w:szCs w:val="24"/>
              </w:rPr>
            </w:pPr>
            <w:r>
              <w:rPr>
                <w:rFonts w:hint="eastAsia" w:ascii="宋体" w:hAnsi="宋体" w:eastAsia="宋体"/>
                <w:color w:val="auto"/>
                <w:sz w:val="24"/>
                <w:szCs w:val="24"/>
              </w:rPr>
              <w:t>2014年全国Ⅱ卷</w:t>
            </w:r>
            <w:r>
              <w:rPr>
                <w:rFonts w:ascii="宋体" w:hAnsi="宋体" w:eastAsia="宋体"/>
                <w:color w:val="auto"/>
                <w:sz w:val="24"/>
                <w:szCs w:val="24"/>
              </w:rPr>
              <w:t>36</w:t>
            </w:r>
            <w:r>
              <w:rPr>
                <w:rFonts w:hint="eastAsia" w:ascii="宋体" w:hAnsi="宋体" w:eastAsia="宋体"/>
                <w:color w:val="auto"/>
                <w:sz w:val="24"/>
                <w:szCs w:val="24"/>
              </w:rPr>
              <w:t>（3）</w:t>
            </w:r>
          </w:p>
        </w:tc>
        <w:tc>
          <w:tcPr>
            <w:tcW w:w="5953" w:type="dxa"/>
          </w:tcPr>
          <w:p>
            <w:pPr>
              <w:pageBreakBefore w:val="0"/>
              <w:kinsoku/>
              <w:overflowPunct/>
              <w:topLinePunct w:val="0"/>
              <w:bidi w:val="0"/>
              <w:spacing w:beforeAutospacing="0" w:afterAutospacing="0" w:line="360" w:lineRule="auto"/>
              <w:textAlignment w:val="auto"/>
              <w:rPr>
                <w:rFonts w:ascii="宋体" w:hAnsi="宋体" w:eastAsia="宋体"/>
                <w:color w:val="auto"/>
                <w:sz w:val="24"/>
                <w:szCs w:val="24"/>
              </w:rPr>
            </w:pPr>
            <w:r>
              <w:rPr>
                <w:rFonts w:hint="eastAsia" w:ascii="宋体" w:hAnsi="宋体" w:eastAsia="宋体"/>
                <w:color w:val="auto"/>
                <w:sz w:val="24"/>
                <w:szCs w:val="24"/>
              </w:rPr>
              <w:t>说明鄂毕河河口鱼类资源较少的原因。（8分）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2543" w:type="dxa"/>
          </w:tcPr>
          <w:p>
            <w:pPr>
              <w:pageBreakBefore w:val="0"/>
              <w:kinsoku/>
              <w:overflowPunct/>
              <w:topLinePunct w:val="0"/>
              <w:bidi w:val="0"/>
              <w:spacing w:beforeAutospacing="0" w:afterAutospacing="0" w:line="360" w:lineRule="auto"/>
              <w:textAlignment w:val="auto"/>
              <w:rPr>
                <w:rFonts w:ascii="宋体" w:hAnsi="宋体" w:eastAsia="宋体"/>
                <w:color w:val="auto"/>
                <w:sz w:val="24"/>
                <w:szCs w:val="24"/>
              </w:rPr>
            </w:pPr>
            <w:r>
              <w:rPr>
                <w:rFonts w:hint="eastAsia" w:ascii="宋体" w:hAnsi="宋体" w:eastAsia="宋体"/>
                <w:color w:val="auto"/>
                <w:sz w:val="24"/>
                <w:szCs w:val="24"/>
              </w:rPr>
              <w:t>2015年全国Ⅰ卷3</w:t>
            </w:r>
            <w:r>
              <w:rPr>
                <w:rFonts w:ascii="宋体" w:hAnsi="宋体" w:eastAsia="宋体"/>
                <w:color w:val="auto"/>
                <w:sz w:val="24"/>
                <w:szCs w:val="24"/>
              </w:rPr>
              <w:t>7</w:t>
            </w:r>
            <w:r>
              <w:rPr>
                <w:rFonts w:hint="eastAsia" w:ascii="宋体" w:hAnsi="宋体" w:eastAsia="宋体"/>
                <w:color w:val="auto"/>
                <w:sz w:val="24"/>
                <w:szCs w:val="24"/>
              </w:rPr>
              <w:t>（</w:t>
            </w:r>
            <w:r>
              <w:rPr>
                <w:rFonts w:ascii="宋体" w:hAnsi="宋体" w:eastAsia="宋体"/>
                <w:color w:val="auto"/>
                <w:sz w:val="24"/>
                <w:szCs w:val="24"/>
              </w:rPr>
              <w:t>1</w:t>
            </w:r>
            <w:r>
              <w:rPr>
                <w:rFonts w:hint="eastAsia" w:ascii="宋体" w:hAnsi="宋体" w:eastAsia="宋体"/>
                <w:color w:val="auto"/>
                <w:sz w:val="24"/>
                <w:szCs w:val="24"/>
              </w:rPr>
              <w:t>）</w:t>
            </w:r>
          </w:p>
        </w:tc>
        <w:tc>
          <w:tcPr>
            <w:tcW w:w="5953" w:type="dxa"/>
          </w:tcPr>
          <w:p>
            <w:pPr>
              <w:pageBreakBefore w:val="0"/>
              <w:kinsoku/>
              <w:overflowPunct/>
              <w:topLinePunct w:val="0"/>
              <w:bidi w:val="0"/>
              <w:spacing w:beforeAutospacing="0" w:afterAutospacing="0" w:line="360" w:lineRule="auto"/>
              <w:textAlignment w:val="auto"/>
              <w:rPr>
                <w:rFonts w:ascii="宋体" w:hAnsi="宋体" w:eastAsia="宋体"/>
                <w:color w:val="auto"/>
                <w:sz w:val="24"/>
                <w:szCs w:val="24"/>
              </w:rPr>
            </w:pPr>
            <w:r>
              <w:rPr>
                <w:rFonts w:hint="eastAsia" w:ascii="宋体" w:hAnsi="宋体" w:eastAsia="宋体"/>
                <w:color w:val="auto"/>
                <w:sz w:val="24"/>
                <w:szCs w:val="24"/>
              </w:rPr>
              <w:t>分析大盐湖盛产卤虫的原因。（6分）</w:t>
            </w:r>
          </w:p>
        </w:tc>
      </w:tr>
    </w:tbl>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 xml:space="preserve"> 由于学习目标所涉及的内容有具体的高考试题，因此，笔者将上述三组高考题作为学习材料，用于建构“影响渔业生产的自然条件”的综合思维模式的具体情境。</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3.关注学情，合理建构流程</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维果斯基的“最近发展区理论”，认为教学应着眼于学生的最近发展区，为学生提供带有难度的内容，调动学生的积极性，发挥其潜能，超越其最近发展区而达到下一发展阶段的水平，然后在此基础上进行下一个发展区的发展。因此，</w:t>
      </w:r>
      <w:r>
        <w:rPr>
          <w:rFonts w:ascii="宋体" w:hAnsi="宋体" w:eastAsia="宋体"/>
          <w:color w:val="auto"/>
          <w:sz w:val="24"/>
          <w:szCs w:val="24"/>
        </w:rPr>
        <w:t>具体</w:t>
      </w:r>
      <w:r>
        <w:rPr>
          <w:rFonts w:hint="eastAsia" w:ascii="宋体" w:hAnsi="宋体" w:eastAsia="宋体"/>
          <w:color w:val="auto"/>
          <w:sz w:val="24"/>
          <w:szCs w:val="24"/>
        </w:rPr>
        <w:t>材料的使用需要考虑到学期需要。</w:t>
      </w:r>
      <w:r>
        <w:rPr>
          <w:rFonts w:ascii="宋体" w:hAnsi="宋体" w:eastAsia="宋体"/>
          <w:color w:val="auto"/>
          <w:sz w:val="24"/>
          <w:szCs w:val="24"/>
        </w:rPr>
        <w:t>因此</w:t>
      </w:r>
      <w:r>
        <w:rPr>
          <w:rFonts w:hint="eastAsia" w:ascii="宋体" w:hAnsi="宋体" w:eastAsia="宋体"/>
          <w:color w:val="auto"/>
          <w:sz w:val="24"/>
          <w:szCs w:val="24"/>
        </w:rPr>
        <w:t>，结合学生的学习情况，</w:t>
      </w:r>
      <w:r>
        <w:rPr>
          <w:rFonts w:ascii="宋体" w:hAnsi="宋体" w:eastAsia="宋体"/>
          <w:color w:val="auto"/>
          <w:sz w:val="24"/>
          <w:szCs w:val="24"/>
        </w:rPr>
        <w:t>我</w:t>
      </w:r>
      <w:r>
        <w:rPr>
          <w:rFonts w:hint="eastAsia" w:ascii="宋体" w:hAnsi="宋体" w:eastAsia="宋体"/>
          <w:color w:val="auto"/>
          <w:sz w:val="24"/>
          <w:szCs w:val="24"/>
        </w:rPr>
        <w:t>对选取的材料进行重组，以建构符合学生学情的学习流程：</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首先选取“2015年全国Ⅰ卷37（1）分析大盐湖盛产卤虫的原因。（6分）”这一相对简单的问题来引导学生归纳“影响</w:t>
      </w:r>
      <w:r>
        <w:rPr>
          <w:rFonts w:ascii="宋体" w:hAnsi="宋体" w:eastAsia="宋体"/>
          <w:color w:val="auto"/>
          <w:sz w:val="24"/>
          <w:szCs w:val="24"/>
        </w:rPr>
        <w:t>渔业</w:t>
      </w:r>
      <w:r>
        <w:rPr>
          <w:rFonts w:hint="eastAsia" w:ascii="宋体" w:hAnsi="宋体" w:eastAsia="宋体"/>
          <w:color w:val="auto"/>
          <w:sz w:val="24"/>
          <w:szCs w:val="24"/>
        </w:rPr>
        <w:t>生产的自然条件”思维方向，</w:t>
      </w:r>
      <w:r>
        <w:rPr>
          <w:rFonts w:ascii="宋体" w:hAnsi="宋体" w:eastAsia="宋体"/>
          <w:color w:val="auto"/>
          <w:sz w:val="24"/>
          <w:szCs w:val="24"/>
        </w:rPr>
        <w:t>即</w:t>
      </w:r>
      <w:r>
        <w:rPr>
          <w:rFonts w:hint="eastAsia" w:ascii="宋体" w:hAnsi="宋体" w:eastAsia="宋体"/>
          <w:color w:val="auto"/>
          <w:sz w:val="24"/>
          <w:szCs w:val="24"/>
        </w:rPr>
        <w:t>要考虑食物来源（藻类）和生存环境（高</w:t>
      </w:r>
      <w:r>
        <w:rPr>
          <w:rFonts w:ascii="宋体" w:hAnsi="宋体" w:eastAsia="宋体"/>
          <w:color w:val="auto"/>
          <w:sz w:val="24"/>
          <w:szCs w:val="24"/>
        </w:rPr>
        <w:t>盐度</w:t>
      </w:r>
      <w:r>
        <w:rPr>
          <w:rFonts w:hint="eastAsia" w:ascii="宋体" w:hAnsi="宋体" w:eastAsia="宋体"/>
          <w:color w:val="auto"/>
          <w:sz w:val="24"/>
          <w:szCs w:val="24"/>
        </w:rPr>
        <w:t>）。</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然后运用“201</w:t>
      </w:r>
      <w:r>
        <w:rPr>
          <w:rFonts w:ascii="宋体" w:hAnsi="宋体" w:eastAsia="宋体"/>
          <w:color w:val="auto"/>
          <w:sz w:val="24"/>
          <w:szCs w:val="24"/>
        </w:rPr>
        <w:t>3</w:t>
      </w:r>
      <w:r>
        <w:rPr>
          <w:rFonts w:hint="eastAsia" w:ascii="宋体" w:hAnsi="宋体" w:eastAsia="宋体"/>
          <w:color w:val="auto"/>
          <w:sz w:val="24"/>
          <w:szCs w:val="24"/>
        </w:rPr>
        <w:t>年全国Ⅱ卷36（</w:t>
      </w:r>
      <w:r>
        <w:rPr>
          <w:rFonts w:ascii="宋体" w:hAnsi="宋体" w:eastAsia="宋体"/>
          <w:color w:val="auto"/>
          <w:sz w:val="24"/>
          <w:szCs w:val="24"/>
        </w:rPr>
        <w:t>2</w:t>
      </w:r>
      <w:r>
        <w:rPr>
          <w:rFonts w:hint="eastAsia" w:ascii="宋体" w:hAnsi="宋体" w:eastAsia="宋体"/>
          <w:color w:val="auto"/>
          <w:sz w:val="24"/>
          <w:szCs w:val="24"/>
        </w:rPr>
        <w:t>）分析尼罗河鲈鱼在维多利亚湖迅速繁殖的自然条件。（6分）。”这一组题目来印证和完善“影响</w:t>
      </w:r>
      <w:r>
        <w:rPr>
          <w:rFonts w:ascii="宋体" w:hAnsi="宋体" w:eastAsia="宋体"/>
          <w:color w:val="auto"/>
          <w:sz w:val="24"/>
          <w:szCs w:val="24"/>
        </w:rPr>
        <w:t>渔业</w:t>
      </w:r>
      <w:r>
        <w:rPr>
          <w:rFonts w:hint="eastAsia" w:ascii="宋体" w:hAnsi="宋体" w:eastAsia="宋体"/>
          <w:color w:val="auto"/>
          <w:sz w:val="24"/>
          <w:szCs w:val="24"/>
        </w:rPr>
        <w:t>生产的自然条件”综合思维模式（生存空间的大小）。</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ascii="宋体" w:hAnsi="宋体" w:eastAsia="宋体"/>
          <w:color w:val="auto"/>
          <w:sz w:val="24"/>
          <w:szCs w:val="24"/>
        </w:rPr>
        <w:t>最后</w:t>
      </w:r>
      <w:r>
        <w:rPr>
          <w:rFonts w:hint="eastAsia" w:ascii="宋体" w:hAnsi="宋体" w:eastAsia="宋体"/>
          <w:color w:val="auto"/>
          <w:sz w:val="24"/>
          <w:szCs w:val="24"/>
        </w:rPr>
        <w:t>选取“2014年全国Ⅱ卷36（3）说明鄂毕河河口鱼类资源较少的原因。”做课后测评材料。这样就为学生搭建了一个循序渐进，</w:t>
      </w:r>
      <w:r>
        <w:rPr>
          <w:rFonts w:ascii="宋体" w:hAnsi="宋体" w:eastAsia="宋体"/>
          <w:color w:val="auto"/>
          <w:sz w:val="24"/>
          <w:szCs w:val="24"/>
        </w:rPr>
        <w:t>可操作</w:t>
      </w:r>
      <w:r>
        <w:rPr>
          <w:rFonts w:hint="eastAsia" w:ascii="宋体" w:hAnsi="宋体" w:eastAsia="宋体"/>
          <w:color w:val="auto"/>
          <w:sz w:val="24"/>
          <w:szCs w:val="24"/>
        </w:rPr>
        <w:t>的综合思维建构的过程。</w:t>
      </w:r>
    </w:p>
    <w:p>
      <w:pPr>
        <w:pageBreakBefore w:val="0"/>
        <w:kinsoku/>
        <w:overflowPunct/>
        <w:topLinePunct w:val="0"/>
        <w:bidi w:val="0"/>
        <w:spacing w:beforeAutospacing="0" w:afterAutospacing="0" w:line="360" w:lineRule="auto"/>
        <w:textAlignment w:val="auto"/>
        <w:rPr>
          <w:rFonts w:ascii="宋体" w:hAnsi="宋体" w:eastAsia="宋体"/>
          <w:b/>
          <w:color w:val="auto"/>
          <w:sz w:val="24"/>
          <w:szCs w:val="24"/>
        </w:rPr>
      </w:pPr>
      <w:r>
        <w:rPr>
          <w:rFonts w:hint="eastAsia" w:ascii="宋体" w:hAnsi="宋体" w:eastAsia="宋体"/>
          <w:b/>
          <w:color w:val="auto"/>
          <w:sz w:val="24"/>
          <w:szCs w:val="24"/>
        </w:rPr>
        <w:t>三.以建构综合思维模式为目标的教学实施策略</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有效的教学设计仅仅是学习活动的准备阶段，</w:t>
      </w:r>
      <w:r>
        <w:rPr>
          <w:rFonts w:ascii="宋体" w:hAnsi="宋体" w:eastAsia="宋体"/>
          <w:color w:val="auto"/>
          <w:sz w:val="24"/>
          <w:szCs w:val="24"/>
        </w:rPr>
        <w:t>而</w:t>
      </w:r>
      <w:r>
        <w:rPr>
          <w:rFonts w:hint="eastAsia" w:ascii="宋体" w:hAnsi="宋体" w:eastAsia="宋体"/>
          <w:color w:val="auto"/>
          <w:sz w:val="24"/>
          <w:szCs w:val="24"/>
        </w:rPr>
        <w:t>教学实践过程中学生自主建构、方法指导和有效测评将是综合思维培养是否有成效的关键。在《自然条件对渔业生产的影响》这一课例中，笔者采用如下的方式来实现综合思维培养的有效教学实践，</w:t>
      </w:r>
      <w:r>
        <w:rPr>
          <w:rFonts w:ascii="宋体" w:hAnsi="宋体" w:eastAsia="宋体"/>
          <w:color w:val="auto"/>
          <w:sz w:val="24"/>
          <w:szCs w:val="24"/>
        </w:rPr>
        <w:t>促进</w:t>
      </w:r>
      <w:r>
        <w:rPr>
          <w:rFonts w:hint="eastAsia" w:ascii="宋体" w:hAnsi="宋体" w:eastAsia="宋体"/>
          <w:color w:val="auto"/>
          <w:sz w:val="24"/>
          <w:szCs w:val="24"/>
        </w:rPr>
        <w:t>学生建构基本的综合思维模式:</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1.基于学生体验的模式建构</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ascii="宋体" w:hAnsi="宋体" w:eastAsia="宋体"/>
          <w:color w:val="auto"/>
          <w:sz w:val="24"/>
          <w:szCs w:val="24"/>
        </w:rPr>
        <w:t>因为</w:t>
      </w:r>
      <w:r>
        <w:rPr>
          <w:rFonts w:hint="eastAsia" w:ascii="宋体" w:hAnsi="宋体" w:eastAsia="宋体"/>
          <w:color w:val="auto"/>
          <w:sz w:val="24"/>
          <w:szCs w:val="24"/>
        </w:rPr>
        <w:t>需要把握自然环境的整体性以及自然地理与人文地理间的联系，综合思维能力是往往是学生地理学习过程中掌握难度较大的一种思维方法。学生如果不去亲身体验，</w:t>
      </w:r>
      <w:r>
        <w:rPr>
          <w:rFonts w:ascii="宋体" w:hAnsi="宋体" w:eastAsia="宋体"/>
          <w:color w:val="auto"/>
          <w:sz w:val="24"/>
          <w:szCs w:val="24"/>
        </w:rPr>
        <w:t>结果</w:t>
      </w:r>
      <w:r>
        <w:rPr>
          <w:rFonts w:hint="eastAsia" w:ascii="宋体" w:hAnsi="宋体" w:eastAsia="宋体"/>
          <w:color w:val="auto"/>
          <w:sz w:val="24"/>
          <w:szCs w:val="24"/>
        </w:rPr>
        <w:t>往往就是只记住思维模板，</w:t>
      </w:r>
      <w:r>
        <w:rPr>
          <w:rFonts w:ascii="宋体" w:hAnsi="宋体" w:eastAsia="宋体"/>
          <w:color w:val="auto"/>
          <w:sz w:val="24"/>
          <w:szCs w:val="24"/>
        </w:rPr>
        <w:t>却</w:t>
      </w:r>
      <w:r>
        <w:rPr>
          <w:rFonts w:hint="eastAsia" w:ascii="宋体" w:hAnsi="宋体" w:eastAsia="宋体"/>
          <w:color w:val="auto"/>
          <w:sz w:val="24"/>
          <w:szCs w:val="24"/>
        </w:rPr>
        <w:t>忘记了思维的路径。因此</w:t>
      </w:r>
      <w:r>
        <w:rPr>
          <w:rFonts w:ascii="宋体" w:hAnsi="宋体" w:eastAsia="宋体"/>
          <w:color w:val="auto"/>
          <w:sz w:val="24"/>
          <w:szCs w:val="24"/>
        </w:rPr>
        <w:t>在</w:t>
      </w:r>
      <w:r>
        <w:rPr>
          <w:rFonts w:hint="eastAsia" w:ascii="宋体" w:hAnsi="宋体" w:eastAsia="宋体"/>
          <w:color w:val="auto"/>
          <w:sz w:val="24"/>
          <w:szCs w:val="24"/>
        </w:rPr>
        <w:t>操作过程中，笔者带着学生以自主讲评、建构思维过程并展示的形式让学生体验“影响</w:t>
      </w:r>
      <w:r>
        <w:rPr>
          <w:rFonts w:ascii="宋体" w:hAnsi="宋体" w:eastAsia="宋体"/>
          <w:color w:val="auto"/>
          <w:sz w:val="24"/>
          <w:szCs w:val="24"/>
        </w:rPr>
        <w:t>渔业</w:t>
      </w:r>
      <w:r>
        <w:rPr>
          <w:rFonts w:hint="eastAsia" w:ascii="宋体" w:hAnsi="宋体" w:eastAsia="宋体"/>
          <w:color w:val="auto"/>
          <w:sz w:val="24"/>
          <w:szCs w:val="24"/>
        </w:rPr>
        <w:t>生产的自然条件”综合思维模式的建构。</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2.加强学生答题方法指导</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学生的学法指导是教师课堂教学中师生互动的关键，</w:t>
      </w:r>
      <w:r>
        <w:rPr>
          <w:rFonts w:ascii="宋体" w:hAnsi="宋体" w:eastAsia="宋体"/>
          <w:color w:val="auto"/>
          <w:sz w:val="24"/>
          <w:szCs w:val="24"/>
        </w:rPr>
        <w:t>能否</w:t>
      </w:r>
      <w:r>
        <w:rPr>
          <w:rFonts w:hint="eastAsia" w:ascii="宋体" w:hAnsi="宋体" w:eastAsia="宋体"/>
          <w:color w:val="auto"/>
          <w:sz w:val="24"/>
          <w:szCs w:val="24"/>
        </w:rPr>
        <w:t>给予学生有价值的评价关乎学生学习的最终效果。在学生学习过程中，在 “</w:t>
      </w:r>
      <w:r>
        <w:rPr>
          <w:rFonts w:ascii="宋体" w:hAnsi="宋体" w:eastAsia="宋体"/>
          <w:color w:val="auto"/>
          <w:sz w:val="24"/>
          <w:szCs w:val="24"/>
        </w:rPr>
        <w:t>食物来源</w:t>
      </w:r>
      <w:r>
        <w:rPr>
          <w:rFonts w:hint="eastAsia" w:ascii="宋体" w:hAnsi="宋体" w:eastAsia="宋体"/>
          <w:color w:val="auto"/>
          <w:sz w:val="24"/>
          <w:szCs w:val="24"/>
        </w:rPr>
        <w:t>”的建构的过程中，</w:t>
      </w:r>
      <w:r>
        <w:rPr>
          <w:rFonts w:ascii="宋体" w:hAnsi="宋体" w:eastAsia="宋体"/>
          <w:color w:val="auto"/>
          <w:sz w:val="24"/>
          <w:szCs w:val="24"/>
        </w:rPr>
        <w:t>学生</w:t>
      </w:r>
      <w:r>
        <w:rPr>
          <w:rFonts w:hint="eastAsia" w:ascii="宋体" w:hAnsi="宋体" w:eastAsia="宋体"/>
          <w:color w:val="auto"/>
          <w:sz w:val="24"/>
          <w:szCs w:val="24"/>
        </w:rPr>
        <w:t>很容易地将盐度、</w:t>
      </w:r>
      <w:r>
        <w:rPr>
          <w:rFonts w:ascii="宋体" w:hAnsi="宋体" w:eastAsia="宋体"/>
          <w:color w:val="auto"/>
          <w:sz w:val="24"/>
          <w:szCs w:val="24"/>
        </w:rPr>
        <w:t>空间</w:t>
      </w:r>
      <w:r>
        <w:rPr>
          <w:rFonts w:hint="eastAsia" w:ascii="宋体" w:hAnsi="宋体" w:eastAsia="宋体"/>
          <w:color w:val="auto"/>
          <w:sz w:val="24"/>
          <w:szCs w:val="24"/>
        </w:rPr>
        <w:t>和营养物质想到，</w:t>
      </w:r>
      <w:r>
        <w:rPr>
          <w:rFonts w:ascii="宋体" w:hAnsi="宋体" w:eastAsia="宋体"/>
          <w:color w:val="auto"/>
          <w:sz w:val="24"/>
          <w:szCs w:val="24"/>
        </w:rPr>
        <w:t>但是</w:t>
      </w:r>
      <w:r>
        <w:rPr>
          <w:rFonts w:hint="eastAsia" w:ascii="宋体" w:hAnsi="宋体" w:eastAsia="宋体"/>
          <w:color w:val="auto"/>
          <w:sz w:val="24"/>
          <w:szCs w:val="24"/>
        </w:rPr>
        <w:t>缺乏一个完整的思维过程，因此出现鱼类以营养盐类为食的答案。</w:t>
      </w:r>
      <w:r>
        <w:rPr>
          <w:rFonts w:ascii="宋体" w:hAnsi="宋体" w:eastAsia="宋体"/>
          <w:color w:val="auto"/>
          <w:sz w:val="24"/>
          <w:szCs w:val="24"/>
        </w:rPr>
        <w:t>因此</w:t>
      </w:r>
      <w:r>
        <w:rPr>
          <w:rFonts w:hint="eastAsia" w:ascii="宋体" w:hAnsi="宋体" w:eastAsia="宋体"/>
          <w:color w:val="auto"/>
          <w:sz w:val="24"/>
          <w:szCs w:val="24"/>
        </w:rPr>
        <w:t>，</w:t>
      </w:r>
      <w:r>
        <w:rPr>
          <w:rFonts w:ascii="宋体" w:hAnsi="宋体" w:eastAsia="宋体"/>
          <w:color w:val="auto"/>
          <w:sz w:val="24"/>
          <w:szCs w:val="24"/>
        </w:rPr>
        <w:t>综合思维</w:t>
      </w:r>
      <w:r>
        <w:rPr>
          <w:rFonts w:hint="eastAsia" w:ascii="宋体" w:hAnsi="宋体" w:eastAsia="宋体"/>
          <w:color w:val="auto"/>
          <w:sz w:val="24"/>
          <w:szCs w:val="24"/>
        </w:rPr>
        <w:t>模式的建构需要带领学生去梳理各个地理要素间的联系与区别，进而建构有意义的思维模式。</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3.关注实时的效果测评</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实时的、具有针对性的实时测评或练习具有很强的提升作用。在课堂教学中，笔者选取“2014年全国Ⅱ卷36（3）说明鄂毕河河口鱼类资源较少的原因。”做课后测评材料，从逆向思维的角度去运用“影响渔业生产的自然条件”综合思维模式,使得学习的时效性得以保证，让学生对这一种新的新的思维方法有了深刻的认识。</w:t>
      </w:r>
    </w:p>
    <w:p>
      <w:pPr>
        <w:pageBreakBefore w:val="0"/>
        <w:kinsoku/>
        <w:overflowPunct/>
        <w:topLinePunct w:val="0"/>
        <w:bidi w:val="0"/>
        <w:spacing w:beforeAutospacing="0" w:afterAutospacing="0" w:line="360" w:lineRule="auto"/>
        <w:textAlignment w:val="auto"/>
        <w:rPr>
          <w:rFonts w:ascii="宋体" w:hAnsi="宋体" w:eastAsia="宋体"/>
          <w:b/>
          <w:color w:val="auto"/>
          <w:sz w:val="24"/>
          <w:szCs w:val="24"/>
        </w:rPr>
      </w:pPr>
      <w:r>
        <w:rPr>
          <w:rFonts w:hint="eastAsia" w:ascii="宋体" w:hAnsi="宋体" w:eastAsia="宋体"/>
          <w:b/>
          <w:color w:val="auto"/>
          <w:sz w:val="24"/>
          <w:szCs w:val="24"/>
        </w:rPr>
        <w:t>四.思考与展望</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建构以主题式学习为主的高中地理复习课可以实现知识的模块化，强化不同地理概念和地理规律间的联系，培养学生的综合思维能力。通过“教师建模—情境入模—测评用模”的设计思路和“学生自构—教师点拨—实时测评”的教学流程，可以有效地实现基于主题式高中地理综合思维能力的培养，打破传统地理知识为主线的架构，更好地与新课程标准和全国卷高考接轨。</w:t>
      </w:r>
    </w:p>
    <w:p>
      <w:pPr>
        <w:pageBreakBefore w:val="0"/>
        <w:kinsoku/>
        <w:overflowPunct/>
        <w:topLinePunct w:val="0"/>
        <w:bidi w:val="0"/>
        <w:spacing w:beforeAutospacing="0" w:afterAutospacing="0" w:line="360" w:lineRule="auto"/>
        <w:ind w:firstLine="480" w:firstLineChars="200"/>
        <w:textAlignment w:val="auto"/>
        <w:rPr>
          <w:rFonts w:ascii="宋体" w:hAnsi="宋体" w:eastAsia="宋体"/>
          <w:color w:val="auto"/>
          <w:sz w:val="24"/>
          <w:szCs w:val="24"/>
        </w:rPr>
      </w:pPr>
      <w:r>
        <w:rPr>
          <w:rFonts w:hint="eastAsia" w:ascii="宋体" w:hAnsi="宋体" w:eastAsia="宋体"/>
          <w:color w:val="auto"/>
          <w:sz w:val="24"/>
          <w:szCs w:val="24"/>
        </w:rPr>
        <w:t>但是主题式复习及对应的综合思维模式构建对教师的要求极高，处理不当极易让学生进入思维的误区。例如，在《自然条件对渔业生产的影响》这一课例中，笔者选取了的“卤虫产业”和“尼罗河鲈鱼”两个问题作为案例，进而归纳总结一般方法，但是课堂教学中发现学生在重构知识的过程中很难将卤虫产业与渔业生产构建直接联系。如果能够把“鄂毕河河口渔业资源少”这一问题放在前面，可能对于学生对于此类思维模式的构建，指向性更强。这说明在教学设计过程中对情景的创设需要考虑学生的学情，即学生在哪里？让后再去给学生搭桥，这样的效果可能会更好，否则“差之毫厘，谬以千里”。</w:t>
      </w:r>
    </w:p>
    <w:p>
      <w:pPr>
        <w:pageBreakBefore w:val="0"/>
        <w:kinsoku/>
        <w:overflowPunct/>
        <w:topLinePunct w:val="0"/>
        <w:bidi w:val="0"/>
        <w:spacing w:beforeAutospacing="0" w:afterAutospacing="0" w:line="360" w:lineRule="auto"/>
        <w:ind w:firstLine="420"/>
        <w:textAlignment w:val="auto"/>
        <w:rPr>
          <w:rFonts w:ascii="宋体" w:hAnsi="宋体" w:eastAsia="宋体"/>
          <w:color w:val="auto"/>
          <w:sz w:val="24"/>
          <w:szCs w:val="24"/>
        </w:rPr>
      </w:pPr>
      <w:r>
        <w:rPr>
          <w:rFonts w:hint="eastAsia" w:ascii="宋体" w:hAnsi="宋体" w:eastAsia="宋体"/>
          <w:color w:val="auto"/>
          <w:sz w:val="24"/>
          <w:szCs w:val="24"/>
        </w:rPr>
        <w:t>因此</w:t>
      </w:r>
      <w:r>
        <w:rPr>
          <w:rFonts w:ascii="宋体" w:hAnsi="宋体" w:eastAsia="宋体"/>
          <w:color w:val="auto"/>
          <w:sz w:val="24"/>
          <w:szCs w:val="24"/>
        </w:rPr>
        <w:t>，</w:t>
      </w:r>
      <w:r>
        <w:rPr>
          <w:rFonts w:hint="eastAsia" w:ascii="宋体" w:hAnsi="宋体" w:eastAsia="宋体"/>
          <w:color w:val="auto"/>
          <w:sz w:val="24"/>
          <w:szCs w:val="24"/>
        </w:rPr>
        <w:t>每个</w:t>
      </w:r>
      <w:r>
        <w:rPr>
          <w:rFonts w:ascii="宋体" w:hAnsi="宋体" w:eastAsia="宋体"/>
          <w:color w:val="auto"/>
          <w:sz w:val="24"/>
          <w:szCs w:val="24"/>
        </w:rPr>
        <w:t>教师都必然是学习</w:t>
      </w:r>
      <w:r>
        <w:rPr>
          <w:rFonts w:hint="eastAsia" w:ascii="宋体" w:hAnsi="宋体" w:eastAsia="宋体"/>
          <w:color w:val="auto"/>
          <w:sz w:val="24"/>
          <w:szCs w:val="24"/>
        </w:rPr>
        <w:t>情景</w:t>
      </w:r>
      <w:r>
        <w:rPr>
          <w:rFonts w:ascii="宋体" w:hAnsi="宋体" w:eastAsia="宋体"/>
          <w:color w:val="auto"/>
          <w:sz w:val="24"/>
          <w:szCs w:val="24"/>
        </w:rPr>
        <w:t>的策划</w:t>
      </w:r>
      <w:r>
        <w:rPr>
          <w:rFonts w:hint="eastAsia" w:ascii="宋体" w:hAnsi="宋体" w:eastAsia="宋体"/>
          <w:color w:val="auto"/>
          <w:sz w:val="24"/>
          <w:szCs w:val="24"/>
        </w:rPr>
        <w:t>者</w:t>
      </w:r>
      <w:r>
        <w:rPr>
          <w:rFonts w:ascii="宋体" w:hAnsi="宋体" w:eastAsia="宋体"/>
          <w:color w:val="auto"/>
          <w:sz w:val="24"/>
          <w:szCs w:val="24"/>
        </w:rPr>
        <w:t>和参与者</w:t>
      </w:r>
      <w:r>
        <w:rPr>
          <w:rFonts w:hint="eastAsia" w:ascii="宋体" w:hAnsi="宋体" w:eastAsia="宋体"/>
          <w:color w:val="auto"/>
          <w:sz w:val="24"/>
          <w:szCs w:val="24"/>
        </w:rPr>
        <w:t>。我们既要能够从地理学的基本问题出发，从高考试题出发，引导学生利用所学知识去重新建构分析生活中地理问题的思维方法和思维习惯；又要关注学生学情和思维习惯，</w:t>
      </w:r>
      <w:r>
        <w:rPr>
          <w:rFonts w:ascii="宋体" w:hAnsi="宋体" w:eastAsia="宋体"/>
          <w:color w:val="auto"/>
          <w:sz w:val="24"/>
          <w:szCs w:val="24"/>
        </w:rPr>
        <w:t>使</w:t>
      </w:r>
      <w:r>
        <w:rPr>
          <w:rFonts w:hint="eastAsia" w:ascii="宋体" w:hAnsi="宋体" w:eastAsia="宋体"/>
          <w:color w:val="auto"/>
          <w:sz w:val="24"/>
          <w:szCs w:val="24"/>
        </w:rPr>
        <w:t>教学针对性得到保证。</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参考文献：</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bCs/>
          <w:color w:val="auto"/>
          <w:szCs w:val="21"/>
        </w:rPr>
        <w:t>[</w:t>
      </w:r>
      <w:r>
        <w:rPr>
          <w:rFonts w:ascii="楷体" w:hAnsi="楷体" w:eastAsia="楷体"/>
          <w:bCs/>
          <w:color w:val="auto"/>
          <w:szCs w:val="21"/>
        </w:rPr>
        <w:t>1</w:t>
      </w:r>
      <w:r>
        <w:rPr>
          <w:rFonts w:hint="eastAsia" w:ascii="楷体" w:hAnsi="楷体" w:eastAsia="楷体"/>
          <w:bCs/>
          <w:color w:val="auto"/>
          <w:szCs w:val="21"/>
        </w:rPr>
        <w:t>]</w:t>
      </w:r>
      <w:r>
        <w:rPr>
          <w:rFonts w:hint="eastAsia" w:ascii="楷体" w:hAnsi="楷体" w:eastAsia="楷体"/>
          <w:color w:val="auto"/>
          <w:szCs w:val="21"/>
        </w:rPr>
        <w:t>汤国荣，论地理核心素养的内涵与构成，课程教材教法，2015（11）：119-120</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bCs/>
          <w:color w:val="auto"/>
          <w:szCs w:val="21"/>
        </w:rPr>
        <w:t>[</w:t>
      </w:r>
      <w:r>
        <w:rPr>
          <w:rFonts w:ascii="楷体" w:hAnsi="楷体" w:eastAsia="楷体"/>
          <w:bCs/>
          <w:color w:val="auto"/>
          <w:szCs w:val="21"/>
        </w:rPr>
        <w:t>2</w:t>
      </w:r>
      <w:r>
        <w:rPr>
          <w:rFonts w:hint="eastAsia" w:ascii="楷体" w:hAnsi="楷体" w:eastAsia="楷体"/>
          <w:bCs/>
          <w:color w:val="auto"/>
          <w:szCs w:val="21"/>
        </w:rPr>
        <w:t>]</w:t>
      </w:r>
      <w:r>
        <w:rPr>
          <w:rFonts w:hint="eastAsia" w:ascii="楷体" w:hAnsi="楷体" w:eastAsia="楷体"/>
          <w:color w:val="auto"/>
          <w:szCs w:val="21"/>
        </w:rPr>
        <w:t>林崇德，21世纪学生发展核心素养研究，北京师范大学出版社，2016年3月</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w:t>
      </w:r>
      <w:r>
        <w:rPr>
          <w:rFonts w:ascii="楷体" w:hAnsi="楷体" w:eastAsia="楷体"/>
          <w:color w:val="auto"/>
          <w:szCs w:val="21"/>
        </w:rPr>
        <w:t>3</w:t>
      </w:r>
      <w:r>
        <w:rPr>
          <w:rFonts w:hint="eastAsia" w:ascii="楷体" w:hAnsi="楷体" w:eastAsia="楷体"/>
          <w:color w:val="auto"/>
          <w:szCs w:val="21"/>
        </w:rPr>
        <w:t>]中华人共和国教育部.普通高中地理课程标准（实验）[S].人民教育出版社2003</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[4]杰基</w:t>
      </w:r>
      <w:r>
        <w:rPr>
          <w:rFonts w:hint="eastAsia" w:ascii="楷体" w:hAnsi="楷体" w:eastAsia="MS Mincho" w:cs="MS Mincho"/>
          <w:color w:val="auto"/>
          <w:szCs w:val="21"/>
        </w:rPr>
        <w:t>▪</w:t>
      </w:r>
      <w:r>
        <w:rPr>
          <w:rFonts w:hint="eastAsia" w:ascii="楷体" w:hAnsi="楷体" w:eastAsia="楷体"/>
          <w:color w:val="auto"/>
          <w:szCs w:val="21"/>
        </w:rPr>
        <w:t>阿克里和贝思</w:t>
      </w:r>
      <w:r>
        <w:rPr>
          <w:rFonts w:hint="eastAsia" w:ascii="楷体" w:hAnsi="楷体" w:eastAsia="MS Mincho" w:cs="MS Mincho"/>
          <w:color w:val="auto"/>
          <w:szCs w:val="21"/>
        </w:rPr>
        <w:t>▪</w:t>
      </w:r>
      <w:r>
        <w:rPr>
          <w:rFonts w:hint="eastAsia" w:ascii="楷体" w:hAnsi="楷体" w:eastAsia="楷体"/>
          <w:color w:val="auto"/>
          <w:szCs w:val="21"/>
        </w:rPr>
        <w:t>丹克特（美），刘彦译.优质提问教学法—让每个学生参与其中[M]，北京：中国轻工业出版社，2009</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p>
    <w:p>
      <w:pPr>
        <w:pStyle w:val="12"/>
        <w:pageBreakBefore w:val="0"/>
        <w:kinsoku/>
        <w:overflowPunct/>
        <w:topLinePunct w:val="0"/>
        <w:bidi w:val="0"/>
        <w:adjustRightInd w:val="0"/>
        <w:snapToGrid w:val="0"/>
        <w:spacing w:beforeAutospacing="0" w:afterAutospacing="0" w:line="360" w:lineRule="auto"/>
        <w:textAlignment w:val="auto"/>
        <w:rPr>
          <w:rFonts w:ascii="楷体" w:hAnsi="楷体" w:eastAsia="楷体"/>
          <w:color w:val="auto"/>
          <w:kern w:val="2"/>
          <w:sz w:val="21"/>
          <w:szCs w:val="21"/>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21" w:name="_Toc11061"/>
      <w:r>
        <w:rPr>
          <w:rFonts w:hint="eastAsia" w:ascii="黑体" w:hAnsi="黑体" w:eastAsia="黑体" w:cs="Times New Roman"/>
          <w:bCs w:val="0"/>
          <w:color w:val="auto"/>
          <w:sz w:val="30"/>
          <w:szCs w:val="30"/>
        </w:rPr>
        <w:t>培养“区域认知素养”为目标的区域地理教学策略</w:t>
      </w:r>
      <w:bookmarkEnd w:id="21"/>
    </w:p>
    <w:p>
      <w:pPr>
        <w:pageBreakBefore w:val="0"/>
        <w:widowControl/>
        <w:kinsoku/>
        <w:overflowPunct/>
        <w:topLinePunct w:val="0"/>
        <w:bidi w:val="0"/>
        <w:spacing w:beforeAutospacing="0" w:afterAutospacing="0" w:line="360" w:lineRule="auto"/>
        <w:ind w:firstLine="2205" w:firstLineChars="1050"/>
        <w:jc w:val="left"/>
        <w:textAlignment w:val="auto"/>
        <w:rPr>
          <w:rFonts w:ascii="楷体_GB2312" w:hAnsi="宋体" w:eastAsia="楷体_GB2312"/>
          <w:szCs w:val="21"/>
        </w:rPr>
      </w:pPr>
      <w:r>
        <w:rPr>
          <w:rFonts w:hint="eastAsia" w:ascii="楷体_GB2312" w:hAnsi="宋体" w:eastAsia="楷体_GB2312"/>
          <w:szCs w:val="21"/>
        </w:rPr>
        <w:t>（陈文，双流棠湖中学，610200； 杨漪，双流中学，610200）</w:t>
      </w:r>
    </w:p>
    <w:p>
      <w:pPr>
        <w:pageBreakBefore w:val="0"/>
        <w:widowControl/>
        <w:kinsoku/>
        <w:overflowPunct/>
        <w:topLinePunct w:val="0"/>
        <w:bidi w:val="0"/>
        <w:spacing w:beforeAutospacing="0" w:afterAutospacing="0" w:line="360" w:lineRule="auto"/>
        <w:jc w:val="left"/>
        <w:textAlignment w:val="auto"/>
        <w:rPr>
          <w:rFonts w:ascii="楷体_GB2312" w:hAnsi="宋体" w:eastAsia="楷体_GB2312"/>
          <w:szCs w:val="21"/>
        </w:rPr>
      </w:pPr>
      <w:r>
        <w:rPr>
          <w:rFonts w:hint="eastAsia" w:ascii="宋体" w:hAnsi="宋体" w:eastAsia="宋体" w:cs="宋体"/>
          <w:b/>
          <w:kern w:val="0"/>
          <w:szCs w:val="21"/>
          <w:lang w:val="zh-CN"/>
        </w:rPr>
        <w:t>摘要</w:t>
      </w:r>
      <w:r>
        <w:rPr>
          <w:rFonts w:ascii="宋体" w:hAnsi="宋体" w:eastAsia="宋体" w:cs="宋体"/>
          <w:b/>
          <w:kern w:val="0"/>
          <w:szCs w:val="21"/>
          <w:lang w:val="zh-CN"/>
        </w:rPr>
        <w:t>:</w:t>
      </w:r>
      <w:r>
        <w:rPr>
          <w:rFonts w:hint="eastAsia" w:ascii="楷体_GB2312" w:hAnsi="宋体" w:eastAsia="楷体_GB2312"/>
          <w:szCs w:val="21"/>
        </w:rPr>
        <w:t>从区域视角认识地理事物和现象的意识以及对地理事象空间格局的观察力，</w:t>
      </w:r>
      <w:r>
        <w:rPr>
          <w:rFonts w:ascii="楷体_GB2312" w:hAnsi="宋体" w:eastAsia="楷体_GB2312"/>
          <w:szCs w:val="21"/>
        </w:rPr>
        <w:t>运用</w:t>
      </w:r>
      <w:r>
        <w:rPr>
          <w:rFonts w:hint="eastAsia" w:ascii="楷体_GB2312" w:hAnsi="宋体" w:eastAsia="楷体_GB2312"/>
          <w:szCs w:val="21"/>
        </w:rPr>
        <w:t>区域分析、</w:t>
      </w:r>
      <w:r>
        <w:rPr>
          <w:rFonts w:ascii="楷体_GB2312" w:hAnsi="宋体" w:eastAsia="楷体_GB2312"/>
          <w:szCs w:val="21"/>
        </w:rPr>
        <w:t>区域</w:t>
      </w:r>
      <w:r>
        <w:rPr>
          <w:rFonts w:hint="eastAsia" w:ascii="楷体_GB2312" w:hAnsi="宋体" w:eastAsia="楷体_GB2312"/>
          <w:szCs w:val="21"/>
        </w:rPr>
        <w:t>比较等方法简要认识并评价区域发展的能力是区域核心素养培养的基本要求。近年来，</w:t>
      </w:r>
      <w:r>
        <w:rPr>
          <w:rFonts w:ascii="楷体_GB2312" w:hAnsi="宋体" w:eastAsia="楷体_GB2312"/>
          <w:szCs w:val="21"/>
        </w:rPr>
        <w:t>全国卷</w:t>
      </w:r>
      <w:r>
        <w:rPr>
          <w:rFonts w:hint="eastAsia" w:ascii="楷体_GB2312" w:hAnsi="宋体" w:eastAsia="楷体_GB2312"/>
          <w:szCs w:val="21"/>
        </w:rPr>
        <w:t>高考地理试题往往以某一区域为背景，</w:t>
      </w:r>
      <w:r>
        <w:rPr>
          <w:rFonts w:ascii="楷体_GB2312" w:hAnsi="宋体" w:eastAsia="楷体_GB2312"/>
          <w:szCs w:val="21"/>
        </w:rPr>
        <w:t>考察</w:t>
      </w:r>
      <w:r>
        <w:rPr>
          <w:rFonts w:hint="eastAsia" w:ascii="楷体_GB2312" w:hAnsi="宋体" w:eastAsia="楷体_GB2312"/>
          <w:szCs w:val="21"/>
        </w:rPr>
        <w:t>高中地理主干知识，关注学生对区域的认知和理解。随着全国卷新高考试题命制立意向“核心素养</w:t>
      </w:r>
      <w:r>
        <w:rPr>
          <w:rFonts w:ascii="楷体_GB2312" w:hAnsi="宋体" w:eastAsia="楷体_GB2312"/>
          <w:szCs w:val="21"/>
        </w:rPr>
        <w:t>”</w:t>
      </w:r>
      <w:r>
        <w:rPr>
          <w:rFonts w:hint="eastAsia" w:ascii="楷体_GB2312" w:hAnsi="宋体" w:eastAsia="楷体_GB2312"/>
          <w:szCs w:val="21"/>
        </w:rPr>
        <w:t>培养的转变，高中区域地理教学中实现“区域认知”</w:t>
      </w:r>
      <w:r>
        <w:rPr>
          <w:rFonts w:ascii="楷体_GB2312" w:hAnsi="宋体" w:eastAsia="楷体_GB2312"/>
          <w:szCs w:val="21"/>
        </w:rPr>
        <w:t>这一</w:t>
      </w:r>
      <w:r>
        <w:rPr>
          <w:rFonts w:hint="eastAsia" w:ascii="楷体_GB2312" w:hAnsi="宋体" w:eastAsia="楷体_GB2312"/>
          <w:szCs w:val="21"/>
        </w:rPr>
        <w:t>核心素养的培养，</w:t>
      </w:r>
      <w:r>
        <w:rPr>
          <w:rFonts w:ascii="楷体_GB2312" w:hAnsi="宋体" w:eastAsia="楷体_GB2312"/>
          <w:szCs w:val="21"/>
        </w:rPr>
        <w:t>提高</w:t>
      </w:r>
      <w:r>
        <w:rPr>
          <w:rFonts w:hint="eastAsia" w:ascii="楷体_GB2312" w:hAnsi="宋体" w:eastAsia="楷体_GB2312"/>
          <w:szCs w:val="21"/>
        </w:rPr>
        <w:t>区域地理学习的有效性变得极为重要。本文以具体案例为载体，在区域地理教学中对“区域认知”这一核心素养培养的几点思考。</w:t>
      </w:r>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宋体" w:eastAsia="楷体_GB2312"/>
          <w:szCs w:val="21"/>
        </w:rPr>
      </w:pPr>
      <w:r>
        <w:rPr>
          <w:rFonts w:hint="eastAsia" w:ascii="宋体" w:hAnsi="宋体" w:eastAsia="宋体" w:cs="宋体"/>
          <w:b/>
          <w:kern w:val="0"/>
          <w:szCs w:val="21"/>
          <w:lang w:val="zh-CN"/>
        </w:rPr>
        <w:t>关键词:</w:t>
      </w:r>
      <w:r>
        <w:rPr>
          <w:rFonts w:hint="eastAsia" w:ascii="楷体_GB2312" w:hAnsi="宋体" w:eastAsia="楷体_GB2312"/>
          <w:szCs w:val="21"/>
        </w:rPr>
        <w:t>区域地理；区域认知；教学思考</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即将</w:t>
      </w:r>
      <w:r>
        <w:rPr>
          <w:rFonts w:ascii="宋体" w:hAnsi="宋体" w:eastAsia="宋体"/>
          <w:szCs w:val="21"/>
        </w:rPr>
        <w:t>颁布的高中地理新课程标准指出“</w:t>
      </w:r>
      <w:r>
        <w:rPr>
          <w:rFonts w:hint="eastAsia" w:ascii="宋体" w:hAnsi="宋体" w:eastAsia="宋体"/>
          <w:szCs w:val="21"/>
        </w:rPr>
        <w:t>区域认知</w:t>
      </w:r>
      <w:r>
        <w:rPr>
          <w:rFonts w:ascii="宋体" w:hAnsi="宋体" w:eastAsia="宋体"/>
          <w:szCs w:val="21"/>
        </w:rPr>
        <w:t>”</w:t>
      </w:r>
      <w:r>
        <w:rPr>
          <w:rFonts w:hint="eastAsia" w:ascii="宋体" w:hAnsi="宋体" w:eastAsia="宋体"/>
          <w:szCs w:val="21"/>
        </w:rPr>
        <w:t>是人们对区域的特征、</w:t>
      </w:r>
      <w:r>
        <w:rPr>
          <w:rFonts w:ascii="宋体" w:hAnsi="宋体" w:eastAsia="宋体"/>
          <w:szCs w:val="21"/>
        </w:rPr>
        <w:t>问题</w:t>
      </w:r>
      <w:r>
        <w:rPr>
          <w:rFonts w:hint="eastAsia" w:ascii="宋体" w:hAnsi="宋体" w:eastAsia="宋体"/>
          <w:szCs w:val="21"/>
        </w:rPr>
        <w:t>进行分析、</w:t>
      </w:r>
      <w:r>
        <w:rPr>
          <w:rFonts w:ascii="宋体" w:hAnsi="宋体" w:eastAsia="宋体"/>
          <w:szCs w:val="21"/>
        </w:rPr>
        <w:t>解释</w:t>
      </w:r>
      <w:r>
        <w:rPr>
          <w:rFonts w:hint="eastAsia" w:ascii="宋体" w:hAnsi="宋体" w:eastAsia="宋体"/>
          <w:szCs w:val="21"/>
        </w:rPr>
        <w:t>、</w:t>
      </w:r>
      <w:r>
        <w:rPr>
          <w:rFonts w:ascii="宋体" w:hAnsi="宋体" w:eastAsia="宋体"/>
          <w:szCs w:val="21"/>
        </w:rPr>
        <w:t>预测</w:t>
      </w:r>
      <w:r>
        <w:rPr>
          <w:rFonts w:hint="eastAsia" w:ascii="宋体" w:hAnsi="宋体" w:eastAsia="宋体"/>
          <w:szCs w:val="21"/>
        </w:rPr>
        <w:t>的意识和能力，“</w:t>
      </w:r>
      <w:r>
        <w:rPr>
          <w:rFonts w:ascii="宋体" w:hAnsi="宋体" w:eastAsia="宋体"/>
          <w:szCs w:val="21"/>
        </w:rPr>
        <w:t>区域</w:t>
      </w:r>
      <w:r>
        <w:rPr>
          <w:rFonts w:hint="eastAsia" w:ascii="宋体" w:hAnsi="宋体" w:eastAsia="宋体"/>
          <w:szCs w:val="21"/>
        </w:rPr>
        <w:t>认知”素养的培养有助于人们从差异性的角度，</w:t>
      </w:r>
      <w:r>
        <w:rPr>
          <w:rFonts w:ascii="宋体" w:hAnsi="宋体" w:eastAsia="宋体"/>
          <w:szCs w:val="21"/>
        </w:rPr>
        <w:t>分析</w:t>
      </w:r>
      <w:r>
        <w:rPr>
          <w:rFonts w:hint="eastAsia" w:ascii="宋体" w:hAnsi="宋体" w:eastAsia="宋体"/>
          <w:szCs w:val="21"/>
        </w:rPr>
        <w:t>和认识地理环境以及它与人类活动的联系。近年来，全国卷高考地理试题往往以某一区域为背景，考察学生对区域的认知和理解。随着全国卷新高考试题命制立意向“核心素养”培养的转变，高中区域地理教学中也需要调整区域地理教学方向，以更好地帮助学生应对高考。那么，</w:t>
      </w:r>
      <w:r>
        <w:rPr>
          <w:rFonts w:ascii="宋体" w:hAnsi="宋体" w:eastAsia="宋体"/>
          <w:szCs w:val="21"/>
        </w:rPr>
        <w:t>如何</w:t>
      </w:r>
      <w:r>
        <w:rPr>
          <w:rFonts w:hint="eastAsia" w:ascii="宋体" w:hAnsi="宋体" w:eastAsia="宋体"/>
          <w:szCs w:val="21"/>
        </w:rPr>
        <w:t>在高中区域地理教学中如何实现“区域认知”这一核心素养的培养呢？</w:t>
      </w:r>
      <w:r>
        <w:rPr>
          <w:rFonts w:ascii="宋体" w:hAnsi="宋体" w:eastAsia="宋体"/>
          <w:szCs w:val="21"/>
        </w:rPr>
        <w:t>笔者</w:t>
      </w:r>
      <w:r>
        <w:rPr>
          <w:rFonts w:hint="eastAsia" w:ascii="宋体" w:hAnsi="宋体" w:eastAsia="宋体"/>
          <w:szCs w:val="21"/>
        </w:rPr>
        <w:t>将结合自身教学实践，以具体案例为载体，在区域地理教学中对“区域认知”这一核心素养的几点思考。</w:t>
      </w:r>
    </w:p>
    <w:p>
      <w:pPr>
        <w:pageBreakBefore w:val="0"/>
        <w:kinsoku/>
        <w:overflowPunct/>
        <w:topLinePunct w:val="0"/>
        <w:bidi w:val="0"/>
        <w:spacing w:beforeAutospacing="0" w:afterAutospacing="0" w:line="360" w:lineRule="auto"/>
        <w:ind w:firstLine="413" w:firstLineChars="196"/>
        <w:textAlignment w:val="auto"/>
        <w:rPr>
          <w:rFonts w:ascii="宋体" w:hAnsi="宋体" w:eastAsia="宋体"/>
          <w:b/>
          <w:szCs w:val="21"/>
        </w:rPr>
      </w:pPr>
      <w:r>
        <w:rPr>
          <w:rFonts w:hint="eastAsia" w:ascii="宋体" w:hAnsi="宋体" w:eastAsia="宋体"/>
          <w:b/>
          <w:szCs w:val="21"/>
        </w:rPr>
        <w:t>1.区域地理教学中“区域认知”素养培养的基本原则</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ascii="宋体" w:hAnsi="宋体" w:eastAsia="宋体"/>
          <w:szCs w:val="21"/>
        </w:rPr>
        <w:t>1.</w:t>
      </w:r>
      <w:r>
        <w:rPr>
          <w:rFonts w:hint="eastAsia" w:ascii="宋体" w:hAnsi="宋体" w:eastAsia="宋体"/>
          <w:szCs w:val="21"/>
        </w:rPr>
        <w:t>1聚焦课标</w:t>
      </w:r>
      <w:r>
        <w:rPr>
          <w:rFonts w:ascii="宋体" w:hAnsi="宋体" w:eastAsia="宋体"/>
          <w:szCs w:val="21"/>
        </w:rPr>
        <w:t>，</w:t>
      </w:r>
      <w:r>
        <w:rPr>
          <w:rFonts w:hint="eastAsia" w:ascii="宋体" w:hAnsi="宋体" w:eastAsia="宋体"/>
          <w:szCs w:val="21"/>
        </w:rPr>
        <w:t>强化不同尺度区域的认知要求</w:t>
      </w:r>
    </w:p>
    <w:p>
      <w:pPr>
        <w:pageBreakBefore w:val="0"/>
        <w:kinsoku/>
        <w:overflowPunct/>
        <w:topLinePunct w:val="0"/>
        <w:bidi w:val="0"/>
        <w:spacing w:beforeAutospacing="0" w:afterAutospacing="0" w:line="360" w:lineRule="auto"/>
        <w:ind w:firstLine="420" w:firstLineChars="200"/>
        <w:jc w:val="left"/>
        <w:textAlignment w:val="auto"/>
        <w:rPr>
          <w:rFonts w:ascii="宋体" w:hAnsi="宋体" w:eastAsia="宋体"/>
          <w:szCs w:val="21"/>
        </w:rPr>
      </w:pPr>
      <w:r>
        <w:rPr>
          <w:rFonts w:hint="eastAsia" w:ascii="宋体" w:hAnsi="宋体" w:eastAsia="宋体"/>
          <w:szCs w:val="21"/>
        </w:rPr>
        <w:t>地理学者以不同的尺度来界定区域，从本地和国家一直到大洲和全球，不同的区域自然、人文要素不同,认识的内容和方法也有所不同。区域的差异主要体现在尺度和属性的差异上,</w:t>
      </w:r>
      <w:r>
        <w:rPr>
          <w:rFonts w:hint="eastAsia"/>
        </w:rPr>
        <w:t xml:space="preserve"> </w:t>
      </w:r>
      <w:r>
        <w:rPr>
          <w:rFonts w:hint="eastAsia" w:ascii="宋体" w:hAnsi="宋体" w:eastAsia="宋体"/>
          <w:szCs w:val="21"/>
        </w:rPr>
        <w:t>区域地理的教学源于对不同尺度的区域的认识，明确对于某个区域认识什么，怎样认识之后，才能有效地组织该区域的地理教学。依据初中地理课程标准，区域可分为大洲-地区-国家-国家内次级区域四个尺度，</w:t>
      </w:r>
      <w:r>
        <w:rPr>
          <w:rFonts w:ascii="宋体" w:hAnsi="宋体" w:eastAsia="宋体"/>
          <w:szCs w:val="21"/>
        </w:rPr>
        <w:t>不同</w:t>
      </w:r>
      <w:r>
        <w:rPr>
          <w:rFonts w:hint="eastAsia" w:ascii="宋体" w:hAnsi="宋体" w:eastAsia="宋体"/>
          <w:szCs w:val="21"/>
        </w:rPr>
        <w:t>尺度区域的认知要求不同，具体如下表：</w:t>
      </w:r>
    </w:p>
    <w:tbl>
      <w:tblPr>
        <w:tblStyle w:val="20"/>
        <w:tblW w:w="66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5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区域类型</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区域认知核心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大洲</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bCs/>
                <w:kern w:val="0"/>
                <w:sz w:val="21"/>
                <w:szCs w:val="21"/>
              </w:rPr>
              <w:t>简述</w:t>
            </w:r>
            <w:r>
              <w:rPr>
                <w:rFonts w:hint="eastAsia" w:ascii="楷体" w:hAnsi="楷体" w:eastAsia="楷体"/>
                <w:kern w:val="0"/>
                <w:sz w:val="21"/>
                <w:szCs w:val="21"/>
              </w:rPr>
              <w:t>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bCs/>
                <w:kern w:val="0"/>
                <w:sz w:val="21"/>
                <w:szCs w:val="21"/>
              </w:rPr>
            </w:pPr>
            <w:r>
              <w:rPr>
                <w:rFonts w:hint="eastAsia" w:ascii="楷体" w:hAnsi="楷体" w:eastAsia="楷体"/>
                <w:bCs/>
                <w:kern w:val="0"/>
                <w:sz w:val="21"/>
                <w:szCs w:val="21"/>
              </w:rPr>
              <w:t>概括</w:t>
            </w:r>
            <w:r>
              <w:rPr>
                <w:rFonts w:hint="eastAsia" w:ascii="楷体" w:hAnsi="楷体" w:eastAsia="楷体"/>
                <w:kern w:val="0"/>
                <w:sz w:val="21"/>
                <w:szCs w:val="21"/>
              </w:rPr>
              <w:t>区域特征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地区</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描述地理位置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分析区域自然环境特征及其对当地人类活动的影响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国家</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指出地理位置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概括自然环境特征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说出交通、资源、人口、经济发展等人文环境特征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次级区域</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评价地理位置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分析自然环境特征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归纳人文要素分布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分析区域联系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对比区域差异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分析环境与区域发展的关系</w:t>
            </w:r>
          </w:p>
        </w:tc>
      </w:tr>
    </w:tbl>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因而在大洲的地理教学中，核心就是简述大洲的地理位置（经纬度位置、海陆位置和相邻位置），概括其自然特征。对地区的认识则主要是：描述地理位置，分析区域自然环境特征及其对当地人类活动的影响。对国家的认识则是：指出地理位置，概括自然环境特征，说出交通、资源、人口、经济发展等人文环境特征。对区域的认识则为：评价地理位置，分析自然环境特征，归纳人文要素分布，分析区域联系，对比区域差异和分析环境与发展。</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1.2区域认知应关注区域显著特征</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区域是地理事物分布和组合的载体，是地理综合思维形成的基石。由此可以发现认识区域就是认识区域的地理位置、区域特征、区域差异、区域联系和区域发展等，其中区域的地理位置和区域特征尤其重要，各个区域的特征应选取其特别显著的特征。大洲、地区、区域更关注自然地理特征的学习，而国家则更强调人文地理特征的分析。如亚洲主要学习季风气候，而学习日本则强调农业和工业的发展。如何认识不同尺度的区域呢？事实上，从大洲—地区—国家—区域，尺度在不断缩小。对于大尺度的区域，教学上应关注其共性和整体特征，而对于小尺度的区域，则应关注其差异性和细节特征。随着区域尺度的不断缩小，应从关注区域特征转向关注区域联系和区域发展，学习要求应从“概述”转向详细分析。</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1.3区域认知应关注区域特殊地理事象</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区域地理教学应注重“区域特殊地理事物描述”：一是与一般原理、规律不尽相符的特例；二是特定区域出现的独特自然地理现象；三是某些地区人类独特的适应自然的生存方式。如学习非洲时会设计问题：“刚果河为什么没有形成河口三角洲？”，该问题则选取了非洲刚果河流域比较反常的现象为切入点吗，以非洲刚果河流域为载体，结合河口三角洲的形成原因的思维模板，形成对河口三角洲形成原因的重新思考。学习日本时会涉及“为什么日本西侧沿海地区冬季降水较夏季多？”,该问题则是基于日本典型的冬雨现象，结合降水的影响因素，形成分析冬季降水多的思维模板。</w:t>
      </w:r>
    </w:p>
    <w:p>
      <w:pPr>
        <w:pageBreakBefore w:val="0"/>
        <w:kinsoku/>
        <w:overflowPunct/>
        <w:topLinePunct w:val="0"/>
        <w:bidi w:val="0"/>
        <w:spacing w:beforeAutospacing="0" w:afterAutospacing="0" w:line="360" w:lineRule="auto"/>
        <w:ind w:firstLine="413" w:firstLineChars="196"/>
        <w:textAlignment w:val="auto"/>
        <w:rPr>
          <w:rFonts w:ascii="宋体" w:hAnsi="宋体" w:eastAsia="宋体"/>
          <w:b/>
          <w:szCs w:val="21"/>
        </w:rPr>
      </w:pPr>
      <w:r>
        <w:rPr>
          <w:rFonts w:hint="eastAsia" w:ascii="宋体" w:hAnsi="宋体" w:eastAsia="宋体"/>
          <w:b/>
          <w:szCs w:val="21"/>
        </w:rPr>
        <w:t>2.以培养“区域认知素养”为目标的教学实践</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综上所述，</w:t>
      </w:r>
      <w:r>
        <w:rPr>
          <w:rFonts w:ascii="宋体" w:hAnsi="宋体" w:eastAsia="宋体"/>
          <w:szCs w:val="21"/>
        </w:rPr>
        <w:t>我们</w:t>
      </w:r>
      <w:r>
        <w:rPr>
          <w:rFonts w:hint="eastAsia" w:ascii="宋体" w:hAnsi="宋体" w:eastAsia="宋体"/>
          <w:szCs w:val="21"/>
        </w:rPr>
        <w:t>可以发现“</w:t>
      </w:r>
      <w:r>
        <w:rPr>
          <w:rFonts w:ascii="宋体" w:hAnsi="宋体" w:eastAsia="宋体"/>
          <w:szCs w:val="21"/>
        </w:rPr>
        <w:t>区域</w:t>
      </w:r>
      <w:r>
        <w:rPr>
          <w:rFonts w:hint="eastAsia" w:ascii="宋体" w:hAnsi="宋体" w:eastAsia="宋体"/>
          <w:szCs w:val="21"/>
        </w:rPr>
        <w:t>认知”具有一般的思维法则，高中区域地理学习实际上就是将区域认知思维方法在某个区域上的运用。不同类型的区域其关注的重点不一样，教授给学生的认知方法也就有很大的差别。通过不同区域的认识，</w:t>
      </w:r>
      <w:r>
        <w:rPr>
          <w:rFonts w:ascii="宋体" w:hAnsi="宋体" w:eastAsia="宋体"/>
          <w:szCs w:val="21"/>
        </w:rPr>
        <w:t>我们</w:t>
      </w:r>
      <w:r>
        <w:rPr>
          <w:rFonts w:hint="eastAsia" w:ascii="宋体" w:hAnsi="宋体" w:eastAsia="宋体"/>
          <w:szCs w:val="21"/>
        </w:rPr>
        <w:t>可以以区域为载体，</w:t>
      </w:r>
      <w:r>
        <w:rPr>
          <w:rFonts w:ascii="宋体" w:hAnsi="宋体" w:eastAsia="宋体"/>
          <w:szCs w:val="21"/>
        </w:rPr>
        <w:t>重构</w:t>
      </w:r>
      <w:r>
        <w:rPr>
          <w:rFonts w:hint="eastAsia" w:ascii="宋体" w:hAnsi="宋体" w:eastAsia="宋体"/>
          <w:szCs w:val="21"/>
        </w:rPr>
        <w:t>中学地理核心问题的思维模式。那么，</w:t>
      </w:r>
      <w:r>
        <w:rPr>
          <w:rFonts w:ascii="宋体" w:hAnsi="宋体" w:eastAsia="宋体"/>
          <w:szCs w:val="21"/>
        </w:rPr>
        <w:t>就</w:t>
      </w:r>
      <w:r>
        <w:rPr>
          <w:rFonts w:hint="eastAsia" w:ascii="宋体" w:hAnsi="宋体" w:eastAsia="宋体"/>
          <w:szCs w:val="21"/>
        </w:rPr>
        <w:t>一具体的区域，</w:t>
      </w:r>
      <w:r>
        <w:rPr>
          <w:rFonts w:ascii="宋体" w:hAnsi="宋体" w:eastAsia="宋体"/>
          <w:szCs w:val="21"/>
        </w:rPr>
        <w:t>如何</w:t>
      </w:r>
      <w:r>
        <w:rPr>
          <w:rFonts w:hint="eastAsia" w:ascii="宋体" w:hAnsi="宋体" w:eastAsia="宋体"/>
          <w:szCs w:val="21"/>
        </w:rPr>
        <w:t>实现“</w:t>
      </w:r>
      <w:r>
        <w:rPr>
          <w:rFonts w:ascii="宋体" w:hAnsi="宋体" w:eastAsia="宋体"/>
          <w:szCs w:val="21"/>
        </w:rPr>
        <w:t>区域</w:t>
      </w:r>
      <w:r>
        <w:rPr>
          <w:rFonts w:hint="eastAsia" w:ascii="宋体" w:hAnsi="宋体" w:eastAsia="宋体"/>
          <w:szCs w:val="21"/>
        </w:rPr>
        <w:t>认知”</w:t>
      </w:r>
      <w:r>
        <w:rPr>
          <w:rFonts w:ascii="宋体" w:hAnsi="宋体" w:eastAsia="宋体"/>
          <w:szCs w:val="21"/>
        </w:rPr>
        <w:t>的</w:t>
      </w:r>
      <w:r>
        <w:rPr>
          <w:rFonts w:hint="eastAsia" w:ascii="宋体" w:hAnsi="宋体" w:eastAsia="宋体"/>
          <w:szCs w:val="21"/>
        </w:rPr>
        <w:t>基本原则的有效运用呢？笔者以“</w:t>
      </w:r>
      <w:r>
        <w:rPr>
          <w:rFonts w:ascii="宋体" w:hAnsi="宋体" w:eastAsia="宋体"/>
          <w:szCs w:val="21"/>
        </w:rPr>
        <w:t>日本</w:t>
      </w:r>
      <w:r>
        <w:rPr>
          <w:rFonts w:hint="eastAsia" w:ascii="宋体" w:hAnsi="宋体" w:eastAsia="宋体"/>
          <w:szCs w:val="21"/>
        </w:rPr>
        <w:t>”这一主题</w:t>
      </w:r>
      <w:r>
        <w:rPr>
          <w:rFonts w:ascii="宋体" w:hAnsi="宋体" w:eastAsia="宋体"/>
          <w:szCs w:val="21"/>
        </w:rPr>
        <w:t>为例,</w:t>
      </w:r>
      <w:r>
        <w:rPr>
          <w:rFonts w:hint="eastAsia" w:ascii="宋体" w:hAnsi="宋体" w:eastAsia="宋体"/>
          <w:szCs w:val="21"/>
        </w:rPr>
        <w:t>探讨以培养“区域认知素养”为目标的教学实践。</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2.1理清区域的认知要求，明确学习目标</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根据义务教育阶段地理课程标准要求和高考地理考试大纲的要求，不同尺度区域需要学生认识和理解的地理知识和运用的地理技能有很大的差异。因此，在认识过程中首先需要理清区域的认知需求，并结合具体的情景材料和学生学情，预设具有操作性的学习目标。</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t>日本是东亚地区的一个国家，也是可以看作一个地区，即岛屿地区，</w:t>
      </w:r>
      <w:r>
        <w:rPr>
          <w:rFonts w:ascii="楷体" w:hAnsi="楷体" w:eastAsia="楷体"/>
          <w:szCs w:val="21"/>
        </w:rPr>
        <w:t>这是</w:t>
      </w:r>
      <w:r>
        <w:rPr>
          <w:rFonts w:hint="eastAsia" w:ascii="楷体" w:hAnsi="楷体" w:eastAsia="楷体"/>
          <w:szCs w:val="21"/>
        </w:rPr>
        <w:t>我们区域地理复习中经常选取的一个区域。通过日本的学习，</w:t>
      </w:r>
      <w:r>
        <w:rPr>
          <w:rFonts w:ascii="楷体" w:hAnsi="楷体" w:eastAsia="楷体"/>
          <w:szCs w:val="21"/>
        </w:rPr>
        <w:t>我们</w:t>
      </w:r>
      <w:r>
        <w:rPr>
          <w:rFonts w:hint="eastAsia" w:ascii="楷体" w:hAnsi="楷体" w:eastAsia="楷体"/>
          <w:szCs w:val="21"/>
        </w:rPr>
        <w:t>可以为学生提供一个岛屿地区自然环境特征和岛屿国家社会经济发展的分析模式。当然我们不可能在短短的时间里不可能对日本的每个方面都有全面而具体的认识，因此需要在教学中对日本学习内容的选取应综合“认识地区”和“认识国家”两类标准，在综合取舍的基础上对日本从而确定出“日本”</w:t>
      </w:r>
      <w:r>
        <w:rPr>
          <w:rFonts w:ascii="楷体" w:hAnsi="楷体" w:eastAsia="楷体"/>
          <w:szCs w:val="21"/>
        </w:rPr>
        <w:t>这一</w:t>
      </w:r>
      <w:r>
        <w:rPr>
          <w:rFonts w:hint="eastAsia" w:ascii="楷体" w:hAnsi="楷体" w:eastAsia="楷体"/>
          <w:szCs w:val="21"/>
        </w:rPr>
        <w:t>课时的学习目标:</w:t>
      </w:r>
      <w:r>
        <w:rPr>
          <w:rFonts w:ascii="楷体" w:hAnsi="楷体" w:eastAsia="楷体"/>
          <w:szCs w:val="21"/>
        </w:rPr>
        <w:t xml:space="preserve"> </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(1)</w:t>
      </w:r>
      <w:r>
        <w:rPr>
          <w:rFonts w:hint="eastAsia" w:ascii="楷体" w:hAnsi="楷体" w:eastAsia="楷体"/>
          <w:szCs w:val="21"/>
        </w:rPr>
        <w:t>阅读区域图，描述日本的地理位置特征并分析其对区域社会经济发展的影响;</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w:t>
      </w:r>
      <w:r>
        <w:rPr>
          <w:rFonts w:hint="eastAsia" w:ascii="楷体" w:hAnsi="楷体" w:eastAsia="楷体"/>
          <w:szCs w:val="21"/>
        </w:rPr>
        <w:t>2</w:t>
      </w:r>
      <w:r>
        <w:rPr>
          <w:rFonts w:ascii="楷体" w:hAnsi="楷体" w:eastAsia="楷体"/>
          <w:szCs w:val="21"/>
        </w:rPr>
        <w:t>)</w:t>
      </w:r>
      <w:r>
        <w:rPr>
          <w:rFonts w:hint="eastAsia" w:ascii="楷体" w:hAnsi="楷体" w:eastAsia="楷体"/>
          <w:szCs w:val="21"/>
        </w:rPr>
        <w:t>阅读地形图和城市气候资料，分析日本的地形特征及其对区域降水和河流的影响;</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w:t>
      </w:r>
      <w:r>
        <w:rPr>
          <w:rFonts w:hint="eastAsia" w:ascii="楷体" w:hAnsi="楷体" w:eastAsia="楷体"/>
          <w:szCs w:val="21"/>
        </w:rPr>
        <w:t>3</w:t>
      </w:r>
      <w:r>
        <w:rPr>
          <w:rFonts w:ascii="楷体" w:hAnsi="楷体" w:eastAsia="楷体"/>
          <w:szCs w:val="21"/>
        </w:rPr>
        <w:t>)</w:t>
      </w:r>
      <w:r>
        <w:rPr>
          <w:rFonts w:hint="eastAsia" w:ascii="楷体" w:hAnsi="楷体" w:eastAsia="楷体"/>
          <w:szCs w:val="21"/>
        </w:rPr>
        <w:t>阅读地形图，分析日本自然环境对其农业发展的影响;</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w:t>
      </w:r>
      <w:r>
        <w:rPr>
          <w:rFonts w:hint="eastAsia" w:ascii="楷体" w:hAnsi="楷体" w:eastAsia="楷体"/>
          <w:szCs w:val="21"/>
        </w:rPr>
        <w:t>4</w:t>
      </w:r>
      <w:r>
        <w:rPr>
          <w:rFonts w:ascii="楷体" w:hAnsi="楷体" w:eastAsia="楷体"/>
          <w:szCs w:val="21"/>
        </w:rPr>
        <w:t>)</w:t>
      </w:r>
      <w:r>
        <w:rPr>
          <w:rFonts w:hint="eastAsia" w:ascii="楷体" w:hAnsi="楷体" w:eastAsia="楷体"/>
          <w:szCs w:val="21"/>
        </w:rPr>
        <w:t>阅读工业城市分布图，描述日本主要工业区的分布特征，并分析其原因。</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t>通过这样一个学习目标，</w:t>
      </w:r>
      <w:r>
        <w:rPr>
          <w:rFonts w:ascii="楷体" w:hAnsi="楷体" w:eastAsia="楷体"/>
          <w:szCs w:val="21"/>
        </w:rPr>
        <w:t>我们</w:t>
      </w:r>
      <w:r>
        <w:rPr>
          <w:rFonts w:hint="eastAsia" w:ascii="楷体" w:hAnsi="楷体" w:eastAsia="楷体"/>
          <w:szCs w:val="21"/>
        </w:rPr>
        <w:t>能够提取“</w:t>
      </w:r>
      <w:r>
        <w:rPr>
          <w:rFonts w:ascii="楷体" w:hAnsi="楷体" w:eastAsia="楷体"/>
          <w:szCs w:val="21"/>
        </w:rPr>
        <w:t>日本</w:t>
      </w:r>
      <w:r>
        <w:rPr>
          <w:rFonts w:hint="eastAsia" w:ascii="楷体" w:hAnsi="楷体" w:eastAsia="楷体"/>
          <w:szCs w:val="21"/>
        </w:rPr>
        <w:t>”</w:t>
      </w:r>
      <w:r>
        <w:rPr>
          <w:rFonts w:ascii="楷体" w:hAnsi="楷体" w:eastAsia="楷体"/>
          <w:szCs w:val="21"/>
        </w:rPr>
        <w:t>这一</w:t>
      </w:r>
      <w:r>
        <w:rPr>
          <w:rFonts w:hint="eastAsia" w:ascii="楷体" w:hAnsi="楷体" w:eastAsia="楷体"/>
          <w:szCs w:val="21"/>
        </w:rPr>
        <w:t>堂课学生需要认知的三个核心问题:即日本的地理位置、领土组成,日本自然地理环境特征及相互影响和日本如何因地制宜发展农业、工业,从而理解岛屿国家的基本认知方法。</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2.2基于区域认知原则的教学设计</w:t>
      </w:r>
    </w:p>
    <w:p>
      <w:pPr>
        <w:pageBreakBefore w:val="0"/>
        <w:tabs>
          <w:tab w:val="left" w:pos="4830"/>
        </w:tabs>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建构主义学习理论认为，知识并非依靠教师传授得到，而是在一定情境下，学生通过与教师和同学的交流，利用必要学习资料，通过意义建构的方式获得。预设的学习目标的实现，首先需要创设出有效的学习情境,区域认知素养的形成更需要借助具体的图像材料和文本材料来实现；其次需要行之有效的课堂教学实施指导策略和教学评价方法。</w:t>
      </w:r>
    </w:p>
    <w:p>
      <w:pPr>
        <w:pageBreakBefore w:val="0"/>
        <w:tabs>
          <w:tab w:val="left" w:pos="4830"/>
        </w:tabs>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t>以学习目标（2</w:t>
      </w:r>
      <w:r>
        <w:rPr>
          <w:rFonts w:ascii="楷体" w:hAnsi="楷体" w:eastAsia="楷体"/>
          <w:szCs w:val="21"/>
        </w:rPr>
        <w:t>）</w:t>
      </w:r>
      <w:r>
        <w:rPr>
          <w:rFonts w:hint="eastAsia" w:ascii="楷体" w:hAnsi="楷体" w:eastAsia="楷体"/>
          <w:szCs w:val="21"/>
        </w:rPr>
        <w:t>阅读地形图和城市气候资料，分析日本的地形特征及其对区域降水和河流的影</w:t>
      </w:r>
      <w:r>
        <w:drawing>
          <wp:anchor distT="0" distB="0" distL="114300" distR="114300" simplePos="0" relativeHeight="252260352" behindDoc="0" locked="0" layoutInCell="1" allowOverlap="1">
            <wp:simplePos x="0" y="0"/>
            <wp:positionH relativeFrom="column">
              <wp:posOffset>3415665</wp:posOffset>
            </wp:positionH>
            <wp:positionV relativeFrom="paragraph">
              <wp:posOffset>255905</wp:posOffset>
            </wp:positionV>
            <wp:extent cx="2473960" cy="1339850"/>
            <wp:effectExtent l="0" t="0" r="2540" b="12700"/>
            <wp:wrapSquare wrapText="bothSides"/>
            <wp:docPr id="3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
                    <pic:cNvPicPr>
                      <a:picLocks noChangeAspect="1"/>
                    </pic:cNvPicPr>
                  </pic:nvPicPr>
                  <pic:blipFill>
                    <a:blip r:embed="rId27"/>
                    <a:stretch>
                      <a:fillRect/>
                    </a:stretch>
                  </pic:blipFill>
                  <pic:spPr>
                    <a:xfrm>
                      <a:off x="0" y="0"/>
                      <a:ext cx="2473960" cy="1339850"/>
                    </a:xfrm>
                    <a:prstGeom prst="rect">
                      <a:avLst/>
                    </a:prstGeom>
                    <a:noFill/>
                    <a:ln w="9525">
                      <a:noFill/>
                    </a:ln>
                  </pic:spPr>
                </pic:pic>
              </a:graphicData>
            </a:graphic>
          </wp:anchor>
        </w:drawing>
      </w:r>
      <w:r>
        <w:rPr>
          <w:rFonts w:hint="eastAsia" w:ascii="楷体" w:hAnsi="楷体" w:eastAsia="楷体"/>
          <w:szCs w:val="21"/>
        </w:rPr>
        <w:t>响为例</w:t>
      </w:r>
      <w:r>
        <w:rPr>
          <w:rFonts w:ascii="楷体" w:hAnsi="楷体" w:eastAsia="楷体"/>
          <w:szCs w:val="21"/>
        </w:rPr>
        <w:t>,</w:t>
      </w:r>
      <w:r>
        <w:rPr>
          <w:rFonts w:hint="eastAsia" w:ascii="楷体" w:hAnsi="楷体" w:eastAsia="楷体"/>
          <w:szCs w:val="21"/>
        </w:rPr>
        <w:t>为了达成这一目标，笔者首先创设如下问题情境。(</w:t>
      </w:r>
      <w:r>
        <w:rPr>
          <w:rFonts w:ascii="楷体" w:hAnsi="楷体" w:eastAsia="楷体"/>
          <w:szCs w:val="21"/>
        </w:rPr>
        <w:t>1</w:t>
      </w:r>
      <w:r>
        <w:rPr>
          <w:rFonts w:hint="eastAsia" w:ascii="楷体" w:hAnsi="楷体" w:eastAsia="楷体"/>
          <w:szCs w:val="21"/>
        </w:rPr>
        <w:t>)阅读日本地形图，描述日本的地形特征;(</w:t>
      </w:r>
      <w:r>
        <w:rPr>
          <w:rFonts w:ascii="楷体" w:hAnsi="楷体" w:eastAsia="楷体"/>
          <w:szCs w:val="21"/>
        </w:rPr>
        <w:t>2)</w:t>
      </w:r>
      <w:r>
        <w:rPr>
          <w:rFonts w:hint="eastAsia" w:ascii="楷体" w:hAnsi="楷体" w:eastAsia="楷体"/>
          <w:szCs w:val="21"/>
        </w:rPr>
        <w:t>比较高田和东京降水的季节差异，并分析其原因。然后再课堂教学中通过此情境，引导学生在认知日本的地形特征和判读两个城市基本气候特征的基础上，</w:t>
      </w:r>
      <w:r>
        <w:rPr>
          <w:rFonts w:ascii="楷体" w:hAnsi="楷体" w:eastAsia="楷体"/>
          <w:szCs w:val="21"/>
        </w:rPr>
        <w:t>结合</w:t>
      </w:r>
      <w:r>
        <w:rPr>
          <w:rFonts w:hint="eastAsia" w:ascii="楷体" w:hAnsi="楷体" w:eastAsia="楷体"/>
          <w:szCs w:val="21"/>
        </w:rPr>
        <w:t>日本处于季风气候区这一基本区域条件，</w:t>
      </w:r>
      <w:r>
        <w:rPr>
          <w:rFonts w:ascii="楷体" w:hAnsi="楷体" w:eastAsia="楷体"/>
          <w:szCs w:val="21"/>
        </w:rPr>
        <w:t>分析</w:t>
      </w:r>
      <w:r>
        <w:rPr>
          <w:rFonts w:hint="eastAsia" w:ascii="楷体" w:hAnsi="楷体" w:eastAsia="楷体"/>
          <w:szCs w:val="21"/>
        </w:rPr>
        <w:t>高田多冬雨的原因，</w:t>
      </w:r>
      <w:r>
        <w:rPr>
          <w:rFonts w:ascii="楷体" w:hAnsi="楷体" w:eastAsia="楷体"/>
          <w:szCs w:val="21"/>
        </w:rPr>
        <w:t>进而</w:t>
      </w:r>
      <w:r>
        <w:rPr>
          <w:rFonts w:hint="eastAsia" w:ascii="楷体" w:hAnsi="楷体" w:eastAsia="楷体"/>
          <w:szCs w:val="21"/>
        </w:rPr>
        <w:t>形成该区域冬雨区分布的规律及地形对其分布的影响的思维方法。并进一步选取了“冬季日本雪灾频发。右图为日本位置和山地分布示意图。指出日本雪灾分布的主要地区，并分析原因。”这一测评问题为其提供实时的效果评价。</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2.3归纳认知某一类型区域的基本思维模式</w:t>
      </w:r>
    </w:p>
    <w:p>
      <w:pPr>
        <w:pageBreakBefore w:val="0"/>
        <w:tabs>
          <w:tab w:val="left" w:pos="4830"/>
        </w:tabs>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t>通过对上述问题的探讨，学生对日本的地理位置、领土组成,日本自然地理环境特征及相互影响和日本如何因地制宜发展农业和工业有了清晰的认识，</w:t>
      </w:r>
      <w:r>
        <w:rPr>
          <w:rFonts w:ascii="楷体" w:hAnsi="楷体" w:eastAsia="楷体"/>
          <w:szCs w:val="21"/>
        </w:rPr>
        <w:t>理解了</w:t>
      </w:r>
      <w:r>
        <w:rPr>
          <w:rFonts w:hint="eastAsia" w:ascii="楷体" w:hAnsi="楷体" w:eastAsia="楷体"/>
          <w:szCs w:val="21"/>
        </w:rPr>
        <w:t>作为一个岛屿国家，</w:t>
      </w:r>
      <w:r>
        <w:rPr>
          <w:rFonts w:ascii="楷体" w:hAnsi="楷体" w:eastAsia="楷体"/>
          <w:szCs w:val="21"/>
        </w:rPr>
        <w:t>日本</w:t>
      </w:r>
      <w:r>
        <w:rPr>
          <w:rFonts w:hint="eastAsia" w:ascii="楷体" w:hAnsi="楷体" w:eastAsia="楷体"/>
          <w:szCs w:val="21"/>
        </w:rPr>
        <w:t>的自然环境特征和社会经济发展的特点。进而以“日本”</w:t>
      </w:r>
      <w:r>
        <w:rPr>
          <w:rFonts w:ascii="楷体" w:hAnsi="楷体" w:eastAsia="楷体"/>
          <w:szCs w:val="21"/>
        </w:rPr>
        <w:t>这一</w:t>
      </w:r>
      <w:r>
        <w:rPr>
          <w:rFonts w:hint="eastAsia" w:ascii="楷体" w:hAnsi="楷体" w:eastAsia="楷体"/>
          <w:szCs w:val="21"/>
        </w:rPr>
        <w:t>区域作为案例，</w:t>
      </w:r>
      <w:r>
        <w:rPr>
          <w:rFonts w:ascii="楷体" w:hAnsi="楷体" w:eastAsia="楷体"/>
          <w:szCs w:val="21"/>
        </w:rPr>
        <w:t>形成</w:t>
      </w:r>
      <w:r>
        <w:rPr>
          <w:rFonts w:hint="eastAsia" w:ascii="楷体" w:hAnsi="楷体" w:eastAsia="楷体"/>
          <w:szCs w:val="21"/>
        </w:rPr>
        <w:t>岛屿地区其地形特征、河流特征和气候特征的分析思路以及岛屿地区（国家）国家区域发展的一般思路：即种植业、渔业等农业发展条件，岛屿地区(国家)工业的外向型特征和岛屿地区(国家)工业的交通条件分析思路。</w:t>
      </w:r>
    </w:p>
    <w:p>
      <w:pPr>
        <w:pageBreakBefore w:val="0"/>
        <w:kinsoku/>
        <w:overflowPunct/>
        <w:topLinePunct w:val="0"/>
        <w:bidi w:val="0"/>
        <w:spacing w:beforeAutospacing="0" w:afterAutospacing="0" w:line="360" w:lineRule="auto"/>
        <w:ind w:firstLine="465"/>
        <w:textAlignment w:val="auto"/>
        <w:rPr>
          <w:rFonts w:ascii="宋体" w:hAnsi="宋体" w:eastAsia="宋体"/>
          <w:szCs w:val="21"/>
        </w:rPr>
      </w:pPr>
      <w:r>
        <w:rPr>
          <w:rFonts w:hint="eastAsia" w:ascii="宋体" w:hAnsi="宋体" w:eastAsia="宋体"/>
          <w:szCs w:val="21"/>
        </w:rPr>
        <w:t>从区域视角认识地理事物和现象的意识以及对地理事象空间格局的观察力，运用区域分析、区域比较等方法认识并评价区域发展的能力是区域核心素养培养的基本要求。由此可见区域认知是一种思维方法，</w:t>
      </w:r>
      <w:r>
        <w:rPr>
          <w:rFonts w:ascii="宋体" w:hAnsi="宋体" w:eastAsia="宋体"/>
          <w:szCs w:val="21"/>
        </w:rPr>
        <w:t>而不</w:t>
      </w:r>
      <w:r>
        <w:rPr>
          <w:rFonts w:hint="eastAsia" w:ascii="宋体" w:hAnsi="宋体" w:eastAsia="宋体"/>
          <w:szCs w:val="21"/>
        </w:rPr>
        <w:t>仅仅是对区域地理知识的记忆。因此，</w:t>
      </w:r>
      <w:r>
        <w:rPr>
          <w:rFonts w:ascii="宋体" w:hAnsi="宋体" w:eastAsia="宋体"/>
          <w:szCs w:val="21"/>
        </w:rPr>
        <w:t>我们</w:t>
      </w:r>
      <w:r>
        <w:rPr>
          <w:rFonts w:hint="eastAsia" w:ascii="宋体" w:hAnsi="宋体" w:eastAsia="宋体"/>
          <w:szCs w:val="21"/>
        </w:rPr>
        <w:t>需要全面地梳理不同区域认知的基本方法，重点学习区域的特殊特征并构建对比区域间的差异的基本思路，</w:t>
      </w:r>
      <w:r>
        <w:rPr>
          <w:rFonts w:ascii="宋体" w:hAnsi="宋体" w:eastAsia="宋体"/>
          <w:szCs w:val="21"/>
        </w:rPr>
        <w:t>形成</w:t>
      </w:r>
      <w:r>
        <w:rPr>
          <w:rFonts w:hint="eastAsia" w:ascii="宋体" w:hAnsi="宋体" w:eastAsia="宋体"/>
          <w:szCs w:val="21"/>
        </w:rPr>
        <w:t>具有普遍性的分析思路，</w:t>
      </w:r>
      <w:r>
        <w:rPr>
          <w:rFonts w:ascii="宋体" w:hAnsi="宋体" w:eastAsia="宋体"/>
          <w:szCs w:val="21"/>
        </w:rPr>
        <w:t>进而</w:t>
      </w:r>
      <w:r>
        <w:rPr>
          <w:rFonts w:hint="eastAsia" w:ascii="宋体" w:hAnsi="宋体" w:eastAsia="宋体"/>
          <w:szCs w:val="21"/>
        </w:rPr>
        <w:t>培养学生的区域认知素养，</w:t>
      </w:r>
      <w:r>
        <w:rPr>
          <w:rFonts w:ascii="宋体" w:hAnsi="宋体" w:eastAsia="宋体"/>
          <w:szCs w:val="21"/>
        </w:rPr>
        <w:t>提升</w:t>
      </w:r>
      <w:r>
        <w:rPr>
          <w:rFonts w:hint="eastAsia" w:ascii="宋体" w:hAnsi="宋体" w:eastAsia="宋体"/>
          <w:szCs w:val="21"/>
        </w:rPr>
        <w:t>学生应对全国卷高考的能力。</w:t>
      </w:r>
    </w:p>
    <w:p>
      <w:pPr>
        <w:pageBreakBefore w:val="0"/>
        <w:kinsoku/>
        <w:overflowPunct/>
        <w:topLinePunct w:val="0"/>
        <w:bidi w:val="0"/>
        <w:spacing w:beforeAutospacing="0" w:afterAutospacing="0" w:line="360" w:lineRule="auto"/>
        <w:textAlignment w:val="auto"/>
        <w:rPr>
          <w:rFonts w:hint="eastAsia" w:ascii="宋体" w:hAnsi="宋体" w:eastAsia="宋体"/>
          <w:b/>
          <w:szCs w:val="21"/>
        </w:rPr>
      </w:pPr>
    </w:p>
    <w:p>
      <w:pPr>
        <w:pageBreakBefore w:val="0"/>
        <w:kinsoku/>
        <w:overflowPunct/>
        <w:topLinePunct w:val="0"/>
        <w:bidi w:val="0"/>
        <w:spacing w:beforeAutospacing="0" w:afterAutospacing="0" w:line="360" w:lineRule="auto"/>
        <w:textAlignment w:val="auto"/>
        <w:rPr>
          <w:rFonts w:hint="eastAsia" w:ascii="宋体" w:hAnsi="宋体" w:eastAsia="宋体"/>
          <w:b/>
          <w:szCs w:val="21"/>
        </w:rPr>
      </w:pPr>
    </w:p>
    <w:p>
      <w:pPr>
        <w:pageBreakBefore w:val="0"/>
        <w:kinsoku/>
        <w:overflowPunct/>
        <w:topLinePunct w:val="0"/>
        <w:bidi w:val="0"/>
        <w:spacing w:beforeAutospacing="0" w:afterAutospacing="0" w:line="360" w:lineRule="auto"/>
        <w:textAlignment w:val="auto"/>
        <w:rPr>
          <w:rFonts w:ascii="宋体" w:hAnsi="宋体" w:eastAsia="宋体"/>
          <w:b/>
          <w:szCs w:val="21"/>
        </w:rPr>
      </w:pPr>
      <w:r>
        <w:rPr>
          <w:rFonts w:hint="eastAsia" w:ascii="宋体" w:hAnsi="宋体" w:eastAsia="宋体"/>
          <w:b/>
          <w:szCs w:val="21"/>
        </w:rPr>
        <w:t>参考文献</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1</w:t>
      </w:r>
      <w:r>
        <w:rPr>
          <w:rFonts w:hint="eastAsia" w:ascii="Times New Roman" w:hAnsi="Times New Roman"/>
          <w:bCs/>
          <w:sz w:val="24"/>
          <w:szCs w:val="24"/>
        </w:rPr>
        <w:t>]</w:t>
      </w:r>
      <w:r>
        <w:rPr>
          <w:rFonts w:hint="eastAsia"/>
        </w:rPr>
        <w:t>汤国荣，论地理核心素养的内涵与构成，课程教材教法，2015（11）：119-120</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2</w:t>
      </w:r>
      <w:r>
        <w:rPr>
          <w:rFonts w:hint="eastAsia" w:ascii="Times New Roman" w:hAnsi="Times New Roman"/>
          <w:bCs/>
          <w:sz w:val="24"/>
          <w:szCs w:val="24"/>
        </w:rPr>
        <w:t>]</w:t>
      </w:r>
      <w:r>
        <w:rPr>
          <w:rFonts w:hint="eastAsia"/>
        </w:rPr>
        <w:t>林崇德，21世纪学生发展核心素养研究，北京师范大学出版社，2016年3月</w:t>
      </w:r>
    </w:p>
    <w:p>
      <w:pPr>
        <w:pageBreakBefore w:val="0"/>
        <w:kinsoku/>
        <w:overflowPunct/>
        <w:topLinePunct w:val="0"/>
        <w:bidi w:val="0"/>
        <w:spacing w:beforeAutospacing="0" w:afterAutospacing="0" w:line="360" w:lineRule="auto"/>
        <w:textAlignment w:val="auto"/>
        <w:rPr>
          <w:rFonts w:ascii="宋体" w:hAnsi="宋体" w:eastAsia="宋体"/>
          <w:szCs w:val="21"/>
        </w:rPr>
      </w:pPr>
      <w:r>
        <w:rPr>
          <w:rFonts w:hint="eastAsia" w:ascii="Times New Roman" w:hAnsi="Times New Roman"/>
          <w:bCs/>
          <w:sz w:val="24"/>
          <w:szCs w:val="24"/>
        </w:rPr>
        <w:t>[3]</w:t>
      </w:r>
      <w:r>
        <w:rPr>
          <w:rFonts w:hint="eastAsia" w:ascii="宋体" w:hAnsi="宋体" w:eastAsia="宋体"/>
          <w:szCs w:val="21"/>
        </w:rPr>
        <w:t>中华人共和国教育部.义务教育地理课程标准（实验）[S].人民教育出版社2011</w:t>
      </w: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22" w:name="_Toc23508"/>
      <w:bookmarkStart w:id="23" w:name="_Toc2427"/>
      <w:r>
        <w:rPr>
          <w:rFonts w:hint="eastAsia" w:ascii="黑体" w:hAnsi="黑体" w:eastAsia="黑体" w:cs="Times New Roman"/>
          <w:bCs w:val="0"/>
          <w:color w:val="auto"/>
          <w:sz w:val="30"/>
          <w:szCs w:val="30"/>
        </w:rPr>
        <w:t>巧用“思维链”培养高三学生地理综合思维能力</w:t>
      </w:r>
      <w:bookmarkEnd w:id="22"/>
      <w:bookmarkEnd w:id="23"/>
    </w:p>
    <w:p>
      <w:pPr>
        <w:pageBreakBefore w:val="0"/>
        <w:widowControl/>
        <w:kinsoku/>
        <w:overflowPunct/>
        <w:topLinePunct w:val="0"/>
        <w:bidi w:val="0"/>
        <w:spacing w:beforeAutospacing="0" w:afterAutospacing="0" w:line="360" w:lineRule="auto"/>
        <w:jc w:val="left"/>
        <w:textAlignment w:val="auto"/>
        <w:rPr>
          <w:rFonts w:ascii="楷体_GB2312" w:hAnsi="宋体" w:eastAsia="楷体_GB2312"/>
          <w:szCs w:val="21"/>
        </w:rPr>
      </w:pPr>
      <w:r>
        <w:t xml:space="preserve">                                                </w:t>
      </w:r>
      <w:r>
        <w:rPr>
          <w:rFonts w:ascii="楷体_GB2312" w:hAnsi="宋体" w:eastAsia="楷体_GB2312"/>
          <w:szCs w:val="21"/>
        </w:rPr>
        <w:t>-----</w:t>
      </w:r>
      <w:r>
        <w:rPr>
          <w:rFonts w:hint="eastAsia" w:ascii="楷体_GB2312" w:hAnsi="宋体" w:eastAsia="楷体_GB2312"/>
          <w:szCs w:val="21"/>
        </w:rPr>
        <w:t>以一轮复习《自然环境的整体性》为例</w:t>
      </w:r>
    </w:p>
    <w:p>
      <w:pPr>
        <w:pageBreakBefore w:val="0"/>
        <w:widowControl/>
        <w:kinsoku/>
        <w:overflowPunct/>
        <w:topLinePunct w:val="0"/>
        <w:bidi w:val="0"/>
        <w:spacing w:beforeAutospacing="0" w:afterAutospacing="0" w:line="360" w:lineRule="auto"/>
        <w:ind w:firstLine="2205" w:firstLineChars="1050"/>
        <w:jc w:val="left"/>
        <w:textAlignment w:val="auto"/>
        <w:rPr>
          <w:rFonts w:ascii="楷体_GB2312" w:hAnsi="宋体" w:eastAsia="楷体_GB2312"/>
          <w:szCs w:val="21"/>
        </w:rPr>
      </w:pPr>
      <w:r>
        <w:rPr>
          <w:rFonts w:hint="eastAsia" w:ascii="楷体_GB2312" w:hAnsi="宋体" w:eastAsia="楷体_GB2312"/>
          <w:szCs w:val="21"/>
        </w:rPr>
        <w:t>（陈文，双流棠湖中学，610200； 杨漪，双流中学，610200）</w:t>
      </w:r>
    </w:p>
    <w:p>
      <w:pPr>
        <w:pageBreakBefore w:val="0"/>
        <w:widowControl/>
        <w:kinsoku/>
        <w:overflowPunct/>
        <w:topLinePunct w:val="0"/>
        <w:bidi w:val="0"/>
        <w:spacing w:beforeAutospacing="0" w:afterAutospacing="0" w:line="360" w:lineRule="auto"/>
        <w:jc w:val="left"/>
        <w:textAlignment w:val="auto"/>
        <w:rPr>
          <w:rFonts w:ascii="楷体_GB2312" w:hAnsi="宋体" w:eastAsia="楷体_GB2312"/>
          <w:szCs w:val="21"/>
        </w:rPr>
      </w:pPr>
      <w:r>
        <w:rPr>
          <w:rFonts w:hint="eastAsia" w:ascii="宋体" w:hAnsi="宋体" w:eastAsia="宋体" w:cs="宋体"/>
          <w:b/>
          <w:kern w:val="0"/>
          <w:szCs w:val="21"/>
          <w:lang w:val="zh-CN"/>
        </w:rPr>
        <w:t>摘要</w:t>
      </w:r>
      <w:r>
        <w:rPr>
          <w:rFonts w:ascii="宋体" w:hAnsi="宋体" w:eastAsia="宋体" w:cs="宋体"/>
          <w:b/>
          <w:kern w:val="0"/>
          <w:szCs w:val="21"/>
          <w:lang w:val="zh-CN"/>
        </w:rPr>
        <w:t>:</w:t>
      </w:r>
      <w:r>
        <w:rPr>
          <w:rFonts w:hint="eastAsia" w:ascii="楷体_GB2312" w:hAnsi="宋体" w:eastAsia="楷体_GB2312"/>
          <w:szCs w:val="21"/>
        </w:rPr>
        <w:t>综合思维作为人们全面、系统、动态地认识地理事物和现象的思维品质和能力,是高考考察的地理核心思维能力之一。运用可视化的“思维链</w:t>
      </w:r>
      <w:r>
        <w:rPr>
          <w:rFonts w:ascii="楷体_GB2312" w:hAnsi="宋体" w:eastAsia="楷体_GB2312"/>
          <w:szCs w:val="21"/>
        </w:rPr>
        <w:t>”</w:t>
      </w:r>
      <w:r>
        <w:rPr>
          <w:rFonts w:hint="eastAsia" w:ascii="楷体_GB2312" w:hAnsi="宋体" w:eastAsia="楷体_GB2312"/>
          <w:szCs w:val="21"/>
        </w:rPr>
        <w:t>将综合思维的过程展现出来是实现综合思维能力培养的有效路径和方法。但</w:t>
      </w:r>
      <w:r>
        <w:rPr>
          <w:rFonts w:ascii="楷体_GB2312" w:hAnsi="宋体" w:eastAsia="楷体_GB2312"/>
          <w:szCs w:val="21"/>
        </w:rPr>
        <w:t>不同</w:t>
      </w:r>
      <w:r>
        <w:rPr>
          <w:rFonts w:hint="eastAsia" w:ascii="楷体_GB2312" w:hAnsi="宋体" w:eastAsia="楷体_GB2312"/>
          <w:szCs w:val="21"/>
        </w:rPr>
        <w:t>层次学生的综合思维能力差异明显，需要建构不同的“思维链”才能实现学生综合思维能力的培养，</w:t>
      </w:r>
      <w:r>
        <w:rPr>
          <w:rFonts w:ascii="楷体_GB2312" w:hAnsi="宋体" w:eastAsia="楷体_GB2312"/>
          <w:szCs w:val="21"/>
        </w:rPr>
        <w:t>以</w:t>
      </w:r>
      <w:r>
        <w:rPr>
          <w:rFonts w:hint="eastAsia" w:ascii="楷体_GB2312" w:hAnsi="宋体" w:eastAsia="楷体_GB2312"/>
          <w:szCs w:val="21"/>
        </w:rPr>
        <w:t>达到高考试题考查的要求。</w:t>
      </w:r>
      <w:r>
        <w:rPr>
          <w:rFonts w:ascii="楷体_GB2312" w:hAnsi="宋体" w:eastAsia="楷体_GB2312"/>
          <w:szCs w:val="21"/>
        </w:rPr>
        <w:t>本文</w:t>
      </w:r>
      <w:r>
        <w:rPr>
          <w:rFonts w:hint="eastAsia" w:ascii="楷体_GB2312" w:hAnsi="宋体" w:eastAsia="楷体_GB2312"/>
          <w:szCs w:val="21"/>
        </w:rPr>
        <w:t>结合具体实例，</w:t>
      </w:r>
      <w:r>
        <w:rPr>
          <w:rFonts w:ascii="楷体_GB2312" w:hAnsi="宋体" w:eastAsia="楷体_GB2312"/>
          <w:szCs w:val="21"/>
        </w:rPr>
        <w:t>探求</w:t>
      </w:r>
      <w:r>
        <w:rPr>
          <w:rFonts w:hint="eastAsia" w:ascii="楷体_GB2312" w:hAnsi="宋体" w:eastAsia="楷体_GB2312"/>
          <w:szCs w:val="21"/>
        </w:rPr>
        <w:t>如何通过帮助高三学生设计建构地理学习的“思维链”</w:t>
      </w:r>
      <w:r>
        <w:rPr>
          <w:rFonts w:ascii="楷体_GB2312" w:hAnsi="宋体" w:eastAsia="楷体_GB2312"/>
          <w:szCs w:val="21"/>
        </w:rPr>
        <w:t>,</w:t>
      </w:r>
      <w:r>
        <w:rPr>
          <w:rFonts w:hint="eastAsia" w:ascii="楷体_GB2312" w:hAnsi="宋体" w:eastAsia="楷体_GB2312"/>
          <w:szCs w:val="21"/>
        </w:rPr>
        <w:t>实现分层教学的有效实施，进而提升课堂教学有效性。</w:t>
      </w:r>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宋体" w:eastAsia="楷体_GB2312"/>
          <w:szCs w:val="21"/>
        </w:rPr>
      </w:pPr>
      <w:r>
        <w:rPr>
          <w:rFonts w:hint="eastAsia" w:ascii="宋体" w:hAnsi="宋体" w:eastAsia="宋体" w:cs="宋体"/>
          <w:b/>
          <w:kern w:val="0"/>
          <w:szCs w:val="21"/>
          <w:lang w:val="zh-CN"/>
        </w:rPr>
        <w:t>关键词:</w:t>
      </w:r>
      <w:r>
        <w:rPr>
          <w:rFonts w:hint="eastAsia" w:ascii="楷体_GB2312" w:hAnsi="宋体" w:eastAsia="楷体_GB2312"/>
          <w:szCs w:val="21"/>
        </w:rPr>
        <w:t>高中地理；思维链；分层教学</w:t>
      </w:r>
    </w:p>
    <w:p>
      <w:pPr>
        <w:pageBreakBefore w:val="0"/>
        <w:kinsoku/>
        <w:overflowPunct/>
        <w:topLinePunct w:val="0"/>
        <w:bidi w:val="0"/>
        <w:spacing w:beforeAutospacing="0" w:afterAutospacing="0" w:line="360" w:lineRule="auto"/>
        <w:ind w:firstLine="420" w:firstLineChars="200"/>
        <w:textAlignment w:val="auto"/>
      </w:pPr>
      <w:r>
        <w:rPr>
          <w:rFonts w:hint="eastAsia"/>
        </w:rPr>
        <w:t>综合思维是指人们全面、系统、动态地认识地理事物和现象的思维品质和能力，是高考考察的地理核心思维能力之一。 “</w:t>
      </w:r>
      <w:r>
        <w:t>综合</w:t>
      </w:r>
      <w:r>
        <w:rPr>
          <w:rFonts w:hint="eastAsia"/>
        </w:rPr>
        <w:t>思维”素养的培养有助于让学生能够从整体性的角度，</w:t>
      </w:r>
      <w:r>
        <w:t>分析</w:t>
      </w:r>
      <w:r>
        <w:rPr>
          <w:rFonts w:hint="eastAsia"/>
        </w:rPr>
        <w:t>和认识地理环境，</w:t>
      </w:r>
      <w:r>
        <w:t>以及</w:t>
      </w:r>
      <w:r>
        <w:rPr>
          <w:rFonts w:hint="eastAsia"/>
        </w:rPr>
        <w:t>和人类活动的关系，</w:t>
      </w:r>
      <w:r>
        <w:t>这</w:t>
      </w:r>
      <w:r>
        <w:rPr>
          <w:rFonts w:hint="eastAsia"/>
        </w:rPr>
        <w:t>不仅是学生终身地理核心素养的要求，</w:t>
      </w:r>
      <w:r>
        <w:t>更是</w:t>
      </w:r>
      <w:r>
        <w:rPr>
          <w:rFonts w:hint="eastAsia"/>
        </w:rPr>
        <w:t>应对当前地理学科高考的必备能力。根据一定的“可视化思维链”将综合思维的过程展现出来是实现综合思维能力培养的有效路径和方法。但是，</w:t>
      </w:r>
      <w:r>
        <w:t>不同</w:t>
      </w:r>
      <w:r>
        <w:rPr>
          <w:rFonts w:hint="eastAsia"/>
        </w:rPr>
        <w:t>层次学生的综合思维能力差异明显，需要建构不同的“可视化思维链”才能实现学生综合思维能力的培养，</w:t>
      </w:r>
      <w:r>
        <w:t>以</w:t>
      </w:r>
      <w:r>
        <w:rPr>
          <w:rFonts w:hint="eastAsia"/>
        </w:rPr>
        <w:t>达到高考目标的要求。</w:t>
      </w:r>
      <w:r>
        <w:t>本文</w:t>
      </w:r>
      <w:r>
        <w:rPr>
          <w:rFonts w:hint="eastAsia"/>
        </w:rPr>
        <w:t>以《自然环境的整体性》为例，</w:t>
      </w:r>
      <w:r>
        <w:t>探求</w:t>
      </w:r>
      <w:r>
        <w:rPr>
          <w:rFonts w:hint="eastAsia"/>
        </w:rPr>
        <w:t>如何通过帮助学生设计建构地理学习的“思维链”</w:t>
      </w:r>
      <w:r>
        <w:t>,</w:t>
      </w:r>
      <w:r>
        <w:rPr>
          <w:rFonts w:hint="eastAsia"/>
        </w:rPr>
        <w:t>实现分层教学的有效实施，进而提升课堂教学有效性。</w:t>
      </w:r>
    </w:p>
    <w:p>
      <w:pPr>
        <w:pageBreakBefore w:val="0"/>
        <w:kinsoku/>
        <w:overflowPunct/>
        <w:topLinePunct w:val="0"/>
        <w:bidi w:val="0"/>
        <w:spacing w:beforeAutospacing="0" w:afterAutospacing="0" w:line="360" w:lineRule="auto"/>
        <w:textAlignment w:val="auto"/>
        <w:rPr>
          <w:b/>
          <w:sz w:val="24"/>
          <w:szCs w:val="24"/>
        </w:rPr>
      </w:pPr>
      <w:r>
        <w:t>1</w:t>
      </w:r>
      <w:r>
        <w:rPr>
          <w:rFonts w:hint="eastAsia"/>
        </w:rPr>
        <w:t>.</w:t>
      </w:r>
      <w:r>
        <w:rPr>
          <w:rFonts w:hint="eastAsia"/>
          <w:b/>
          <w:sz w:val="24"/>
          <w:szCs w:val="24"/>
        </w:rPr>
        <w:t xml:space="preserve"> 利用“思维链</w:t>
      </w:r>
      <w:r>
        <w:rPr>
          <w:b/>
          <w:sz w:val="24"/>
          <w:szCs w:val="24"/>
        </w:rPr>
        <w:t>”</w:t>
      </w:r>
      <w:r>
        <w:rPr>
          <w:rFonts w:hint="eastAsia"/>
          <w:b/>
          <w:sz w:val="24"/>
          <w:szCs w:val="24"/>
        </w:rPr>
        <w:t>实现综合思维过程可视化</w:t>
      </w:r>
    </w:p>
    <w:p>
      <w:pPr>
        <w:pageBreakBefore w:val="0"/>
        <w:kinsoku/>
        <w:overflowPunct/>
        <w:topLinePunct w:val="0"/>
        <w:bidi w:val="0"/>
        <w:spacing w:beforeAutospacing="0" w:afterAutospacing="0" w:line="360" w:lineRule="auto"/>
        <w:ind w:firstLine="435"/>
        <w:textAlignment w:val="auto"/>
      </w:pPr>
      <w:r>
        <w:rPr>
          <w:rFonts w:hint="eastAsia"/>
        </w:rPr>
        <w:t>地理学是以综合分析为特色的学科，需要全面、系统、动态地认识地理事物和现象，高中地理学科中主要的地理规律、</w:t>
      </w:r>
      <w:r>
        <w:t>地理</w:t>
      </w:r>
      <w:r>
        <w:rPr>
          <w:rFonts w:hint="eastAsia"/>
        </w:rPr>
        <w:t>原理和地理过程也都需要进行综合思考和分析。这些综合思维的建构需要在剖析地理环境各要素间相互联系的基础上来实现。采用“</w:t>
      </w:r>
      <w:r>
        <w:t>思维</w:t>
      </w:r>
      <w:r>
        <w:rPr>
          <w:rFonts w:hint="eastAsia"/>
        </w:rPr>
        <w:t>链”</w:t>
      </w:r>
      <w:r>
        <w:t>的</w:t>
      </w:r>
      <w:r>
        <w:rPr>
          <w:rFonts w:hint="eastAsia"/>
        </w:rPr>
        <w:t>形式可以建构地理要素间的相互联系，实现综合思维的可视化。</w:t>
      </w:r>
      <w:r>
        <w:t>因此</w:t>
      </w:r>
      <w:r>
        <w:rPr>
          <w:rFonts w:hint="eastAsia"/>
        </w:rPr>
        <w:t>，可以在进行具体教学设计之前，</w:t>
      </w:r>
      <w:r>
        <w:t>根据</w:t>
      </w:r>
      <w:r>
        <w:rPr>
          <w:rFonts w:hint="eastAsia"/>
        </w:rPr>
        <w:t>具体的学习目标，</w:t>
      </w:r>
      <w:r>
        <w:t>建构</w:t>
      </w:r>
      <w:r>
        <w:rPr>
          <w:rFonts w:hint="eastAsia"/>
        </w:rPr>
        <w:t>与之相对应的学科知识思维链，</w:t>
      </w:r>
      <w:r>
        <w:t>实现</w:t>
      </w:r>
      <w:r>
        <w:rPr>
          <w:rFonts w:hint="eastAsia"/>
        </w:rPr>
        <w:t>相关知识结构的可视化。</w:t>
      </w:r>
    </w:p>
    <w:p>
      <w:pPr>
        <w:pageBreakBefore w:val="0"/>
        <w:kinsoku/>
        <w:overflowPunct/>
        <w:topLinePunct w:val="0"/>
        <w:bidi w:val="0"/>
        <w:spacing w:beforeAutospacing="0" w:afterAutospacing="0" w:line="360" w:lineRule="auto"/>
        <w:ind w:firstLine="435"/>
        <w:textAlignment w:val="auto"/>
      </w:pPr>
      <w:r>
        <w:rPr>
          <w:rFonts w:hint="eastAsia"/>
        </w:rPr>
        <w:t>以《自然环境的整体性》为例，</w:t>
      </w:r>
      <w:r>
        <w:t>其</w:t>
      </w:r>
      <w:r>
        <w:rPr>
          <w:rFonts w:hint="eastAsia"/>
        </w:rPr>
        <w:t>包含的核心知识能深刻地反映了学生地理综合思维的培养的要求。在课标分解和教材梳理的基础上，可将课标拆解为以下三条更为具体的目标：</w:t>
      </w:r>
    </w:p>
    <w:p>
      <w:pPr>
        <w:pStyle w:val="28"/>
        <w:pageBreakBefore w:val="0"/>
        <w:numPr>
          <w:ilvl w:val="0"/>
          <w:numId w:val="1"/>
        </w:numPr>
        <w:kinsoku/>
        <w:overflowPunct/>
        <w:topLinePunct w:val="0"/>
        <w:bidi w:val="0"/>
        <w:spacing w:beforeAutospacing="0" w:after="0" w:afterAutospacing="0" w:line="360" w:lineRule="auto"/>
        <w:ind w:hanging="309" w:firstLineChars="0"/>
        <w:textAlignment w:val="auto"/>
        <w:rPr>
          <w:rFonts w:ascii="楷体" w:hAnsi="楷体" w:eastAsia="楷体"/>
        </w:rPr>
      </w:pPr>
      <w:r>
        <w:rPr>
          <w:rFonts w:hint="eastAsia" w:ascii="楷体" w:hAnsi="楷体" w:eastAsia="楷体"/>
        </w:rPr>
        <w:t>结合案例，分析区域地理环境各要素协同演化的过程。</w:t>
      </w:r>
    </w:p>
    <w:p>
      <w:pPr>
        <w:pStyle w:val="28"/>
        <w:pageBreakBefore w:val="0"/>
        <w:numPr>
          <w:ilvl w:val="0"/>
          <w:numId w:val="1"/>
        </w:numPr>
        <w:kinsoku/>
        <w:overflowPunct/>
        <w:topLinePunct w:val="0"/>
        <w:bidi w:val="0"/>
        <w:spacing w:beforeAutospacing="0" w:after="0" w:afterAutospacing="0" w:line="360" w:lineRule="auto"/>
        <w:ind w:hanging="309" w:firstLineChars="0"/>
        <w:textAlignment w:val="auto"/>
        <w:rPr>
          <w:rFonts w:ascii="楷体" w:hAnsi="楷体" w:eastAsia="楷体"/>
        </w:rPr>
      </w:pPr>
      <w:r>
        <w:rPr>
          <w:rFonts w:hint="eastAsia" w:ascii="楷体" w:hAnsi="楷体" w:eastAsia="楷体"/>
        </w:rPr>
        <w:t>结合案例，分析一个要素变化对自然地理环境的影响。</w:t>
      </w:r>
    </w:p>
    <w:p>
      <w:pPr>
        <w:pStyle w:val="28"/>
        <w:pageBreakBefore w:val="0"/>
        <w:numPr>
          <w:ilvl w:val="0"/>
          <w:numId w:val="1"/>
        </w:numPr>
        <w:kinsoku/>
        <w:overflowPunct/>
        <w:topLinePunct w:val="0"/>
        <w:bidi w:val="0"/>
        <w:spacing w:beforeAutospacing="0" w:after="0" w:afterAutospacing="0" w:line="360" w:lineRule="auto"/>
        <w:ind w:hanging="309" w:firstLineChars="0"/>
        <w:textAlignment w:val="auto"/>
        <w:rPr>
          <w:rFonts w:ascii="楷体" w:hAnsi="楷体" w:eastAsia="楷体"/>
        </w:rPr>
      </w:pPr>
      <w:r>
        <w:rPr>
          <w:rFonts w:hint="eastAsia" w:ascii="楷体" w:hAnsi="楷体" w:eastAsia="楷体"/>
        </w:rPr>
        <w:t>结合案例，分析某区域的变化对相关区域的影响。</w:t>
      </w:r>
    </w:p>
    <w:p>
      <w:pPr>
        <w:pageBreakBefore w:val="0"/>
        <w:kinsoku/>
        <w:overflowPunct/>
        <w:topLinePunct w:val="0"/>
        <w:bidi w:val="0"/>
        <w:spacing w:beforeAutospacing="0" w:afterAutospacing="0" w:line="360" w:lineRule="auto"/>
        <w:ind w:firstLine="435"/>
        <w:textAlignment w:val="auto"/>
      </w:pPr>
      <w:r>
        <w:rPr>
          <w:rFonts w:hint="eastAsia"/>
        </w:rPr>
        <w:t>为达到上述三个目标，选取“楼兰古国消失”</w:t>
      </w:r>
      <w:r>
        <w:t>的</w:t>
      </w:r>
      <w:r>
        <w:rPr>
          <w:rFonts w:hint="eastAsia"/>
        </w:rPr>
        <w:t>具体情境材料设计了以下三条学习目标：</w:t>
      </w:r>
    </w:p>
    <w:p>
      <w:pPr>
        <w:pStyle w:val="28"/>
        <w:pageBreakBefore w:val="0"/>
        <w:numPr>
          <w:ilvl w:val="0"/>
          <w:numId w:val="2"/>
        </w:numPr>
        <w:kinsoku/>
        <w:overflowPunct/>
        <w:topLinePunct w:val="0"/>
        <w:bidi w:val="0"/>
        <w:spacing w:beforeAutospacing="0" w:after="0" w:afterAutospacing="0" w:line="360" w:lineRule="auto"/>
        <w:ind w:firstLineChars="0"/>
        <w:textAlignment w:val="auto"/>
        <w:rPr>
          <w:rFonts w:ascii="华文楷体" w:hAnsi="华文楷体" w:eastAsia="华文楷体"/>
        </w:rPr>
      </w:pPr>
      <w:r>
        <w:rPr>
          <w:rFonts w:hint="eastAsia" w:ascii="华文楷体" w:hAnsi="华文楷体" w:eastAsia="华文楷体"/>
        </w:rPr>
        <w:t>阅读区域地图，分析气候对自然地理环境的影响。</w:t>
      </w:r>
    </w:p>
    <w:p>
      <w:pPr>
        <w:pStyle w:val="28"/>
        <w:pageBreakBefore w:val="0"/>
        <w:numPr>
          <w:ilvl w:val="0"/>
          <w:numId w:val="2"/>
        </w:numPr>
        <w:kinsoku/>
        <w:overflowPunct/>
        <w:topLinePunct w:val="0"/>
        <w:bidi w:val="0"/>
        <w:spacing w:beforeAutospacing="0" w:after="0" w:afterAutospacing="0" w:line="360" w:lineRule="auto"/>
        <w:ind w:firstLineChars="0"/>
        <w:textAlignment w:val="auto"/>
        <w:rPr>
          <w:rFonts w:ascii="华文楷体" w:hAnsi="华文楷体" w:eastAsia="华文楷体"/>
        </w:rPr>
      </w:pPr>
      <w:r>
        <w:rPr>
          <w:rFonts w:hint="eastAsia" w:ascii="华文楷体" w:hAnsi="华文楷体" w:eastAsia="华文楷体"/>
        </w:rPr>
        <w:t>结合示意图，分析水文变化对自然地理环境变迁的影响。</w:t>
      </w:r>
    </w:p>
    <w:p>
      <w:pPr>
        <w:pStyle w:val="28"/>
        <w:pageBreakBefore w:val="0"/>
        <w:numPr>
          <w:ilvl w:val="0"/>
          <w:numId w:val="2"/>
        </w:numPr>
        <w:kinsoku/>
        <w:overflowPunct/>
        <w:topLinePunct w:val="0"/>
        <w:bidi w:val="0"/>
        <w:spacing w:beforeAutospacing="0" w:after="0" w:afterAutospacing="0" w:line="360" w:lineRule="auto"/>
        <w:ind w:firstLineChars="0"/>
        <w:textAlignment w:val="auto"/>
        <w:rPr>
          <w:rFonts w:ascii="华文楷体" w:hAnsi="华文楷体" w:eastAsia="华文楷体"/>
        </w:rPr>
      </w:pPr>
      <w:r>
        <w:rPr>
          <w:rFonts w:hint="eastAsia" w:ascii="华文楷体" w:hAnsi="华文楷体" w:eastAsia="华文楷体"/>
        </w:rPr>
        <w:t>阅读图文材料，分析某区域的变化对相关区域的影响。</w:t>
      </w:r>
    </w:p>
    <w:p>
      <w:pPr>
        <w:pageBreakBefore w:val="0"/>
        <w:kinsoku/>
        <w:overflowPunct/>
        <w:topLinePunct w:val="0"/>
        <w:bidi w:val="0"/>
        <w:spacing w:beforeAutospacing="0" w:afterAutospacing="0" w:line="360" w:lineRule="auto"/>
        <w:ind w:firstLine="435"/>
        <w:textAlignment w:val="auto"/>
      </w:pPr>
      <w:r>
        <w:rPr>
          <w:rFonts w:hint="eastAsia"/>
        </w:rPr>
        <w:t>根据上述三条具体的学习目标，可建构三条实现相关知识结构可视化的思维链条：</w:t>
      </w:r>
    </w:p>
    <w:p>
      <w:pPr>
        <w:pageBreakBefore w:val="0"/>
        <w:kinsoku/>
        <w:overflowPunct/>
        <w:topLinePunct w:val="0"/>
        <w:bidi w:val="0"/>
        <w:spacing w:beforeAutospacing="0" w:afterAutospacing="0" w:line="360" w:lineRule="auto"/>
        <w:ind w:firstLine="435"/>
        <w:textAlignment w:val="auto"/>
      </w:pPr>
      <w:r>
        <w:rPr>
          <w:rFonts w:hint="eastAsia"/>
          <w:b/>
          <w:sz w:val="24"/>
          <w:szCs w:val="24"/>
        </w:rPr>
        <w:t xml:space="preserve">   </w:t>
      </w:r>
      <w:r>
        <w:rPr>
          <w:rFonts w:hint="eastAsia"/>
        </w:rPr>
        <w:t>思维链一：气候对其他自然地理要素的影响</w:t>
      </w:r>
    </w:p>
    <w:p>
      <w:pPr>
        <w:pageBreakBefore w:val="0"/>
        <w:kinsoku/>
        <w:overflowPunct/>
        <w:topLinePunct w:val="0"/>
        <w:bidi w:val="0"/>
        <w:spacing w:beforeAutospacing="0" w:afterAutospacing="0" w:line="360" w:lineRule="auto"/>
        <w:ind w:firstLine="435"/>
        <w:jc w:val="center"/>
        <w:textAlignment w:val="auto"/>
      </w:pPr>
      <w:r>
        <w:drawing>
          <wp:inline distT="0" distB="0" distL="114300" distR="114300">
            <wp:extent cx="3743325" cy="947420"/>
            <wp:effectExtent l="0" t="0" r="9525" b="5080"/>
            <wp:docPr id="38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7"/>
                    <pic:cNvPicPr>
                      <a:picLocks noChangeAspect="1"/>
                    </pic:cNvPicPr>
                  </pic:nvPicPr>
                  <pic:blipFill>
                    <a:blip r:embed="rId28"/>
                    <a:stretch>
                      <a:fillRect/>
                    </a:stretch>
                  </pic:blipFill>
                  <pic:spPr>
                    <a:xfrm>
                      <a:off x="0" y="0"/>
                      <a:ext cx="3743325" cy="947420"/>
                    </a:xfrm>
                    <a:prstGeom prst="rect">
                      <a:avLst/>
                    </a:prstGeom>
                    <a:noFill/>
                    <a:ln w="9525">
                      <a:noFill/>
                    </a:ln>
                  </pic:spPr>
                </pic:pic>
              </a:graphicData>
            </a:graphic>
          </wp:inline>
        </w:drawing>
      </w:r>
    </w:p>
    <w:p>
      <w:pPr>
        <w:pageBreakBefore w:val="0"/>
        <w:kinsoku/>
        <w:overflowPunct/>
        <w:topLinePunct w:val="0"/>
        <w:bidi w:val="0"/>
        <w:spacing w:beforeAutospacing="0" w:afterAutospacing="0" w:line="360" w:lineRule="auto"/>
        <w:ind w:firstLine="435"/>
        <w:textAlignment w:val="auto"/>
      </w:pPr>
      <w:r>
        <w:rPr>
          <w:rFonts w:hint="eastAsia"/>
        </w:rPr>
        <w:t>思维链二：水文变化对自然地理环境变迁的影响</w:t>
      </w:r>
    </w:p>
    <w:p>
      <w:pPr>
        <w:pageBreakBefore w:val="0"/>
        <w:kinsoku/>
        <w:overflowPunct/>
        <w:topLinePunct w:val="0"/>
        <w:bidi w:val="0"/>
        <w:spacing w:beforeAutospacing="0" w:afterAutospacing="0" w:line="360" w:lineRule="auto"/>
        <w:ind w:firstLine="435"/>
        <w:jc w:val="center"/>
        <w:textAlignment w:val="auto"/>
      </w:pPr>
      <w:r>
        <w:drawing>
          <wp:inline distT="0" distB="0" distL="114300" distR="114300">
            <wp:extent cx="3810000" cy="1214120"/>
            <wp:effectExtent l="0" t="0" r="0" b="5080"/>
            <wp:docPr id="38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8"/>
                    <pic:cNvPicPr>
                      <a:picLocks noChangeAspect="1"/>
                    </pic:cNvPicPr>
                  </pic:nvPicPr>
                  <pic:blipFill>
                    <a:blip r:embed="rId29"/>
                    <a:stretch>
                      <a:fillRect/>
                    </a:stretch>
                  </pic:blipFill>
                  <pic:spPr>
                    <a:xfrm>
                      <a:off x="0" y="0"/>
                      <a:ext cx="3810000" cy="1214120"/>
                    </a:xfrm>
                    <a:prstGeom prst="rect">
                      <a:avLst/>
                    </a:prstGeom>
                    <a:noFill/>
                    <a:ln w="9525">
                      <a:noFill/>
                    </a:ln>
                  </pic:spPr>
                </pic:pic>
              </a:graphicData>
            </a:graphic>
          </wp:inline>
        </w:drawing>
      </w:r>
    </w:p>
    <w:p>
      <w:pPr>
        <w:pageBreakBefore w:val="0"/>
        <w:kinsoku/>
        <w:overflowPunct/>
        <w:topLinePunct w:val="0"/>
        <w:bidi w:val="0"/>
        <w:spacing w:beforeAutospacing="0" w:afterAutospacing="0" w:line="360" w:lineRule="auto"/>
        <w:ind w:firstLine="435"/>
        <w:textAlignment w:val="auto"/>
      </w:pPr>
      <w:r>
        <w:rPr>
          <w:rFonts w:hint="eastAsia"/>
        </w:rPr>
        <w:t>思维链三：分析某区域的变化对相关区域的影响。</w:t>
      </w:r>
    </w:p>
    <w:p>
      <w:pPr>
        <w:pageBreakBefore w:val="0"/>
        <w:kinsoku/>
        <w:overflowPunct/>
        <w:topLinePunct w:val="0"/>
        <w:bidi w:val="0"/>
        <w:spacing w:beforeAutospacing="0" w:afterAutospacing="0" w:line="360" w:lineRule="auto"/>
        <w:ind w:firstLine="435"/>
        <w:jc w:val="center"/>
        <w:textAlignment w:val="auto"/>
      </w:pPr>
      <w:r>
        <w:drawing>
          <wp:inline distT="0" distB="0" distL="114300" distR="114300">
            <wp:extent cx="5076825" cy="1501775"/>
            <wp:effectExtent l="0" t="0" r="9525" b="3175"/>
            <wp:docPr id="3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19"/>
                    <pic:cNvPicPr>
                      <a:picLocks noChangeAspect="1"/>
                    </pic:cNvPicPr>
                  </pic:nvPicPr>
                  <pic:blipFill>
                    <a:blip r:embed="rId30">
                      <a:biLevel thresh="50000"/>
                      <a:grayscl/>
                    </a:blip>
                    <a:srcRect t="8208"/>
                    <a:stretch>
                      <a:fillRect/>
                    </a:stretch>
                  </pic:blipFill>
                  <pic:spPr>
                    <a:xfrm>
                      <a:off x="0" y="0"/>
                      <a:ext cx="5076825" cy="1501775"/>
                    </a:xfrm>
                    <a:prstGeom prst="rect">
                      <a:avLst/>
                    </a:prstGeom>
                    <a:noFill/>
                    <a:ln w="9525">
                      <a:noFill/>
                    </a:ln>
                  </pic:spPr>
                </pic:pic>
              </a:graphicData>
            </a:graphic>
          </wp:inline>
        </w:drawing>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2.利用“思维链</w:t>
      </w:r>
      <w:r>
        <w:rPr>
          <w:b/>
          <w:sz w:val="24"/>
          <w:szCs w:val="24"/>
        </w:rPr>
        <w:t>”</w:t>
      </w:r>
      <w:r>
        <w:rPr>
          <w:rFonts w:hint="eastAsia"/>
          <w:b/>
          <w:sz w:val="24"/>
          <w:szCs w:val="24"/>
        </w:rPr>
        <w:t>实现有效分层教学设计</w:t>
      </w:r>
    </w:p>
    <w:p>
      <w:pPr>
        <w:pageBreakBefore w:val="0"/>
        <w:kinsoku/>
        <w:overflowPunct/>
        <w:topLinePunct w:val="0"/>
        <w:bidi w:val="0"/>
        <w:spacing w:beforeAutospacing="0" w:afterAutospacing="0" w:line="360" w:lineRule="auto"/>
        <w:ind w:firstLine="420" w:firstLineChars="200"/>
        <w:textAlignment w:val="auto"/>
      </w:pPr>
      <w:r>
        <w:rPr>
          <w:rFonts w:hint="eastAsia"/>
        </w:rPr>
        <w:t>维果斯基的“最近发展区理论”认为教学应着眼于学生的最近发展区，为学生提供带有难度的内容，调动学生的积极性，发挥其潜能，超越其最近发展区而达到下一发展阶段的水平，然后在此基础上进行下一个发展区的发展。不同</w:t>
      </w:r>
      <w:r>
        <w:t>层次学生</w:t>
      </w:r>
      <w:r>
        <w:rPr>
          <w:rFonts w:hint="eastAsia"/>
        </w:rPr>
        <w:t>最近发展区的层级不一样，</w:t>
      </w:r>
      <w:r>
        <w:t>但</w:t>
      </w:r>
      <w:r>
        <w:rPr>
          <w:rFonts w:hint="eastAsia"/>
        </w:rPr>
        <w:t>高考的考试目标却是同一个。因此高中地理复习课的设计需要符合学生的基本学情，对不同层次的学生，要达成相近的学习目标，需要采取不同的设问方法。参照布鲁姆目标分类法的相关理论，对于学习能力较好的班级或学生，可以设计为较笼统的包含较高层次认知水平的问题，对学习能力较差的班级或学生，则需要将一个较高层次认知水平的问题拆分成问题串，以进阶方式开展问题教学，使学生学习由较低层次认知水平向较高水平过渡。而有效利用 “认知思维链</w:t>
      </w:r>
      <w:r>
        <w:t>”</w:t>
      </w:r>
      <w:r>
        <w:rPr>
          <w:rFonts w:hint="eastAsia"/>
        </w:rPr>
        <w:t>可以保证进阶式分层教学得以实施。</w:t>
      </w:r>
    </w:p>
    <w:p>
      <w:pPr>
        <w:pageBreakBefore w:val="0"/>
        <w:kinsoku/>
        <w:overflowPunct/>
        <w:topLinePunct w:val="0"/>
        <w:bidi w:val="0"/>
        <w:spacing w:beforeAutospacing="0" w:afterAutospacing="0" w:line="360" w:lineRule="auto"/>
        <w:ind w:firstLine="420" w:firstLineChars="200"/>
        <w:textAlignment w:val="auto"/>
      </w:pPr>
      <w:r>
        <w:rPr>
          <w:rFonts w:hint="eastAsia"/>
        </w:rPr>
        <w:t>在《自然环境整体性》这一节课中，为了实现“分析区域地理环境各要素协同演化的过程”这一学习目标，笔者设计“分析</w:t>
      </w:r>
      <w:r>
        <w:t>古楼兰</w:t>
      </w:r>
      <w:r>
        <w:rPr>
          <w:rFonts w:hint="eastAsia"/>
        </w:rPr>
        <w:t>地区气候对区域自然地理环境影响”这一主干问题，</w:t>
      </w:r>
      <w:r>
        <w:t>并</w:t>
      </w:r>
      <w:r>
        <w:rPr>
          <w:rFonts w:hint="eastAsia"/>
        </w:rPr>
        <w:t>提供</w:t>
      </w:r>
      <w:r>
        <w:rPr>
          <w:rFonts w:hint="eastAsia"/>
          <w:bCs/>
          <w:szCs w:val="21"/>
        </w:rPr>
        <w:t xml:space="preserve"> “阅读某区域图及相关气候资料图，</w:t>
      </w:r>
      <w:r>
        <w:rPr>
          <w:rFonts w:hint="eastAsia" w:ascii="宋体" w:hAnsi="宋体"/>
          <w:bCs/>
          <w:szCs w:val="21"/>
        </w:rPr>
        <w:t>分析古楼兰地区气候对区域自然地理环境影响</w:t>
      </w:r>
      <w:r>
        <w:rPr>
          <w:rFonts w:hint="eastAsia"/>
          <w:bCs/>
          <w:szCs w:val="21"/>
        </w:rPr>
        <w:t xml:space="preserve">。”这一主干问题。 </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宋体" w:hAnsi="宋体"/>
          <w:bCs/>
          <w:szCs w:val="21"/>
        </w:rPr>
      </w:pPr>
      <w:r>
        <mc:AlternateContent>
          <mc:Choice Requires="wpg">
            <w:drawing>
              <wp:anchor distT="0" distB="0" distL="114300" distR="114300" simplePos="0" relativeHeight="252489728" behindDoc="0" locked="0" layoutInCell="1" allowOverlap="1">
                <wp:simplePos x="0" y="0"/>
                <wp:positionH relativeFrom="column">
                  <wp:posOffset>670560</wp:posOffset>
                </wp:positionH>
                <wp:positionV relativeFrom="paragraph">
                  <wp:posOffset>15240</wp:posOffset>
                </wp:positionV>
                <wp:extent cx="2324100" cy="1945005"/>
                <wp:effectExtent l="0" t="0" r="0" b="17145"/>
                <wp:wrapNone/>
                <wp:docPr id="191" name="组合 13"/>
                <wp:cNvGraphicFramePr/>
                <a:graphic xmlns:a="http://schemas.openxmlformats.org/drawingml/2006/main">
                  <a:graphicData uri="http://schemas.microsoft.com/office/word/2010/wordprocessingGroup">
                    <wpg:wgp>
                      <wpg:cNvGrpSpPr/>
                      <wpg:grpSpPr>
                        <a:xfrm>
                          <a:off x="0" y="0"/>
                          <a:ext cx="2324100" cy="1945005"/>
                          <a:chOff x="2390" y="5111"/>
                          <a:chExt cx="2850" cy="2713"/>
                        </a:xfrm>
                        <a:effectLst/>
                      </wpg:grpSpPr>
                      <pic:pic xmlns:pic="http://schemas.openxmlformats.org/drawingml/2006/picture">
                        <pic:nvPicPr>
                          <pic:cNvPr id="377" name="图片 1" descr="https://timgsa.baidu.com/timg?image&amp;quality=80&amp;size=b9999_10000&amp;sec=1505386026529&amp;di=e99a859de9f29d577d51827603de3ce6&amp;imgtype=0&amp;src=http%3A%2F%2Fimgsrc.baidu.com%2Fbaike%2Fpic%2Fitem%2F500fd9f9d72a6059f844a6972934349b023bbae3.jpg"/>
                          <pic:cNvPicPr>
                            <a:picLocks noChangeAspect="1" noChangeArrowheads="1"/>
                          </pic:cNvPicPr>
                        </pic:nvPicPr>
                        <pic:blipFill>
                          <a:blip r:embed="rId31">
                            <a:grayscl/>
                            <a:extLst>
                              <a:ext uri="{28A0092B-C50C-407E-A947-70E740481C1C}">
                                <a14:useLocalDpi xmlns:a14="http://schemas.microsoft.com/office/drawing/2010/main" val="0"/>
                              </a:ext>
                            </a:extLst>
                          </a:blip>
                          <a:srcRect r="50377"/>
                          <a:stretch>
                            <a:fillRect/>
                          </a:stretch>
                        </pic:blipFill>
                        <pic:spPr>
                          <a:xfrm>
                            <a:off x="2390" y="5111"/>
                            <a:ext cx="2790" cy="2713"/>
                          </a:xfrm>
                          <a:prstGeom prst="rect">
                            <a:avLst/>
                          </a:prstGeom>
                          <a:noFill/>
                          <a:ln>
                            <a:noFill/>
                          </a:ln>
                          <a:effectLst/>
                        </pic:spPr>
                      </pic:pic>
                      <pic:pic xmlns:pic="http://schemas.openxmlformats.org/drawingml/2006/picture">
                        <pic:nvPicPr>
                          <pic:cNvPr id="378" name="图片 2" descr="http://img.zcool.cn/community/01d9b15541bb21000001e78c6478c5.jpg"/>
                          <pic:cNvPicPr>
                            <a:picLocks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a:xfrm>
                            <a:off x="4430" y="6830"/>
                            <a:ext cx="430" cy="430"/>
                          </a:xfrm>
                          <a:prstGeom prst="rect">
                            <a:avLst/>
                          </a:prstGeom>
                          <a:noFill/>
                          <a:ln>
                            <a:noFill/>
                          </a:ln>
                          <a:effectLst/>
                        </pic:spPr>
                      </pic:pic>
                      <wps:wsp>
                        <wps:cNvPr id="379" name="文本框 25"/>
                        <wps:cNvSpPr txBox="1">
                          <a:spLocks noChangeArrowheads="1"/>
                        </wps:cNvSpPr>
                        <wps:spPr bwMode="auto">
                          <a:xfrm>
                            <a:off x="4520" y="6710"/>
                            <a:ext cx="720" cy="370"/>
                          </a:xfrm>
                          <a:prstGeom prst="rect">
                            <a:avLst/>
                          </a:prstGeom>
                          <a:noFill/>
                          <a:ln>
                            <a:noFill/>
                          </a:ln>
                          <a:effectLst/>
                        </wps:spPr>
                        <wps:txbx>
                          <w:txbxContent>
                            <w:p>
                              <w:pPr>
                                <w:rPr>
                                  <w:rFonts w:ascii="黑体" w:hAnsi="黑体" w:eastAsia="黑体"/>
                                  <w:b/>
                                  <w:sz w:val="15"/>
                                  <w:szCs w:val="15"/>
                                </w:rPr>
                              </w:pPr>
                              <w:r>
                                <w:rPr>
                                  <w:rFonts w:hint="eastAsia" w:ascii="黑体" w:hAnsi="黑体" w:eastAsia="黑体"/>
                                  <w:b/>
                                  <w:sz w:val="15"/>
                                  <w:szCs w:val="15"/>
                                </w:rPr>
                                <w:t>楼兰</w:t>
                              </w:r>
                            </w:p>
                          </w:txbxContent>
                        </wps:txbx>
                        <wps:bodyPr rot="0" vert="horz" wrap="square" lIns="91440" tIns="45720" rIns="91440" bIns="45720" anchor="t" anchorCtr="0" upright="1">
                          <a:noAutofit/>
                        </wps:bodyPr>
                      </wps:wsp>
                    </wpg:wgp>
                  </a:graphicData>
                </a:graphic>
              </wp:anchor>
            </w:drawing>
          </mc:Choice>
          <mc:Fallback>
            <w:pict>
              <v:group id="组合 13" o:spid="_x0000_s1026" o:spt="203" style="position:absolute;left:0pt;margin-left:52.8pt;margin-top:1.2pt;height:153.15pt;width:183pt;z-index:252489728;mso-width-relative:page;mso-height-relative:page;" coordorigin="2390,5111" coordsize="2850,2713" o:gfxdata="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&#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">
                <o:lock v:ext="edit" aspectratio="f"/>
                <v:shape id="图片 1" o:spid="_x0000_s1026" o:spt="75" alt="https://timgsa.baidu.com/timg?image&amp;quality=80&amp;size=b9999_10000&amp;sec=1505386026529&amp;di=e99a859de9f29d577d51827603de3ce6&amp;imgtype=0&amp;src=http%3A%2F%2Fimgsrc.baidu.com%2Fbaike%2Fpic%2Fitem%2F500fd9f9d72a6059f844a6972934349b023bbae3.jpg" type="#_x0000_t75" style="position:absolute;left:2390;top:5111;height:2713;width:2790;" filled="f" o:preferrelative="t" stroked="f" coordsize="21600,21600" o:gfxdata="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BthJ&#10;wAAAANwAAAAPAAAAAAAAAAEAIAAAACIAAABkcnMvZG93bnJldi54bWxQSwECFAAUAAAACACHTuJA&#10;My8FnjsAAAA5AAAAEAAAAAAAAAABACAAAAAPAQAAZHJzL3NoYXBleG1sLnhtbFBLBQYAAAAABgAG&#10;AFsBAAC5AwAAAAA=&#10;">
                  <v:fill on="f" focussize="0,0"/>
                  <v:stroke on="f"/>
                  <v:imagedata r:id="rId31" cropright="33015f" grayscale="t" o:title=""/>
                  <o:lock v:ext="edit" aspectratio="t"/>
                </v:shape>
                <v:shape id="图片 2" o:spid="_x0000_s1026" o:spt="75" alt="http://img.zcool.cn/community/01d9b15541bb21000001e78c6478c5.jpg" type="#_x0000_t75" style="position:absolute;left:4430;top:6830;height:430;width:430;" filled="f" o:preferrelative="t" stroked="f" coordsize="21600,21600" o:gfxdata="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5RHgugAAANwA&#10;AAAPAAAAAAAAAAEAIAAAACIAAABkcnMvZG93bnJldi54bWxQSwECFAAUAAAACACHTuJAMy8FnjsA&#10;AAA5AAAAEAAAAAAAAAABACAAAAAJAQAAZHJzL3NoYXBleG1sLnhtbFBLBQYAAAAABgAGAFsBAACz&#10;AwAAAAA=&#10;">
                  <v:fill on="f" focussize="0,0"/>
                  <v:stroke on="f"/>
                  <v:imagedata r:id="rId32" grayscale="t" o:title=""/>
                  <o:lock v:ext="edit" aspectratio="f"/>
                </v:shape>
                <v:shape id="文本框 25" o:spid="_x0000_s1026" o:spt="202" type="#_x0000_t202" style="position:absolute;left:4520;top:6710;height:370;width:720;" filled="f" stroked="f" coordsize="21600,21600" o:gfxdata="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sb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黑体" w:hAnsi="黑体" w:eastAsia="黑体"/>
                            <w:b/>
                            <w:sz w:val="15"/>
                            <w:szCs w:val="15"/>
                          </w:rPr>
                        </w:pPr>
                        <w:r>
                          <w:rPr>
                            <w:rFonts w:hint="eastAsia" w:ascii="黑体" w:hAnsi="黑体" w:eastAsia="黑体"/>
                            <w:b/>
                            <w:sz w:val="15"/>
                            <w:szCs w:val="15"/>
                          </w:rPr>
                          <w:t>楼兰</w:t>
                        </w:r>
                      </w:p>
                    </w:txbxContent>
                  </v:textbox>
                </v:shape>
              </v:group>
            </w:pict>
          </mc:Fallback>
        </mc:AlternateContent>
      </w:r>
      <w:r>
        <w:rPr>
          <w:rFonts w:hint="eastAsia"/>
          <w:bCs/>
          <w:szCs w:val="21"/>
        </w:rPr>
        <mc:AlternateContent>
          <mc:Choice Requires="wps">
            <w:drawing>
              <wp:anchor distT="0" distB="0" distL="114300" distR="114300" simplePos="0" relativeHeight="252490752" behindDoc="0" locked="0" layoutInCell="1" allowOverlap="1">
                <wp:simplePos x="0" y="0"/>
                <wp:positionH relativeFrom="column">
                  <wp:posOffset>3519170</wp:posOffset>
                </wp:positionH>
                <wp:positionV relativeFrom="paragraph">
                  <wp:posOffset>42545</wp:posOffset>
                </wp:positionV>
                <wp:extent cx="1654810" cy="1916430"/>
                <wp:effectExtent l="924560" t="5080" r="11430" b="21590"/>
                <wp:wrapNone/>
                <wp:docPr id="381" name="矩形标注 12"/>
                <wp:cNvGraphicFramePr/>
                <a:graphic xmlns:a="http://schemas.openxmlformats.org/drawingml/2006/main">
                  <a:graphicData uri="http://schemas.microsoft.com/office/word/2010/wordprocessingShape">
                    <wps:wsp>
                      <wps:cNvSpPr>
                        <a:spLocks noChangeArrowheads="1"/>
                      </wps:cNvSpPr>
                      <wps:spPr bwMode="auto">
                        <a:xfrm>
                          <a:off x="0" y="0"/>
                          <a:ext cx="1654810" cy="1916430"/>
                        </a:xfrm>
                        <a:prstGeom prst="wedgeRectCallout">
                          <a:avLst>
                            <a:gd name="adj1" fmla="val -104759"/>
                            <a:gd name="adj2" fmla="val 20810"/>
                          </a:avLst>
                        </a:prstGeom>
                        <a:noFill/>
                        <a:ln w="9525">
                          <a:solidFill>
                            <a:srgbClr val="000000"/>
                          </a:solidFill>
                          <a:miter lim="800000"/>
                        </a:ln>
                        <a:effectLst/>
                      </wps:spPr>
                      <wps:txbx>
                        <w:txbxContent>
                          <w:p/>
                        </w:txbxContent>
                      </wps:txbx>
                      <wps:bodyPr rot="0" vert="horz" wrap="square" lIns="91440" tIns="45720" rIns="91440" bIns="45720" anchor="t" anchorCtr="0" upright="1">
                        <a:noAutofit/>
                      </wps:bodyPr>
                    </wps:wsp>
                  </a:graphicData>
                </a:graphic>
              </wp:anchor>
            </w:drawing>
          </mc:Choice>
          <mc:Fallback>
            <w:pict>
              <v:shape id="矩形标注 12" o:spid="_x0000_s1026" o:spt="61" type="#_x0000_t61" style="position:absolute;left:0pt;margin-left:277.1pt;margin-top:3.35pt;height:150.9pt;width:130.3pt;z-index:252490752;mso-width-relative:page;mso-height-relative:page;" filled="f" stroked="t" coordsize="21600,21600" o:gfxdata="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W79WnY&#10;AAAACQEAAA8AAAAAAAAAAQAgAAAAIgAAAGRycy9kb3ducmV2LnhtbFBLAQIUABQAAAAIAIdO4kBp&#10;iaB7WQIAAHoEAAAOAAAAAAAAAAEAIAAAACcBAABkcnMvZTJvRG9jLnhtbFBLBQYAAAAABgAGAFkB&#10;AADyBQAAAAA=&#10;" adj="-11828,15295">
                <v:fill on="f" focussize="0,0"/>
                <v:stroke color="#000000" miterlimit="8" joinstyle="miter"/>
                <v:imagedata o:title=""/>
                <o:lock v:ext="edit" aspectratio="f"/>
                <v:textbox>
                  <w:txbxContent>
                    <w:p/>
                  </w:txbxContent>
                </v:textbox>
              </v:shape>
            </w:pict>
          </mc:Fallback>
        </mc:AlternateContent>
      </w:r>
      <w:r>
        <w:drawing>
          <wp:anchor distT="0" distB="0" distL="114300" distR="114300" simplePos="0" relativeHeight="252488704" behindDoc="0" locked="0" layoutInCell="1" allowOverlap="1">
            <wp:simplePos x="0" y="0"/>
            <wp:positionH relativeFrom="column">
              <wp:posOffset>3519170</wp:posOffset>
            </wp:positionH>
            <wp:positionV relativeFrom="paragraph">
              <wp:posOffset>122555</wp:posOffset>
            </wp:positionV>
            <wp:extent cx="1659890" cy="1855470"/>
            <wp:effectExtent l="0" t="0" r="16510" b="11430"/>
            <wp:wrapNone/>
            <wp:docPr id="380" name="图片 11" descr="http://baike.zidiantong.com/file/2012/0/0130000020918312204211990408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11" descr="http://baike.zidiantong.com/file/2012/0/01300000209183122042119904081_s.jpg"/>
                    <pic:cNvPicPr>
                      <a:picLocks noChangeAspect="1"/>
                    </pic:cNvPicPr>
                  </pic:nvPicPr>
                  <pic:blipFill>
                    <a:blip r:embed="rId33">
                      <a:grayscl/>
                    </a:blip>
                    <a:stretch>
                      <a:fillRect/>
                    </a:stretch>
                  </pic:blipFill>
                  <pic:spPr>
                    <a:xfrm>
                      <a:off x="0" y="0"/>
                      <a:ext cx="1659890" cy="1855470"/>
                    </a:xfrm>
                    <a:prstGeom prst="rect">
                      <a:avLst/>
                    </a:prstGeom>
                    <a:noFill/>
                    <a:ln w="9525">
                      <a:noFill/>
                    </a:ln>
                  </pic:spPr>
                </pic:pic>
              </a:graphicData>
            </a:graphic>
          </wp:anchor>
        </w:drawing>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楷体" w:hAnsi="楷体" w:eastAsia="楷体"/>
          <w:bCs/>
          <w:szCs w:val="21"/>
        </w:rPr>
      </w:pPr>
    </w:p>
    <w:p>
      <w:pPr>
        <w:pageBreakBefore w:val="0"/>
        <w:tabs>
          <w:tab w:val="left" w:pos="5046"/>
        </w:tabs>
        <w:kinsoku/>
        <w:overflowPunct/>
        <w:topLinePunct w:val="0"/>
        <w:bidi w:val="0"/>
        <w:spacing w:beforeAutospacing="0" w:afterAutospacing="0" w:line="360" w:lineRule="auto"/>
        <w:ind w:firstLine="422" w:firstLineChars="200"/>
        <w:textAlignment w:val="auto"/>
        <w:rPr>
          <w:rFonts w:ascii="宋体" w:hAnsi="宋体"/>
          <w:b/>
          <w:szCs w:val="21"/>
        </w:rPr>
      </w:pPr>
    </w:p>
    <w:p>
      <w:pPr>
        <w:pageBreakBefore w:val="0"/>
        <w:tabs>
          <w:tab w:val="left" w:pos="5046"/>
        </w:tabs>
        <w:kinsoku/>
        <w:overflowPunct/>
        <w:topLinePunct w:val="0"/>
        <w:bidi w:val="0"/>
        <w:spacing w:beforeAutospacing="0" w:afterAutospacing="0" w:line="360" w:lineRule="auto"/>
        <w:ind w:firstLine="315" w:firstLineChars="150"/>
        <w:textAlignment w:val="auto"/>
        <w:rPr>
          <w:rFonts w:ascii="宋体" w:hAnsi="宋体"/>
          <w:bCs/>
          <w:szCs w:val="21"/>
        </w:rPr>
      </w:pPr>
      <w:r>
        <w:rPr>
          <w:rFonts w:hint="eastAsia" w:ascii="宋体" w:hAnsi="宋体"/>
          <w:bCs/>
          <w:szCs w:val="21"/>
        </w:rPr>
        <w:t xml:space="preserve"> </w:t>
      </w:r>
    </w:p>
    <w:p>
      <w:pPr>
        <w:pageBreakBefore w:val="0"/>
        <w:tabs>
          <w:tab w:val="left" w:pos="5046"/>
        </w:tabs>
        <w:kinsoku/>
        <w:overflowPunct/>
        <w:topLinePunct w:val="0"/>
        <w:bidi w:val="0"/>
        <w:spacing w:beforeAutospacing="0" w:afterAutospacing="0" w:line="360" w:lineRule="auto"/>
        <w:ind w:firstLine="315" w:firstLineChars="150"/>
        <w:textAlignment w:val="auto"/>
        <w:rPr>
          <w:rFonts w:ascii="宋体" w:hAnsi="宋体"/>
          <w:bCs/>
          <w:szCs w:val="21"/>
        </w:rPr>
      </w:pPr>
    </w:p>
    <w:p>
      <w:pPr>
        <w:pageBreakBefore w:val="0"/>
        <w:tabs>
          <w:tab w:val="left" w:pos="5046"/>
        </w:tabs>
        <w:kinsoku/>
        <w:overflowPunct/>
        <w:topLinePunct w:val="0"/>
        <w:bidi w:val="0"/>
        <w:spacing w:beforeAutospacing="0" w:afterAutospacing="0" w:line="360" w:lineRule="auto"/>
        <w:ind w:firstLine="315" w:firstLineChars="150"/>
        <w:textAlignment w:val="auto"/>
        <w:rPr>
          <w:rFonts w:ascii="宋体" w:hAnsi="宋体"/>
          <w:bCs/>
          <w:szCs w:val="21"/>
        </w:rPr>
      </w:pPr>
    </w:p>
    <w:p>
      <w:pPr>
        <w:pageBreakBefore w:val="0"/>
        <w:tabs>
          <w:tab w:val="left" w:pos="5046"/>
        </w:tabs>
        <w:kinsoku/>
        <w:overflowPunct/>
        <w:topLinePunct w:val="0"/>
        <w:bidi w:val="0"/>
        <w:spacing w:beforeAutospacing="0" w:afterAutospacing="0" w:line="360" w:lineRule="auto"/>
        <w:textAlignment w:val="auto"/>
        <w:rPr>
          <w:rFonts w:ascii="宋体" w:hAnsi="宋体"/>
          <w:bCs/>
          <w:szCs w:val="21"/>
        </w:rPr>
      </w:pPr>
    </w:p>
    <w:p>
      <w:pPr>
        <w:pageBreakBefore w:val="0"/>
        <w:tabs>
          <w:tab w:val="left" w:pos="5046"/>
        </w:tabs>
        <w:kinsoku/>
        <w:overflowPunct/>
        <w:topLinePunct w:val="0"/>
        <w:bidi w:val="0"/>
        <w:spacing w:beforeAutospacing="0" w:afterAutospacing="0" w:line="360" w:lineRule="auto"/>
        <w:ind w:firstLine="420" w:firstLineChars="200"/>
        <w:textAlignment w:val="auto"/>
        <w:rPr>
          <w:rFonts w:ascii="宋体" w:hAnsi="宋体"/>
          <w:bCs/>
          <w:szCs w:val="21"/>
        </w:rPr>
      </w:pPr>
      <w:r>
        <w:rPr>
          <w:rFonts w:hint="eastAsia"/>
        </w:rPr>
        <w:t xml:space="preserve"> “分析</w:t>
      </w:r>
      <w:r>
        <w:t>古楼兰</w:t>
      </w:r>
      <w:r>
        <w:rPr>
          <w:rFonts w:hint="eastAsia"/>
        </w:rPr>
        <w:t>地区气候对区域自然地理环境影响”</w:t>
      </w:r>
      <w:r>
        <w:rPr>
          <w:rFonts w:hint="eastAsia" w:ascii="宋体" w:hAnsi="宋体"/>
          <w:bCs/>
          <w:szCs w:val="21"/>
        </w:rPr>
        <w:t>这一问题要求学生综合分析自然环境中气候这一要素对其他自然地理要素的影响。该问题的解决需要学生构建起如下“</w:t>
      </w:r>
      <w:r>
        <w:rPr>
          <w:rFonts w:ascii="宋体" w:hAnsi="宋体"/>
          <w:bCs/>
          <w:szCs w:val="21"/>
        </w:rPr>
        <w:t>认知</w:t>
      </w:r>
      <w:r>
        <w:rPr>
          <w:rFonts w:hint="eastAsia" w:ascii="宋体" w:hAnsi="宋体"/>
          <w:bCs/>
          <w:szCs w:val="21"/>
        </w:rPr>
        <w:t>思维链”</w:t>
      </w:r>
      <w:r>
        <w:rPr>
          <w:rFonts w:ascii="宋体" w:hAnsi="宋体"/>
          <w:bCs/>
          <w:szCs w:val="21"/>
        </w:rPr>
        <w:t>来</w:t>
      </w:r>
      <w:r>
        <w:rPr>
          <w:rFonts w:hint="eastAsia" w:ascii="宋体" w:hAnsi="宋体"/>
          <w:bCs/>
          <w:szCs w:val="21"/>
        </w:rPr>
        <w:t>综合分析：</w:t>
      </w:r>
    </w:p>
    <w:p>
      <w:pPr>
        <w:pageBreakBefore w:val="0"/>
        <w:tabs>
          <w:tab w:val="left" w:pos="5046"/>
        </w:tabs>
        <w:kinsoku/>
        <w:overflowPunct/>
        <w:topLinePunct w:val="0"/>
        <w:bidi w:val="0"/>
        <w:spacing w:beforeAutospacing="0" w:afterAutospacing="0" w:line="360" w:lineRule="auto"/>
        <w:ind w:firstLine="315" w:firstLineChars="150"/>
        <w:jc w:val="center"/>
        <w:textAlignment w:val="auto"/>
        <w:rPr>
          <w:rFonts w:ascii="宋体" w:hAnsi="宋体"/>
          <w:bCs/>
          <w:szCs w:val="21"/>
        </w:rPr>
      </w:pPr>
      <w:r>
        <w:drawing>
          <wp:inline distT="0" distB="0" distL="114300" distR="114300">
            <wp:extent cx="4220210" cy="1877060"/>
            <wp:effectExtent l="0" t="0" r="8890" b="8890"/>
            <wp:docPr id="3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20"/>
                    <pic:cNvPicPr>
                      <a:picLocks noChangeAspect="1"/>
                    </pic:cNvPicPr>
                  </pic:nvPicPr>
                  <pic:blipFill>
                    <a:blip r:embed="rId34"/>
                    <a:stretch>
                      <a:fillRect/>
                    </a:stretch>
                  </pic:blipFill>
                  <pic:spPr>
                    <a:xfrm>
                      <a:off x="0" y="0"/>
                      <a:ext cx="4220210" cy="1877060"/>
                    </a:xfrm>
                    <a:prstGeom prst="rect">
                      <a:avLst/>
                    </a:prstGeom>
                    <a:noFill/>
                    <a:ln w="9525">
                      <a:noFill/>
                    </a:ln>
                  </pic:spPr>
                </pic:pic>
              </a:graphicData>
            </a:graphic>
          </wp:inline>
        </w:drawing>
      </w:r>
    </w:p>
    <w:p>
      <w:pPr>
        <w:pageBreakBefore w:val="0"/>
        <w:tabs>
          <w:tab w:val="left" w:pos="5046"/>
        </w:tabs>
        <w:kinsoku/>
        <w:overflowPunct/>
        <w:topLinePunct w:val="0"/>
        <w:bidi w:val="0"/>
        <w:spacing w:beforeAutospacing="0" w:afterAutospacing="0" w:line="360" w:lineRule="auto"/>
        <w:ind w:firstLine="420"/>
        <w:textAlignment w:val="auto"/>
        <w:rPr>
          <w:rFonts w:ascii="宋体" w:hAnsi="宋体"/>
          <w:bCs/>
          <w:szCs w:val="21"/>
        </w:rPr>
      </w:pPr>
      <w:r>
        <w:rPr>
          <w:rFonts w:hint="eastAsia" w:ascii="宋体" w:hAnsi="宋体"/>
          <w:bCs/>
          <w:szCs w:val="21"/>
        </w:rPr>
        <w:t>上图中“认知思维链”的构建采用了分步走的方法，体现学生分析“古楼兰地区气候对区域自然地理环境影响”这一问题需要进行的具体思维过程。步骤一是学生明确问题指向的过程，</w:t>
      </w:r>
      <w:r>
        <w:rPr>
          <w:rFonts w:ascii="宋体" w:hAnsi="宋体"/>
          <w:bCs/>
          <w:szCs w:val="21"/>
        </w:rPr>
        <w:t>步骤</w:t>
      </w:r>
      <w:r>
        <w:rPr>
          <w:rFonts w:hint="eastAsia" w:ascii="宋体" w:hAnsi="宋体"/>
          <w:bCs/>
          <w:szCs w:val="21"/>
        </w:rPr>
        <w:t>二是学生将抽象问题拆解，</w:t>
      </w:r>
      <w:r>
        <w:rPr>
          <w:rFonts w:ascii="宋体" w:hAnsi="宋体"/>
          <w:bCs/>
          <w:szCs w:val="21"/>
        </w:rPr>
        <w:t>理解</w:t>
      </w:r>
      <w:r>
        <w:rPr>
          <w:rFonts w:hint="eastAsia" w:ascii="宋体" w:hAnsi="宋体"/>
          <w:bCs/>
          <w:szCs w:val="21"/>
        </w:rPr>
        <w:t>气候对自然环境的影响是气候特征对自然环境其他要素的影响，</w:t>
      </w:r>
      <w:r>
        <w:rPr>
          <w:rFonts w:ascii="宋体" w:hAnsi="宋体"/>
          <w:bCs/>
          <w:szCs w:val="21"/>
        </w:rPr>
        <w:t>是</w:t>
      </w:r>
      <w:r>
        <w:rPr>
          <w:rFonts w:hint="eastAsia" w:ascii="宋体" w:hAnsi="宋体"/>
          <w:bCs/>
          <w:szCs w:val="21"/>
        </w:rPr>
        <w:t>对“自然环境各要素是相互联系，</w:t>
      </w:r>
      <w:r>
        <w:rPr>
          <w:rFonts w:ascii="宋体" w:hAnsi="宋体"/>
          <w:bCs/>
          <w:szCs w:val="21"/>
        </w:rPr>
        <w:t>协同演化</w:t>
      </w:r>
      <w:r>
        <w:rPr>
          <w:rFonts w:hint="eastAsia" w:ascii="宋体" w:hAnsi="宋体"/>
          <w:bCs/>
          <w:szCs w:val="21"/>
        </w:rPr>
        <w:t>并共同建构整体自然环境”这一自然环境整体性的运用；</w:t>
      </w:r>
      <w:r>
        <w:rPr>
          <w:rFonts w:ascii="宋体" w:hAnsi="宋体"/>
          <w:bCs/>
          <w:szCs w:val="21"/>
        </w:rPr>
        <w:t>步骤</w:t>
      </w:r>
      <w:r>
        <w:rPr>
          <w:rFonts w:hint="eastAsia" w:ascii="宋体" w:hAnsi="宋体"/>
          <w:bCs/>
          <w:szCs w:val="21"/>
        </w:rPr>
        <w:t>三是结合图文信息，</w:t>
      </w:r>
      <w:r>
        <w:rPr>
          <w:rFonts w:ascii="宋体" w:hAnsi="宋体"/>
          <w:bCs/>
          <w:szCs w:val="21"/>
        </w:rPr>
        <w:t>描述</w:t>
      </w:r>
      <w:r>
        <w:rPr>
          <w:rFonts w:hint="eastAsia" w:ascii="宋体" w:hAnsi="宋体"/>
          <w:bCs/>
          <w:szCs w:val="21"/>
        </w:rPr>
        <w:t>该地区气候特征是如何影响区域地貌、</w:t>
      </w:r>
      <w:r>
        <w:rPr>
          <w:rFonts w:ascii="宋体" w:hAnsi="宋体"/>
          <w:bCs/>
          <w:szCs w:val="21"/>
        </w:rPr>
        <w:t>水文</w:t>
      </w:r>
      <w:r>
        <w:rPr>
          <w:rFonts w:hint="eastAsia" w:ascii="宋体" w:hAnsi="宋体"/>
          <w:bCs/>
          <w:szCs w:val="21"/>
        </w:rPr>
        <w:t>、</w:t>
      </w:r>
      <w:r>
        <w:rPr>
          <w:rFonts w:ascii="宋体" w:hAnsi="宋体"/>
          <w:bCs/>
          <w:szCs w:val="21"/>
        </w:rPr>
        <w:t>植被</w:t>
      </w:r>
      <w:r>
        <w:rPr>
          <w:rFonts w:hint="eastAsia" w:ascii="宋体" w:hAnsi="宋体"/>
          <w:bCs/>
          <w:szCs w:val="21"/>
        </w:rPr>
        <w:t>、</w:t>
      </w:r>
      <w:r>
        <w:rPr>
          <w:rFonts w:ascii="宋体" w:hAnsi="宋体"/>
          <w:bCs/>
          <w:szCs w:val="21"/>
        </w:rPr>
        <w:t>土壤</w:t>
      </w:r>
      <w:r>
        <w:rPr>
          <w:rFonts w:hint="eastAsia" w:ascii="宋体" w:hAnsi="宋体"/>
          <w:bCs/>
          <w:szCs w:val="21"/>
        </w:rPr>
        <w:t>等要素的。</w:t>
      </w:r>
    </w:p>
    <w:p>
      <w:pPr>
        <w:pageBreakBefore w:val="0"/>
        <w:tabs>
          <w:tab w:val="left" w:pos="5046"/>
        </w:tabs>
        <w:kinsoku/>
        <w:overflowPunct/>
        <w:topLinePunct w:val="0"/>
        <w:bidi w:val="0"/>
        <w:spacing w:beforeAutospacing="0" w:afterAutospacing="0" w:line="360" w:lineRule="auto"/>
        <w:ind w:firstLine="420"/>
        <w:textAlignment w:val="auto"/>
        <w:rPr>
          <w:rFonts w:hint="eastAsia" w:ascii="宋体" w:hAnsi="宋体"/>
          <w:bCs/>
          <w:szCs w:val="21"/>
        </w:rPr>
      </w:pPr>
      <w:r>
        <w:rPr>
          <w:rFonts w:hint="eastAsia" w:ascii="宋体" w:hAnsi="宋体"/>
          <w:bCs/>
          <w:szCs w:val="21"/>
        </w:rPr>
        <w:t>通过该“综合</w:t>
      </w:r>
      <w:r>
        <w:rPr>
          <w:rFonts w:ascii="宋体" w:hAnsi="宋体"/>
          <w:bCs/>
          <w:szCs w:val="21"/>
        </w:rPr>
        <w:t>思维链</w:t>
      </w:r>
      <w:r>
        <w:rPr>
          <w:rFonts w:hint="eastAsia" w:ascii="宋体" w:hAnsi="宋体"/>
          <w:bCs/>
          <w:szCs w:val="21"/>
        </w:rPr>
        <w:t>”</w:t>
      </w:r>
      <w:r>
        <w:rPr>
          <w:rFonts w:ascii="宋体" w:hAnsi="宋体"/>
          <w:bCs/>
          <w:szCs w:val="21"/>
        </w:rPr>
        <w:t>的</w:t>
      </w:r>
      <w:r>
        <w:rPr>
          <w:rFonts w:hint="eastAsia" w:ascii="宋体" w:hAnsi="宋体"/>
          <w:bCs/>
          <w:szCs w:val="21"/>
        </w:rPr>
        <w:t>剖析，笔者根据比较学生层次差异发现对于学习能力较强层次学生可以自主建构该思维过程，</w:t>
      </w:r>
      <w:r>
        <w:rPr>
          <w:rFonts w:ascii="宋体" w:hAnsi="宋体"/>
          <w:bCs/>
          <w:szCs w:val="21"/>
        </w:rPr>
        <w:t>或</w:t>
      </w:r>
      <w:r>
        <w:rPr>
          <w:rFonts w:hint="eastAsia" w:ascii="宋体" w:hAnsi="宋体"/>
          <w:bCs/>
          <w:szCs w:val="21"/>
        </w:rPr>
        <w:t>尝试让其学会直接建构该思维过程；</w:t>
      </w:r>
      <w:r>
        <w:rPr>
          <w:rFonts w:ascii="宋体" w:hAnsi="宋体"/>
          <w:bCs/>
          <w:szCs w:val="21"/>
        </w:rPr>
        <w:t>但</w:t>
      </w:r>
      <w:r>
        <w:rPr>
          <w:rFonts w:hint="eastAsia" w:ascii="宋体" w:hAnsi="宋体"/>
          <w:bCs/>
          <w:szCs w:val="21"/>
        </w:rPr>
        <w:t>学习能力较差层次学生在步骤一到步骤二过程中易出现整体性思想把握不清晰的问题，</w:t>
      </w:r>
      <w:r>
        <w:rPr>
          <w:rFonts w:ascii="宋体" w:hAnsi="宋体"/>
          <w:bCs/>
          <w:szCs w:val="21"/>
        </w:rPr>
        <w:t>进而</w:t>
      </w:r>
      <w:r>
        <w:rPr>
          <w:rFonts w:hint="eastAsia" w:ascii="宋体" w:hAnsi="宋体"/>
          <w:bCs/>
          <w:szCs w:val="21"/>
        </w:rPr>
        <w:t>影响步骤三知识的调用，</w:t>
      </w:r>
      <w:r>
        <w:rPr>
          <w:rFonts w:ascii="宋体" w:hAnsi="宋体"/>
          <w:bCs/>
          <w:szCs w:val="21"/>
        </w:rPr>
        <w:t>因此</w:t>
      </w:r>
      <w:r>
        <w:rPr>
          <w:rFonts w:hint="eastAsia" w:ascii="宋体" w:hAnsi="宋体"/>
          <w:bCs/>
          <w:szCs w:val="21"/>
        </w:rPr>
        <w:t>可在此实现不同层次学生问题的差异化设计，</w:t>
      </w:r>
      <w:r>
        <w:rPr>
          <w:rFonts w:ascii="宋体" w:hAnsi="宋体"/>
          <w:bCs/>
          <w:szCs w:val="21"/>
        </w:rPr>
        <w:t>具体</w:t>
      </w:r>
      <w:r>
        <w:rPr>
          <w:rFonts w:hint="eastAsia" w:ascii="宋体" w:hAnsi="宋体"/>
          <w:bCs/>
          <w:szCs w:val="21"/>
        </w:rPr>
        <w:t>如下：</w:t>
      </w:r>
    </w:p>
    <w:p>
      <w:pPr>
        <w:pageBreakBefore w:val="0"/>
        <w:tabs>
          <w:tab w:val="left" w:pos="5046"/>
        </w:tabs>
        <w:kinsoku/>
        <w:overflowPunct/>
        <w:topLinePunct w:val="0"/>
        <w:bidi w:val="0"/>
        <w:spacing w:beforeAutospacing="0" w:afterAutospacing="0" w:line="360" w:lineRule="auto"/>
        <w:ind w:firstLine="420"/>
        <w:textAlignment w:val="auto"/>
        <w:rPr>
          <w:rFonts w:hint="eastAsia" w:ascii="宋体" w:hAnsi="宋体"/>
          <w:bCs/>
          <w:szCs w:val="21"/>
        </w:rPr>
      </w:pPr>
    </w:p>
    <w:p>
      <w:pPr>
        <w:pageBreakBefore w:val="0"/>
        <w:tabs>
          <w:tab w:val="left" w:pos="5046"/>
        </w:tabs>
        <w:kinsoku/>
        <w:overflowPunct/>
        <w:topLinePunct w:val="0"/>
        <w:bidi w:val="0"/>
        <w:spacing w:beforeAutospacing="0" w:afterAutospacing="0" w:line="360" w:lineRule="auto"/>
        <w:ind w:firstLine="420"/>
        <w:textAlignment w:val="auto"/>
        <w:rPr>
          <w:rFonts w:hint="eastAsia" w:ascii="宋体" w:hAnsi="宋体"/>
          <w:bCs/>
          <w:szCs w:val="21"/>
        </w:rPr>
      </w:pPr>
    </w:p>
    <w:tbl>
      <w:tblPr>
        <w:tblStyle w:val="19"/>
        <w:tblW w:w="85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6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vAlign w:val="top"/>
          </w:tcPr>
          <w:p>
            <w:pPr>
              <w:pageBreakBefore w:val="0"/>
              <w:kinsoku/>
              <w:overflowPunct/>
              <w:topLinePunct w:val="0"/>
              <w:bidi w:val="0"/>
              <w:spacing w:beforeAutospacing="0" w:afterAutospacing="0" w:line="360" w:lineRule="auto"/>
              <w:jc w:val="center"/>
              <w:textAlignment w:val="auto"/>
              <w:rPr>
                <w:rFonts w:ascii="宋体" w:hAnsi="宋体"/>
                <w:color w:val="000000"/>
                <w:sz w:val="24"/>
              </w:rPr>
            </w:pPr>
          </w:p>
        </w:tc>
        <w:tc>
          <w:tcPr>
            <w:tcW w:w="6313" w:type="dxa"/>
            <w:vAlign w:val="top"/>
          </w:tcPr>
          <w:p>
            <w:pPr>
              <w:pageBreakBefore w:val="0"/>
              <w:kinsoku/>
              <w:overflowPunct/>
              <w:topLinePunct w:val="0"/>
              <w:bidi w:val="0"/>
              <w:spacing w:beforeAutospacing="0" w:afterAutospacing="0" w:line="360" w:lineRule="auto"/>
              <w:jc w:val="center"/>
              <w:textAlignment w:val="auto"/>
              <w:rPr>
                <w:rFonts w:ascii="宋体" w:hAnsi="宋体"/>
                <w:b/>
                <w:color w:val="000000"/>
                <w:sz w:val="24"/>
              </w:rPr>
            </w:pPr>
            <w:r>
              <w:rPr>
                <w:rFonts w:hint="eastAsia" w:ascii="宋体" w:hAnsi="宋体"/>
                <w:b/>
                <w:color w:val="000000"/>
                <w:sz w:val="24"/>
              </w:rPr>
              <w:t>预设问题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vAlign w:val="top"/>
          </w:tcPr>
          <w:p>
            <w:pPr>
              <w:pageBreakBefore w:val="0"/>
              <w:kinsoku/>
              <w:overflowPunct/>
              <w:topLinePunct w:val="0"/>
              <w:bidi w:val="0"/>
              <w:spacing w:beforeAutospacing="0" w:afterAutospacing="0" w:line="360" w:lineRule="auto"/>
              <w:ind w:firstLine="632" w:firstLineChars="300"/>
              <w:textAlignment w:val="auto"/>
              <w:rPr>
                <w:rFonts w:ascii="楷体" w:hAnsi="楷体" w:eastAsia="楷体"/>
                <w:b/>
                <w:color w:val="000000"/>
                <w:szCs w:val="21"/>
              </w:rPr>
            </w:pPr>
            <w:r>
              <w:rPr>
                <w:rFonts w:hint="eastAsia" w:ascii="楷体" w:hAnsi="楷体" w:eastAsia="楷体"/>
                <w:b/>
                <w:color w:val="000000"/>
                <w:szCs w:val="21"/>
              </w:rPr>
              <w:t>班级A</w:t>
            </w:r>
          </w:p>
          <w:p>
            <w:pPr>
              <w:pageBreakBefore w:val="0"/>
              <w:kinsoku/>
              <w:overflowPunct/>
              <w:topLinePunct w:val="0"/>
              <w:bidi w:val="0"/>
              <w:spacing w:beforeAutospacing="0" w:afterAutospacing="0" w:line="360" w:lineRule="auto"/>
              <w:textAlignment w:val="auto"/>
              <w:rPr>
                <w:rFonts w:ascii="宋体" w:hAnsi="宋体"/>
                <w:color w:val="000000"/>
                <w:szCs w:val="21"/>
              </w:rPr>
            </w:pPr>
            <w:r>
              <w:rPr>
                <w:rFonts w:hint="eastAsia" w:ascii="楷体" w:hAnsi="楷体" w:eastAsia="楷体"/>
                <w:b/>
                <w:color w:val="000000"/>
                <w:szCs w:val="21"/>
              </w:rPr>
              <w:t>（学习能力较强层次）</w:t>
            </w:r>
          </w:p>
        </w:tc>
        <w:tc>
          <w:tcPr>
            <w:tcW w:w="6313" w:type="dxa"/>
            <w:vAlign w:val="top"/>
          </w:tcPr>
          <w:p>
            <w:pPr>
              <w:pageBreakBefore w:val="0"/>
              <w:kinsoku/>
              <w:overflowPunct/>
              <w:topLinePunct w:val="0"/>
              <w:bidi w:val="0"/>
              <w:spacing w:beforeAutospacing="0" w:afterAutospacing="0" w:line="360" w:lineRule="auto"/>
              <w:jc w:val="left"/>
              <w:textAlignment w:val="auto"/>
              <w:rPr>
                <w:rFonts w:ascii="宋体" w:hAnsi="宋体"/>
                <w:color w:val="000000"/>
                <w:szCs w:val="21"/>
              </w:rPr>
            </w:pPr>
            <w:r>
              <w:rPr>
                <w:rFonts w:hint="eastAsia" w:ascii="楷体" w:hAnsi="楷体" w:eastAsia="楷体"/>
                <w:color w:val="000000"/>
                <w:szCs w:val="21"/>
              </w:rPr>
              <w:t>问题1. 阅读图文资料，</w:t>
            </w:r>
            <w:r>
              <w:rPr>
                <w:rFonts w:hint="eastAsia"/>
                <w:szCs w:val="21"/>
              </w:rPr>
              <w:t xml:space="preserve"> </w:t>
            </w:r>
            <w:r>
              <w:rPr>
                <w:rFonts w:hint="eastAsia" w:ascii="楷体" w:hAnsi="楷体" w:eastAsia="楷体"/>
                <w:color w:val="000000"/>
                <w:szCs w:val="21"/>
              </w:rPr>
              <w:t>分析古楼兰地区气候对区域自然地理环境影响。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35" w:type="dxa"/>
            <w:vAlign w:val="top"/>
          </w:tcPr>
          <w:p>
            <w:pPr>
              <w:pageBreakBefore w:val="0"/>
              <w:kinsoku/>
              <w:overflowPunct/>
              <w:topLinePunct w:val="0"/>
              <w:bidi w:val="0"/>
              <w:spacing w:beforeAutospacing="0" w:afterAutospacing="0" w:line="360" w:lineRule="auto"/>
              <w:jc w:val="center"/>
              <w:textAlignment w:val="auto"/>
              <w:rPr>
                <w:rFonts w:ascii="楷体" w:hAnsi="楷体" w:eastAsia="楷体"/>
                <w:b/>
                <w:color w:val="000000"/>
                <w:szCs w:val="21"/>
              </w:rPr>
            </w:pPr>
            <w:r>
              <w:rPr>
                <w:rFonts w:hint="eastAsia" w:ascii="楷体" w:hAnsi="楷体" w:eastAsia="楷体"/>
                <w:b/>
                <w:color w:val="000000"/>
                <w:szCs w:val="21"/>
              </w:rPr>
              <w:t>班级</w:t>
            </w:r>
            <w:r>
              <w:rPr>
                <w:rFonts w:ascii="楷体" w:hAnsi="楷体" w:eastAsia="楷体"/>
                <w:b/>
                <w:color w:val="000000"/>
                <w:szCs w:val="21"/>
              </w:rPr>
              <w:t>B</w:t>
            </w:r>
          </w:p>
          <w:p>
            <w:pPr>
              <w:pageBreakBefore w:val="0"/>
              <w:kinsoku/>
              <w:overflowPunct/>
              <w:topLinePunct w:val="0"/>
              <w:bidi w:val="0"/>
              <w:spacing w:beforeAutospacing="0" w:afterAutospacing="0" w:line="360" w:lineRule="auto"/>
              <w:textAlignment w:val="auto"/>
              <w:rPr>
                <w:rFonts w:ascii="宋体" w:hAnsi="宋体"/>
                <w:color w:val="000000"/>
                <w:szCs w:val="21"/>
              </w:rPr>
            </w:pPr>
            <w:r>
              <w:rPr>
                <w:rFonts w:hint="eastAsia" w:ascii="楷体" w:hAnsi="楷体" w:eastAsia="楷体"/>
                <w:b/>
                <w:color w:val="000000"/>
                <w:szCs w:val="21"/>
              </w:rPr>
              <w:t>（学习能力较弱层次）</w:t>
            </w:r>
          </w:p>
        </w:tc>
        <w:tc>
          <w:tcPr>
            <w:tcW w:w="6313" w:type="dxa"/>
            <w:vAlign w:val="top"/>
          </w:tcPr>
          <w:p>
            <w:pPr>
              <w:pageBreakBefore w:val="0"/>
              <w:kinsoku/>
              <w:overflowPunct/>
              <w:topLinePunct w:val="0"/>
              <w:bidi w:val="0"/>
              <w:spacing w:beforeAutospacing="0" w:afterAutospacing="0" w:line="360" w:lineRule="auto"/>
              <w:jc w:val="left"/>
              <w:textAlignment w:val="auto"/>
              <w:rPr>
                <w:rFonts w:ascii="楷体" w:hAnsi="楷体" w:eastAsia="楷体"/>
                <w:color w:val="000000"/>
                <w:szCs w:val="21"/>
              </w:rPr>
            </w:pPr>
            <w:r>
              <w:rPr>
                <w:rFonts w:hint="eastAsia" w:ascii="楷体" w:hAnsi="楷体" w:eastAsia="楷体"/>
                <w:color w:val="000000"/>
                <w:szCs w:val="21"/>
              </w:rPr>
              <w:t>问题1（1）阅读图文资料，描述古楼兰地区的气候特征。</w:t>
            </w:r>
          </w:p>
          <w:p>
            <w:pPr>
              <w:pageBreakBefore w:val="0"/>
              <w:kinsoku/>
              <w:overflowPunct/>
              <w:topLinePunct w:val="0"/>
              <w:bidi w:val="0"/>
              <w:spacing w:beforeAutospacing="0" w:afterAutospacing="0" w:line="360" w:lineRule="auto"/>
              <w:jc w:val="left"/>
              <w:textAlignment w:val="auto"/>
              <w:rPr>
                <w:rFonts w:ascii="楷体" w:hAnsi="楷体" w:eastAsia="楷体"/>
                <w:color w:val="000000"/>
                <w:szCs w:val="21"/>
              </w:rPr>
            </w:pPr>
            <w:r>
              <w:rPr>
                <w:rFonts w:hint="eastAsia" w:ascii="楷体" w:hAnsi="楷体" w:eastAsia="楷体"/>
                <w:color w:val="000000"/>
                <w:szCs w:val="21"/>
              </w:rPr>
              <w:t>问题</w:t>
            </w:r>
            <w:r>
              <w:rPr>
                <w:rFonts w:ascii="楷体" w:hAnsi="楷体" w:eastAsia="楷体"/>
                <w:color w:val="000000"/>
                <w:szCs w:val="21"/>
              </w:rPr>
              <w:t>1</w:t>
            </w:r>
            <w:r>
              <w:rPr>
                <w:rFonts w:hint="eastAsia" w:ascii="楷体" w:hAnsi="楷体" w:eastAsia="楷体"/>
                <w:color w:val="000000"/>
                <w:szCs w:val="21"/>
              </w:rPr>
              <w:t>（2）阅读图文资料，</w:t>
            </w:r>
            <w:r>
              <w:rPr>
                <w:rFonts w:ascii="楷体" w:hAnsi="楷体" w:eastAsia="楷体"/>
                <w:color w:val="000000"/>
                <w:szCs w:val="21"/>
              </w:rPr>
              <w:t>分析</w:t>
            </w:r>
            <w:r>
              <w:rPr>
                <w:rFonts w:hint="eastAsia" w:ascii="楷体" w:hAnsi="楷体" w:eastAsia="楷体"/>
                <w:color w:val="000000"/>
                <w:szCs w:val="21"/>
              </w:rPr>
              <w:t>古楼兰地区气候特征对其河流水文特征的影响。</w:t>
            </w:r>
          </w:p>
          <w:p>
            <w:pPr>
              <w:pageBreakBefore w:val="0"/>
              <w:kinsoku/>
              <w:overflowPunct/>
              <w:topLinePunct w:val="0"/>
              <w:bidi w:val="0"/>
              <w:spacing w:beforeAutospacing="0" w:afterAutospacing="0" w:line="360" w:lineRule="auto"/>
              <w:jc w:val="left"/>
              <w:textAlignment w:val="auto"/>
              <w:rPr>
                <w:rFonts w:ascii="楷体" w:hAnsi="楷体" w:eastAsia="楷体"/>
                <w:color w:val="000000"/>
                <w:szCs w:val="21"/>
              </w:rPr>
            </w:pPr>
            <w:r>
              <w:rPr>
                <w:rFonts w:hint="eastAsia" w:ascii="楷体" w:hAnsi="楷体" w:eastAsia="楷体"/>
                <w:color w:val="000000"/>
                <w:szCs w:val="21"/>
              </w:rPr>
              <w:t>问题</w:t>
            </w:r>
            <w:r>
              <w:rPr>
                <w:rFonts w:ascii="楷体" w:hAnsi="楷体" w:eastAsia="楷体"/>
                <w:color w:val="000000"/>
                <w:szCs w:val="21"/>
              </w:rPr>
              <w:t>1</w:t>
            </w:r>
            <w:r>
              <w:rPr>
                <w:rFonts w:hint="eastAsia" w:ascii="楷体" w:hAnsi="楷体" w:eastAsia="楷体"/>
                <w:color w:val="000000"/>
                <w:szCs w:val="21"/>
              </w:rPr>
              <w:t>（</w:t>
            </w:r>
            <w:r>
              <w:rPr>
                <w:rFonts w:ascii="楷体" w:hAnsi="楷体" w:eastAsia="楷体"/>
                <w:color w:val="000000"/>
                <w:szCs w:val="21"/>
              </w:rPr>
              <w:t>3</w:t>
            </w:r>
            <w:r>
              <w:rPr>
                <w:rFonts w:hint="eastAsia" w:ascii="楷体" w:hAnsi="楷体" w:eastAsia="楷体"/>
                <w:color w:val="000000"/>
                <w:szCs w:val="21"/>
              </w:rPr>
              <w:t>）阅读图文资料，</w:t>
            </w:r>
            <w:r>
              <w:rPr>
                <w:rFonts w:ascii="楷体" w:hAnsi="楷体" w:eastAsia="楷体"/>
                <w:color w:val="000000"/>
                <w:szCs w:val="21"/>
              </w:rPr>
              <w:t>分析</w:t>
            </w:r>
            <w:r>
              <w:rPr>
                <w:rFonts w:hint="eastAsia" w:ascii="楷体" w:hAnsi="楷体" w:eastAsia="楷体"/>
                <w:color w:val="000000"/>
                <w:szCs w:val="21"/>
              </w:rPr>
              <w:t>古楼兰地区气候特征对其他自然地理要素的影响。</w:t>
            </w:r>
          </w:p>
        </w:tc>
      </w:tr>
    </w:tbl>
    <w:p>
      <w:pPr>
        <w:pageBreakBefore w:val="0"/>
        <w:kinsoku/>
        <w:overflowPunct/>
        <w:topLinePunct w:val="0"/>
        <w:bidi w:val="0"/>
        <w:spacing w:beforeAutospacing="0" w:afterAutospacing="0" w:line="360" w:lineRule="auto"/>
        <w:textAlignment w:val="auto"/>
        <w:rPr>
          <w:rFonts w:ascii="楷体" w:hAnsi="楷体" w:eastAsia="楷体"/>
          <w:b/>
          <w:sz w:val="24"/>
          <w:szCs w:val="24"/>
        </w:rPr>
      </w:pPr>
      <w:r>
        <w:rPr>
          <w:rFonts w:ascii="楷体" w:hAnsi="楷体" w:eastAsia="楷体"/>
          <w:b/>
          <w:sz w:val="24"/>
          <w:szCs w:val="24"/>
        </w:rPr>
        <w:t>3.</w:t>
      </w:r>
      <w:r>
        <w:rPr>
          <w:rFonts w:hint="eastAsia"/>
          <w:b/>
          <w:sz w:val="24"/>
          <w:szCs w:val="24"/>
        </w:rPr>
        <w:t xml:space="preserve"> 利用“思维链”助推课堂教学的评价转型</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宋体" w:hAnsi="宋体"/>
          <w:bCs/>
          <w:szCs w:val="21"/>
        </w:rPr>
      </w:pPr>
      <w:r>
        <w:rPr>
          <w:rFonts w:hint="eastAsia" w:ascii="宋体" w:hAnsi="宋体"/>
          <w:bCs/>
          <w:szCs w:val="21"/>
        </w:rPr>
        <w:t>通过建构“</w:t>
      </w:r>
      <w:r>
        <w:rPr>
          <w:rFonts w:ascii="宋体" w:hAnsi="宋体"/>
          <w:bCs/>
          <w:szCs w:val="21"/>
        </w:rPr>
        <w:t>思维</w:t>
      </w:r>
      <w:r>
        <w:rPr>
          <w:rFonts w:hint="eastAsia" w:ascii="宋体" w:hAnsi="宋体"/>
          <w:bCs/>
          <w:szCs w:val="21"/>
        </w:rPr>
        <w:t>链”</w:t>
      </w:r>
      <w:r>
        <w:rPr>
          <w:rFonts w:ascii="宋体" w:hAnsi="宋体"/>
          <w:bCs/>
          <w:szCs w:val="21"/>
        </w:rPr>
        <w:t>，可以</w:t>
      </w:r>
      <w:r>
        <w:rPr>
          <w:rFonts w:hint="eastAsia" w:ascii="宋体" w:hAnsi="宋体"/>
          <w:bCs/>
          <w:szCs w:val="21"/>
        </w:rPr>
        <w:t>找准课堂设问和活动的切入点，</w:t>
      </w:r>
      <w:r>
        <w:rPr>
          <w:rFonts w:ascii="宋体" w:hAnsi="宋体"/>
          <w:bCs/>
          <w:szCs w:val="21"/>
        </w:rPr>
        <w:t>实现</w:t>
      </w:r>
      <w:r>
        <w:rPr>
          <w:rFonts w:hint="eastAsia" w:ascii="宋体" w:hAnsi="宋体"/>
          <w:bCs/>
          <w:szCs w:val="21"/>
        </w:rPr>
        <w:t>高中地理课堂的分层教学</w:t>
      </w:r>
      <w:r>
        <w:rPr>
          <w:rFonts w:ascii="宋体" w:hAnsi="宋体"/>
          <w:bCs/>
          <w:szCs w:val="21"/>
        </w:rPr>
        <w:t>,</w:t>
      </w:r>
      <w:r>
        <w:rPr>
          <w:rFonts w:hint="eastAsia" w:ascii="宋体" w:hAnsi="宋体"/>
          <w:bCs/>
          <w:szCs w:val="21"/>
        </w:rPr>
        <w:t>进而提升教学的针对性和操作性。</w:t>
      </w:r>
      <w:r>
        <w:rPr>
          <w:rFonts w:ascii="宋体" w:hAnsi="宋体"/>
          <w:bCs/>
          <w:szCs w:val="21"/>
        </w:rPr>
        <w:t>但是利用</w:t>
      </w:r>
      <w:r>
        <w:rPr>
          <w:rFonts w:hint="eastAsia" w:ascii="宋体" w:hAnsi="宋体"/>
          <w:bCs/>
          <w:szCs w:val="21"/>
        </w:rPr>
        <w:t>“思维链”提升的不仅仅是教师对教学过程设计的清晰度，</w:t>
      </w:r>
      <w:r>
        <w:rPr>
          <w:rFonts w:ascii="宋体" w:hAnsi="宋体"/>
          <w:bCs/>
          <w:szCs w:val="21"/>
        </w:rPr>
        <w:t>更</w:t>
      </w:r>
      <w:r>
        <w:rPr>
          <w:rFonts w:hint="eastAsia" w:ascii="宋体" w:hAnsi="宋体"/>
          <w:bCs/>
          <w:szCs w:val="21"/>
        </w:rPr>
        <w:t>应该是学生的综合思维能力和品质。这就需要实现在课堂教学中利用思维链实现课堂教学的转型，</w:t>
      </w:r>
      <w:r>
        <w:rPr>
          <w:rFonts w:ascii="宋体" w:hAnsi="宋体"/>
          <w:bCs/>
          <w:szCs w:val="21"/>
        </w:rPr>
        <w:t>真正</w:t>
      </w:r>
      <w:r>
        <w:rPr>
          <w:rFonts w:hint="eastAsia" w:ascii="宋体" w:hAnsi="宋体"/>
          <w:bCs/>
          <w:szCs w:val="21"/>
        </w:rPr>
        <w:t>达到提升学生综合思维能力和品质的目标。具体来说可以采用以下策略来实现：</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宋体" w:hAnsi="宋体"/>
          <w:bCs/>
          <w:szCs w:val="21"/>
        </w:rPr>
      </w:pPr>
      <w:r>
        <w:rPr>
          <w:rFonts w:hint="eastAsia" w:ascii="宋体" w:hAnsi="宋体"/>
          <w:bCs/>
          <w:szCs w:val="21"/>
        </w:rPr>
        <w:t>一方面，</w:t>
      </w:r>
      <w:r>
        <w:rPr>
          <w:rFonts w:ascii="宋体" w:hAnsi="宋体"/>
          <w:bCs/>
          <w:szCs w:val="21"/>
        </w:rPr>
        <w:t>利用</w:t>
      </w:r>
      <w:r>
        <w:rPr>
          <w:rFonts w:hint="eastAsia" w:ascii="宋体" w:hAnsi="宋体"/>
          <w:bCs/>
          <w:szCs w:val="21"/>
        </w:rPr>
        <w:t>“思维链”为学生呈现问题解决的思维过程。传统课堂教学评价往往是教师在教师通过语言对学生学习结果进行评估和打分，整个思维过程中缺乏思维链的呈现，学生往往只知结果，却无法再现任职过程。但教学评价过程中，</w:t>
      </w:r>
      <w:r>
        <w:rPr>
          <w:rFonts w:ascii="宋体" w:hAnsi="宋体"/>
          <w:bCs/>
          <w:szCs w:val="21"/>
        </w:rPr>
        <w:t>针对</w:t>
      </w:r>
      <w:r>
        <w:rPr>
          <w:rFonts w:hint="eastAsia" w:ascii="宋体" w:hAnsi="宋体"/>
          <w:bCs/>
          <w:szCs w:val="21"/>
        </w:rPr>
        <w:t>学生提供答案或者问题，不仅要呈现参考答案，</w:t>
      </w:r>
      <w:r>
        <w:rPr>
          <w:rFonts w:ascii="宋体" w:hAnsi="宋体"/>
          <w:bCs/>
          <w:szCs w:val="21"/>
        </w:rPr>
        <w:t>帮助</w:t>
      </w:r>
      <w:r>
        <w:rPr>
          <w:rFonts w:hint="eastAsia" w:ascii="宋体" w:hAnsi="宋体"/>
          <w:bCs/>
          <w:szCs w:val="21"/>
        </w:rPr>
        <w:t>学生从知识上解决该问题，还需要为学生提供具体的结构化的思维模式图解，</w:t>
      </w:r>
      <w:r>
        <w:rPr>
          <w:rFonts w:ascii="宋体" w:hAnsi="宋体"/>
          <w:bCs/>
          <w:szCs w:val="21"/>
        </w:rPr>
        <w:t>帮助</w:t>
      </w:r>
      <w:r>
        <w:rPr>
          <w:rFonts w:hint="eastAsia" w:ascii="宋体" w:hAnsi="宋体"/>
          <w:bCs/>
          <w:szCs w:val="21"/>
        </w:rPr>
        <w:t>学生以图像化的形式建构问题与答案，</w:t>
      </w:r>
      <w:r>
        <w:rPr>
          <w:rFonts w:ascii="宋体" w:hAnsi="宋体"/>
          <w:bCs/>
          <w:szCs w:val="21"/>
        </w:rPr>
        <w:t>情境</w:t>
      </w:r>
      <w:r>
        <w:rPr>
          <w:rFonts w:hint="eastAsia" w:ascii="宋体" w:hAnsi="宋体"/>
          <w:bCs/>
          <w:szCs w:val="21"/>
        </w:rPr>
        <w:t>——</w:t>
      </w:r>
      <w:r>
        <w:rPr>
          <w:rFonts w:ascii="宋体" w:hAnsi="宋体"/>
          <w:bCs/>
          <w:szCs w:val="21"/>
        </w:rPr>
        <w:t>问题</w:t>
      </w:r>
      <w:r>
        <w:rPr>
          <w:rFonts w:hint="eastAsia" w:ascii="宋体" w:hAnsi="宋体"/>
          <w:bCs/>
          <w:szCs w:val="21"/>
        </w:rPr>
        <w:t>——</w:t>
      </w:r>
      <w:r>
        <w:rPr>
          <w:rFonts w:ascii="宋体" w:hAnsi="宋体"/>
          <w:bCs/>
          <w:szCs w:val="21"/>
        </w:rPr>
        <w:t>答案</w:t>
      </w:r>
      <w:r>
        <w:rPr>
          <w:rFonts w:hint="eastAsia" w:ascii="宋体" w:hAnsi="宋体"/>
          <w:bCs/>
          <w:szCs w:val="21"/>
        </w:rPr>
        <w:t>的关联，</w:t>
      </w:r>
      <w:r>
        <w:rPr>
          <w:rFonts w:ascii="宋体" w:hAnsi="宋体"/>
          <w:bCs/>
          <w:szCs w:val="21"/>
        </w:rPr>
        <w:t>从而</w:t>
      </w:r>
      <w:r>
        <w:rPr>
          <w:rFonts w:hint="eastAsia" w:ascii="宋体" w:hAnsi="宋体"/>
          <w:bCs/>
          <w:szCs w:val="21"/>
        </w:rPr>
        <w:t>学会综合分析和判断推理。在《自然环境整体性》这一课例中，为了检测学生对自然环境整体性的理解，选取如下高考示例来呈现：</w:t>
      </w:r>
    </w:p>
    <w:p>
      <w:pPr>
        <w:pageBreakBefore w:val="0"/>
        <w:tabs>
          <w:tab w:val="left" w:pos="5046"/>
        </w:tabs>
        <w:kinsoku/>
        <w:overflowPunct/>
        <w:topLinePunct w:val="0"/>
        <w:bidi w:val="0"/>
        <w:spacing w:beforeAutospacing="0" w:afterAutospacing="0" w:line="360" w:lineRule="auto"/>
        <w:ind w:firstLine="420" w:firstLineChars="200"/>
        <w:textAlignment w:val="auto"/>
        <w:rPr>
          <w:rFonts w:hint="eastAsia" w:ascii="楷体" w:hAnsi="楷体" w:eastAsia="楷体"/>
          <w:bCs/>
          <w:szCs w:val="21"/>
        </w:rPr>
      </w:pPr>
    </w:p>
    <w:p>
      <w:pPr>
        <w:pageBreakBefore w:val="0"/>
        <w:tabs>
          <w:tab w:val="left" w:pos="5046"/>
        </w:tabs>
        <w:kinsoku/>
        <w:overflowPunct/>
        <w:topLinePunct w:val="0"/>
        <w:bidi w:val="0"/>
        <w:spacing w:beforeAutospacing="0" w:afterAutospacing="0" w:line="360" w:lineRule="auto"/>
        <w:ind w:firstLine="420" w:firstLineChars="200"/>
        <w:textAlignment w:val="auto"/>
        <w:rPr>
          <w:rFonts w:ascii="楷体" w:hAnsi="楷体" w:eastAsia="楷体"/>
          <w:bCs/>
          <w:szCs w:val="21"/>
        </w:rPr>
      </w:pPr>
      <w:r>
        <w:rPr>
          <w:rFonts w:ascii="楷体" w:hAnsi="楷体" w:eastAsia="楷体"/>
          <w:bCs/>
          <w:szCs w:val="21"/>
        </w:rPr>
        <w:drawing>
          <wp:anchor distT="0" distB="0" distL="114300" distR="114300" simplePos="0" relativeHeight="252491776" behindDoc="0" locked="0" layoutInCell="1" allowOverlap="1">
            <wp:simplePos x="0" y="0"/>
            <wp:positionH relativeFrom="column">
              <wp:posOffset>3121025</wp:posOffset>
            </wp:positionH>
            <wp:positionV relativeFrom="paragraph">
              <wp:posOffset>282575</wp:posOffset>
            </wp:positionV>
            <wp:extent cx="2219325" cy="2025015"/>
            <wp:effectExtent l="0" t="0" r="9525" b="13335"/>
            <wp:wrapNone/>
            <wp:docPr id="3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6"/>
                    <pic:cNvPicPr>
                      <a:picLocks noChangeAspect="1"/>
                    </pic:cNvPicPr>
                  </pic:nvPicPr>
                  <pic:blipFill>
                    <a:blip r:embed="rId35"/>
                    <a:stretch>
                      <a:fillRect/>
                    </a:stretch>
                  </pic:blipFill>
                  <pic:spPr>
                    <a:xfrm>
                      <a:off x="0" y="0"/>
                      <a:ext cx="2219325" cy="2025015"/>
                    </a:xfrm>
                    <a:prstGeom prst="rect">
                      <a:avLst/>
                    </a:prstGeom>
                    <a:noFill/>
                    <a:ln w="9525">
                      <a:noFill/>
                    </a:ln>
                  </pic:spPr>
                </pic:pic>
              </a:graphicData>
            </a:graphic>
          </wp:anchor>
        </w:drawing>
      </w:r>
      <w:r>
        <w:rPr>
          <w:rFonts w:hint="eastAsia" w:ascii="楷体" w:hAnsi="楷体" w:eastAsia="楷体"/>
          <w:bCs/>
          <w:szCs w:val="21"/>
        </w:rPr>
        <w:t>下图所示的西西伯利亚平原地势低平，冻土发育，沼泽广布。</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楷体" w:hAnsi="楷体" w:eastAsia="楷体"/>
          <w:bCs/>
          <w:szCs w:val="21"/>
        </w:rPr>
      </w:pPr>
      <w:r>
        <w:rPr>
          <w:rFonts w:hint="eastAsia" w:ascii="楷体" w:hAnsi="楷体" w:eastAsia="楷体"/>
          <w:bCs/>
          <w:szCs w:val="21"/>
        </w:rPr>
        <w:t>分析西西伯利亚平原沼泽广布的原因（8分）</w:t>
      </w:r>
    </w:p>
    <w:p>
      <w:pPr>
        <w:pageBreakBefore w:val="0"/>
        <w:tabs>
          <w:tab w:val="left" w:pos="5046"/>
        </w:tabs>
        <w:kinsoku/>
        <w:overflowPunct/>
        <w:topLinePunct w:val="0"/>
        <w:bidi w:val="0"/>
        <w:spacing w:beforeAutospacing="0" w:afterAutospacing="0" w:line="360" w:lineRule="auto"/>
        <w:textAlignment w:val="auto"/>
        <w:rPr>
          <w:rFonts w:ascii="宋体" w:hAnsi="宋体"/>
          <w:bCs/>
          <w:szCs w:val="21"/>
        </w:rPr>
      </w:pPr>
      <w:r>
        <w:rPr>
          <w:rFonts w:hint="eastAsia" w:ascii="宋体" w:hAnsi="宋体"/>
          <w:bCs/>
          <w:szCs w:val="21"/>
        </w:rPr>
        <w:t>教师评价方式一：（答案呈现及评分）</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楷体" w:hAnsi="楷体" w:eastAsia="楷体"/>
          <w:bCs/>
          <w:szCs w:val="21"/>
        </w:rPr>
      </w:pPr>
      <w:r>
        <w:rPr>
          <w:rFonts w:hint="eastAsia" w:ascii="楷体" w:hAnsi="楷体" w:eastAsia="楷体"/>
          <w:bCs/>
          <w:szCs w:val="21"/>
        </w:rPr>
        <w:t xml:space="preserve">地势低平、排水不畅（2分）； </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楷体" w:hAnsi="楷体" w:eastAsia="楷体"/>
          <w:bCs/>
          <w:szCs w:val="21"/>
        </w:rPr>
      </w:pPr>
      <w:r>
        <w:rPr>
          <w:rFonts w:hint="eastAsia" w:ascii="楷体" w:hAnsi="楷体" w:eastAsia="楷体"/>
          <w:bCs/>
          <w:szCs w:val="21"/>
        </w:rPr>
        <w:t>气温低，蒸发量小（2分）；</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楷体" w:hAnsi="楷体" w:eastAsia="楷体"/>
          <w:bCs/>
          <w:szCs w:val="21"/>
        </w:rPr>
      </w:pPr>
      <w:r>
        <w:rPr>
          <w:rFonts w:hint="eastAsia" w:ascii="楷体" w:hAnsi="楷体" w:eastAsia="楷体"/>
          <w:bCs/>
          <w:szCs w:val="21"/>
        </w:rPr>
        <w:t>下部土层冻结，阻滞水分下渗（2分）；</w:t>
      </w:r>
    </w:p>
    <w:p>
      <w:pPr>
        <w:pageBreakBefore w:val="0"/>
        <w:tabs>
          <w:tab w:val="left" w:pos="3495"/>
        </w:tabs>
        <w:kinsoku/>
        <w:overflowPunct/>
        <w:topLinePunct w:val="0"/>
        <w:bidi w:val="0"/>
        <w:spacing w:beforeAutospacing="0" w:afterAutospacing="0" w:line="360" w:lineRule="auto"/>
        <w:ind w:firstLine="420" w:firstLineChars="200"/>
        <w:textAlignment w:val="auto"/>
        <w:rPr>
          <w:rFonts w:ascii="楷体" w:hAnsi="楷体" w:eastAsia="楷体"/>
          <w:bCs/>
          <w:szCs w:val="21"/>
        </w:rPr>
      </w:pPr>
      <w:r>
        <w:rPr>
          <w:rFonts w:hint="eastAsia" w:ascii="楷体" w:hAnsi="楷体" w:eastAsia="楷体"/>
          <w:bCs/>
          <w:szCs w:val="21"/>
        </w:rPr>
        <w:t>凌汛导致河水泛滥（2分）；</w:t>
      </w:r>
      <w:r>
        <w:rPr>
          <w:rFonts w:ascii="楷体" w:hAnsi="楷体" w:eastAsia="楷体"/>
          <w:bCs/>
          <w:szCs w:val="21"/>
        </w:rPr>
        <w:tab/>
      </w:r>
    </w:p>
    <w:p>
      <w:pPr>
        <w:pageBreakBefore w:val="0"/>
        <w:tabs>
          <w:tab w:val="left" w:pos="5046"/>
        </w:tabs>
        <w:kinsoku/>
        <w:overflowPunct/>
        <w:topLinePunct w:val="0"/>
        <w:bidi w:val="0"/>
        <w:spacing w:beforeAutospacing="0" w:afterAutospacing="0" w:line="360" w:lineRule="auto"/>
        <w:textAlignment w:val="auto"/>
        <w:rPr>
          <w:rFonts w:ascii="宋体" w:hAnsi="宋体"/>
          <w:bCs/>
          <w:szCs w:val="21"/>
        </w:rPr>
      </w:pPr>
      <w:r>
        <w:rPr>
          <w:rFonts w:hint="eastAsia" w:ascii="宋体" w:hAnsi="宋体"/>
          <w:bCs/>
          <w:szCs w:val="21"/>
        </w:rPr>
        <w:t>教师评价方式二：（思维链）</w:t>
      </w:r>
    </w:p>
    <w:p>
      <w:pPr>
        <w:pageBreakBefore w:val="0"/>
        <w:tabs>
          <w:tab w:val="left" w:pos="5046"/>
        </w:tabs>
        <w:kinsoku/>
        <w:overflowPunct/>
        <w:topLinePunct w:val="0"/>
        <w:bidi w:val="0"/>
        <w:spacing w:beforeAutospacing="0" w:afterAutospacing="0" w:line="360" w:lineRule="auto"/>
        <w:ind w:firstLine="420" w:firstLineChars="200"/>
        <w:jc w:val="center"/>
        <w:textAlignment w:val="auto"/>
        <w:rPr>
          <w:rFonts w:ascii="宋体" w:hAnsi="宋体"/>
          <w:bCs/>
          <w:szCs w:val="21"/>
        </w:rPr>
      </w:pPr>
      <w:r>
        <w:drawing>
          <wp:inline distT="0" distB="0" distL="114300" distR="114300">
            <wp:extent cx="4098925" cy="1920240"/>
            <wp:effectExtent l="0" t="0" r="15875" b="3810"/>
            <wp:docPr id="3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21"/>
                    <pic:cNvPicPr>
                      <a:picLocks noChangeAspect="1"/>
                    </pic:cNvPicPr>
                  </pic:nvPicPr>
                  <pic:blipFill>
                    <a:blip r:embed="rId36"/>
                    <a:stretch>
                      <a:fillRect/>
                    </a:stretch>
                  </pic:blipFill>
                  <pic:spPr>
                    <a:xfrm>
                      <a:off x="0" y="0"/>
                      <a:ext cx="4098925" cy="1920240"/>
                    </a:xfrm>
                    <a:prstGeom prst="rect">
                      <a:avLst/>
                    </a:prstGeom>
                    <a:noFill/>
                    <a:ln w="9525">
                      <a:noFill/>
                    </a:ln>
                  </pic:spPr>
                </pic:pic>
              </a:graphicData>
            </a:graphic>
          </wp:inline>
        </w:drawing>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宋体" w:hAnsi="宋体"/>
          <w:bCs/>
          <w:szCs w:val="21"/>
        </w:rPr>
      </w:pPr>
      <w:r>
        <w:rPr>
          <w:rFonts w:hint="eastAsia" w:ascii="宋体" w:hAnsi="宋体"/>
          <w:bCs/>
          <w:szCs w:val="21"/>
        </w:rPr>
        <w:t>另一方面，</w:t>
      </w:r>
      <w:r>
        <w:rPr>
          <w:rFonts w:ascii="宋体" w:hAnsi="宋体"/>
          <w:bCs/>
          <w:szCs w:val="21"/>
        </w:rPr>
        <w:t>教会</w:t>
      </w:r>
      <w:r>
        <w:rPr>
          <w:rFonts w:hint="eastAsia" w:ascii="宋体" w:hAnsi="宋体"/>
          <w:bCs/>
          <w:szCs w:val="21"/>
        </w:rPr>
        <w:t>学生运用思维链来解释具体综合分析类问题。除了教师示范，</w:t>
      </w:r>
      <w:r>
        <w:rPr>
          <w:rFonts w:ascii="宋体" w:hAnsi="宋体"/>
          <w:bCs/>
          <w:szCs w:val="21"/>
        </w:rPr>
        <w:t>在</w:t>
      </w:r>
      <w:r>
        <w:rPr>
          <w:rFonts w:hint="eastAsia" w:ascii="宋体" w:hAnsi="宋体"/>
          <w:bCs/>
          <w:szCs w:val="21"/>
        </w:rPr>
        <w:t>课堂教学中还需要引导学生利用“</w:t>
      </w:r>
      <w:r>
        <w:rPr>
          <w:rFonts w:ascii="宋体" w:hAnsi="宋体"/>
          <w:bCs/>
          <w:szCs w:val="21"/>
        </w:rPr>
        <w:t>思维链”</w:t>
      </w:r>
      <w:r>
        <w:rPr>
          <w:rFonts w:hint="eastAsia" w:ascii="宋体" w:hAnsi="宋体"/>
          <w:bCs/>
          <w:szCs w:val="21"/>
        </w:rPr>
        <w:t>去自主解决问题。</w:t>
      </w:r>
      <w:r>
        <w:rPr>
          <w:rFonts w:ascii="宋体" w:hAnsi="宋体"/>
          <w:bCs/>
          <w:szCs w:val="21"/>
        </w:rPr>
        <w:t>因此</w:t>
      </w:r>
      <w:r>
        <w:rPr>
          <w:rFonts w:hint="eastAsia" w:ascii="宋体" w:hAnsi="宋体"/>
          <w:bCs/>
          <w:szCs w:val="21"/>
        </w:rPr>
        <w:t>需要教会学生在评析试题的过程中采用结构化、</w:t>
      </w:r>
      <w:r>
        <w:rPr>
          <w:rFonts w:ascii="宋体" w:hAnsi="宋体"/>
          <w:bCs/>
          <w:szCs w:val="21"/>
        </w:rPr>
        <w:t>可视化</w:t>
      </w:r>
      <w:r>
        <w:rPr>
          <w:rFonts w:hint="eastAsia" w:ascii="宋体" w:hAnsi="宋体"/>
          <w:bCs/>
          <w:szCs w:val="21"/>
        </w:rPr>
        <w:t>的语言来建构综合分析的一般方法。并提供给学生展示表现得机会。</w:t>
      </w:r>
    </w:p>
    <w:p>
      <w:pPr>
        <w:pageBreakBefore w:val="0"/>
        <w:tabs>
          <w:tab w:val="left" w:pos="5046"/>
        </w:tabs>
        <w:kinsoku/>
        <w:overflowPunct/>
        <w:topLinePunct w:val="0"/>
        <w:bidi w:val="0"/>
        <w:spacing w:beforeAutospacing="0" w:afterAutospacing="0" w:line="360" w:lineRule="auto"/>
        <w:ind w:firstLine="420" w:firstLineChars="200"/>
        <w:textAlignment w:val="auto"/>
        <w:rPr>
          <w:rFonts w:ascii="宋体" w:hAnsi="宋体"/>
          <w:bCs/>
          <w:szCs w:val="21"/>
        </w:rPr>
      </w:pPr>
      <w:r>
        <w:rPr>
          <w:rFonts w:hint="eastAsia" w:ascii="宋体" w:hAnsi="宋体"/>
          <w:bCs/>
          <w:szCs w:val="21"/>
        </w:rPr>
        <w:t>“授人以鱼，不如授人以渔”。地理综合思维能力作为高考考查的核心能力和素养，必须为学生提供提升这一能力的路径和方法，否则就是空谈。而这一能力的形成首先需要教师总体把握对应学习目标的相关知识结构；其次需要选取学生可能在思维链中出现认知困境的地方进行分解，以满足学习能力较弱学生的学习，达到分层教学的目的；最后还需要在教学过程中为学生展示具体问题的综合思维过程，并让学生学会自我建构该思维过程。在此基础上，才能实现通过有效方法的能力培养。</w:t>
      </w:r>
    </w:p>
    <w:p>
      <w:pPr>
        <w:pageBreakBefore w:val="0"/>
        <w:kinsoku/>
        <w:overflowPunct/>
        <w:topLinePunct w:val="0"/>
        <w:bidi w:val="0"/>
        <w:spacing w:beforeAutospacing="0" w:afterAutospacing="0" w:line="360" w:lineRule="auto"/>
        <w:textAlignment w:val="auto"/>
        <w:rPr>
          <w:rFonts w:ascii="楷体" w:hAnsi="楷体" w:eastAsia="楷体"/>
          <w:b/>
          <w:sz w:val="24"/>
          <w:szCs w:val="24"/>
        </w:rPr>
      </w:pPr>
      <w:r>
        <w:rPr>
          <w:rFonts w:hint="eastAsia" w:ascii="楷体" w:hAnsi="楷体" w:eastAsia="楷体"/>
          <w:b/>
          <w:sz w:val="24"/>
          <w:szCs w:val="24"/>
        </w:rPr>
        <w:t>参考文献：</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1</w:t>
      </w:r>
      <w:r>
        <w:rPr>
          <w:rFonts w:hint="eastAsia" w:ascii="Times New Roman" w:hAnsi="Times New Roman"/>
          <w:bCs/>
          <w:sz w:val="24"/>
          <w:szCs w:val="24"/>
        </w:rPr>
        <w:t>]</w:t>
      </w:r>
      <w:r>
        <w:rPr>
          <w:rFonts w:hint="eastAsia"/>
        </w:rPr>
        <w:t>汤国荣，论地理核心素养的内涵与构成，课程教材教法，2015（11）：119-120</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2</w:t>
      </w:r>
      <w:r>
        <w:rPr>
          <w:rFonts w:hint="eastAsia" w:ascii="Times New Roman" w:hAnsi="Times New Roman"/>
          <w:bCs/>
          <w:sz w:val="24"/>
          <w:szCs w:val="24"/>
        </w:rPr>
        <w:t>]</w:t>
      </w:r>
      <w:r>
        <w:rPr>
          <w:rFonts w:hint="eastAsia"/>
        </w:rPr>
        <w:t>林崇德，21世纪学生发展核心素养研究，北京师范大学出版社，2016年3月</w:t>
      </w:r>
    </w:p>
    <w:p>
      <w:pPr>
        <w:pageBreakBefore w:val="0"/>
        <w:kinsoku/>
        <w:overflowPunct/>
        <w:topLinePunct w:val="0"/>
        <w:bidi w:val="0"/>
        <w:spacing w:beforeAutospacing="0" w:afterAutospacing="0" w:line="360" w:lineRule="auto"/>
        <w:textAlignment w:val="auto"/>
      </w:pPr>
      <w:r>
        <w:rPr>
          <w:rFonts w:hint="eastAsia"/>
        </w:rPr>
        <w:t>[</w:t>
      </w:r>
      <w:r>
        <w:t>3</w:t>
      </w:r>
      <w:r>
        <w:rPr>
          <w:rFonts w:hint="eastAsia"/>
        </w:rPr>
        <w:t>]中华人共和国教育部.普通高中地理课程标准（实验）[S].人民教育出版社2003</w:t>
      </w:r>
    </w:p>
    <w:p>
      <w:pPr>
        <w:pageBreakBefore w:val="0"/>
        <w:kinsoku/>
        <w:overflowPunct/>
        <w:topLinePunct w:val="0"/>
        <w:bidi w:val="0"/>
        <w:spacing w:beforeAutospacing="0" w:afterAutospacing="0" w:line="360" w:lineRule="auto"/>
        <w:textAlignment w:val="auto"/>
        <w:rPr>
          <w:rFonts w:hint="eastAsia"/>
        </w:rPr>
      </w:pPr>
      <w:r>
        <w:rPr>
          <w:rFonts w:hint="eastAsia"/>
        </w:rPr>
        <w:t>[4]杰基</w:t>
      </w:r>
      <w:r>
        <w:t>▪</w:t>
      </w:r>
      <w:r>
        <w:rPr>
          <w:rFonts w:hint="eastAsia"/>
        </w:rPr>
        <w:t>阿克里和贝思</w:t>
      </w:r>
      <w:r>
        <w:t>▪</w:t>
      </w:r>
      <w:r>
        <w:rPr>
          <w:rFonts w:hint="eastAsia"/>
        </w:rPr>
        <w:t>丹克特（美），刘彦译.优质提问教学法—让每个学生参与其中[M]，北京：中国轻工业出版社，2009</w:t>
      </w:r>
    </w:p>
    <w:p>
      <w:pPr>
        <w:pStyle w:val="2"/>
        <w:pageBreakBefore w:val="0"/>
        <w:kinsoku/>
        <w:overflowPunct/>
        <w:topLinePunct w:val="0"/>
        <w:bidi w:val="0"/>
        <w:spacing w:before="0" w:beforeAutospacing="0" w:after="0" w:afterAutospacing="0" w:line="360" w:lineRule="auto"/>
        <w:jc w:val="center"/>
        <w:textAlignment w:val="auto"/>
        <w:rPr>
          <w:rFonts w:hint="eastAsia" w:ascii="黑体" w:hAnsi="黑体" w:eastAsia="黑体"/>
          <w:color w:val="auto"/>
          <w:sz w:val="30"/>
          <w:szCs w:val="30"/>
        </w:rPr>
      </w:pPr>
      <w:bookmarkStart w:id="24" w:name="_Toc31751"/>
      <w:bookmarkStart w:id="25" w:name="_Toc2590"/>
      <w:r>
        <w:rPr>
          <w:rFonts w:hint="eastAsia" w:ascii="黑体" w:hAnsi="黑体" w:eastAsia="黑体"/>
          <w:color w:val="auto"/>
          <w:sz w:val="30"/>
          <w:szCs w:val="30"/>
        </w:rPr>
        <w:t>以水稻种植业为例的农业区位问题解决教学策略探究</w:t>
      </w:r>
      <w:bookmarkEnd w:id="24"/>
      <w:bookmarkEnd w:id="25"/>
    </w:p>
    <w:p>
      <w:pPr>
        <w:pageBreakBefore w:val="0"/>
        <w:kinsoku/>
        <w:overflowPunct/>
        <w:topLinePunct w:val="0"/>
        <w:bidi w:val="0"/>
        <w:spacing w:beforeAutospacing="0" w:afterAutospacing="0" w:line="360" w:lineRule="auto"/>
        <w:ind w:firstLine="480" w:firstLineChars="200"/>
        <w:textAlignment w:val="auto"/>
        <w:rPr>
          <w:rFonts w:hint="eastAsia" w:ascii="宋体" w:hAnsi="宋体"/>
          <w:sz w:val="24"/>
          <w:szCs w:val="24"/>
        </w:rPr>
      </w:pPr>
      <w:r>
        <w:rPr>
          <w:rFonts w:hint="eastAsia"/>
          <w:sz w:val="24"/>
          <w:szCs w:val="24"/>
          <w:shd w:val="clear" w:color="auto" w:fill="FFFFFF"/>
        </w:rPr>
        <w:t>摘要</w:t>
      </w:r>
      <w:r>
        <w:rPr>
          <w:rFonts w:hint="eastAsia"/>
          <w:b/>
          <w:sz w:val="24"/>
          <w:szCs w:val="24"/>
          <w:shd w:val="clear" w:color="auto" w:fill="FFFFFF"/>
        </w:rPr>
        <w:t xml:space="preserve">   </w:t>
      </w:r>
      <w:r>
        <w:rPr>
          <w:rFonts w:hint="eastAsia" w:ascii="楷体" w:hAnsi="楷体" w:eastAsia="楷体"/>
          <w:sz w:val="24"/>
          <w:szCs w:val="24"/>
        </w:rPr>
        <w:t>农业区位分析应以学生的生活和学习经验做枝，认真分析学情，从他们认知的角度去选择适合的案例和预设恰当的问题，在创设真实情景条件下启发学生的思考。这样在嫁接了教师的知识和经验以后，学生才能在自己的树枝上开出绚丽的花朵。</w:t>
      </w:r>
    </w:p>
    <w:p>
      <w:pPr>
        <w:pageBreakBefore w:val="0"/>
        <w:kinsoku/>
        <w:overflowPunct/>
        <w:topLinePunct w:val="0"/>
        <w:bidi w:val="0"/>
        <w:spacing w:beforeAutospacing="0" w:afterAutospacing="0" w:line="360" w:lineRule="auto"/>
        <w:ind w:firstLine="480" w:firstLineChars="200"/>
        <w:textAlignment w:val="auto"/>
        <w:rPr>
          <w:rFonts w:hint="eastAsia" w:ascii="楷体" w:hAnsi="楷体" w:eastAsia="楷体"/>
          <w:sz w:val="24"/>
          <w:szCs w:val="24"/>
        </w:rPr>
      </w:pPr>
      <w:r>
        <w:rPr>
          <w:rFonts w:hint="eastAsia" w:ascii="宋体" w:hAnsi="宋体"/>
          <w:sz w:val="24"/>
          <w:szCs w:val="24"/>
        </w:rPr>
        <w:t xml:space="preserve">关键词  </w:t>
      </w:r>
      <w:r>
        <w:rPr>
          <w:rFonts w:hint="eastAsia" w:ascii="楷体" w:hAnsi="楷体" w:eastAsia="楷体"/>
          <w:sz w:val="24"/>
          <w:szCs w:val="24"/>
        </w:rPr>
        <w:t>水稻种植业    农业区位   问题解决教学   有效问题设计</w:t>
      </w:r>
    </w:p>
    <w:p>
      <w:pPr>
        <w:pageBreakBefore w:val="0"/>
        <w:kinsoku/>
        <w:overflowPunct/>
        <w:topLinePunct w:val="0"/>
        <w:bidi w:val="0"/>
        <w:spacing w:beforeAutospacing="0" w:afterAutospacing="0" w:line="360" w:lineRule="auto"/>
        <w:ind w:firstLine="480"/>
        <w:textAlignment w:val="auto"/>
        <w:rPr>
          <w:rFonts w:hint="eastAsia" w:ascii="宋体" w:hAnsi="宋体"/>
          <w:sz w:val="24"/>
          <w:szCs w:val="24"/>
        </w:rPr>
      </w:pPr>
    </w:p>
    <w:p>
      <w:pPr>
        <w:pageBreakBefore w:val="0"/>
        <w:kinsoku/>
        <w:overflowPunct/>
        <w:topLinePunct w:val="0"/>
        <w:bidi w:val="0"/>
        <w:spacing w:beforeAutospacing="0" w:afterAutospacing="0" w:line="360" w:lineRule="auto"/>
        <w:ind w:firstLine="480"/>
        <w:textAlignment w:val="auto"/>
        <w:rPr>
          <w:rFonts w:hint="eastAsia" w:ascii="宋体" w:hAnsi="宋体"/>
          <w:sz w:val="24"/>
          <w:szCs w:val="24"/>
        </w:rPr>
      </w:pPr>
      <w:r>
        <w:rPr>
          <w:rFonts w:hint="eastAsia" w:ascii="宋体" w:hAnsi="宋体"/>
          <w:sz w:val="24"/>
          <w:szCs w:val="24"/>
        </w:rPr>
        <w:t>接知如接枝</w:t>
      </w:r>
      <w:r>
        <w:rPr>
          <w:rFonts w:ascii="宋体" w:hAnsi="宋体"/>
          <w:sz w:val="24"/>
          <w:szCs w:val="24"/>
        </w:rPr>
        <w:t>——</w:t>
      </w:r>
      <w:r>
        <w:rPr>
          <w:rFonts w:hint="eastAsia" w:ascii="宋体" w:hAnsi="宋体"/>
          <w:sz w:val="24"/>
          <w:szCs w:val="24"/>
        </w:rPr>
        <w:t>我们要以自己的经验做根</w:t>
      </w:r>
      <w:r>
        <w:rPr>
          <w:rFonts w:ascii="宋体" w:hAnsi="宋体"/>
          <w:sz w:val="24"/>
          <w:szCs w:val="24"/>
        </w:rPr>
        <w:t>,</w:t>
      </w:r>
      <w:r>
        <w:rPr>
          <w:rFonts w:hint="eastAsia" w:ascii="宋体" w:hAnsi="宋体"/>
          <w:sz w:val="24"/>
          <w:szCs w:val="24"/>
        </w:rPr>
        <w:t>以这经验所发生的知识做枝</w:t>
      </w:r>
      <w:r>
        <w:rPr>
          <w:rFonts w:ascii="宋体" w:hAnsi="宋体"/>
          <w:sz w:val="24"/>
          <w:szCs w:val="24"/>
        </w:rPr>
        <w:t>,</w:t>
      </w:r>
      <w:r>
        <w:rPr>
          <w:rFonts w:hint="eastAsia" w:ascii="宋体" w:hAnsi="宋体"/>
          <w:sz w:val="24"/>
          <w:szCs w:val="24"/>
        </w:rPr>
        <w:t>然后别人的知识方才可以接得上去</w:t>
      </w:r>
      <w:r>
        <w:rPr>
          <w:rFonts w:ascii="宋体" w:hAnsi="宋体"/>
          <w:sz w:val="24"/>
          <w:szCs w:val="24"/>
        </w:rPr>
        <w:t>,</w:t>
      </w:r>
      <w:r>
        <w:rPr>
          <w:rFonts w:hint="eastAsia" w:ascii="宋体" w:hAnsi="宋体"/>
          <w:sz w:val="24"/>
          <w:szCs w:val="24"/>
        </w:rPr>
        <w:t>别人的知识方才成为我们知识的一个有机部分</w:t>
      </w:r>
      <w:r>
        <w:rPr>
          <w:rFonts w:ascii="宋体" w:hAnsi="宋体"/>
          <w:sz w:val="24"/>
          <w:szCs w:val="24"/>
        </w:rPr>
        <w:t>.</w:t>
      </w:r>
      <w:r>
        <w:rPr>
          <w:rFonts w:hint="eastAsia" w:ascii="宋体" w:hAnsi="宋体"/>
          <w:sz w:val="24"/>
          <w:szCs w:val="24"/>
        </w:rPr>
        <w:t>任何有效的教学都始于对学生已有经验的充分挖掘和利用</w:t>
      </w:r>
      <w:r>
        <w:rPr>
          <w:rFonts w:ascii="宋体" w:hAnsi="宋体"/>
          <w:sz w:val="24"/>
          <w:szCs w:val="24"/>
        </w:rPr>
        <w:t>.</w:t>
      </w:r>
    </w:p>
    <w:p>
      <w:pPr>
        <w:pageBreakBefore w:val="0"/>
        <w:kinsoku/>
        <w:overflowPunct/>
        <w:topLinePunct w:val="0"/>
        <w:bidi w:val="0"/>
        <w:spacing w:beforeAutospacing="0" w:afterAutospacing="0" w:line="360" w:lineRule="auto"/>
        <w:ind w:firstLine="480"/>
        <w:textAlignment w:val="auto"/>
        <w:rPr>
          <w:rFonts w:hint="eastAsia" w:ascii="宋体" w:hAnsi="宋体"/>
          <w:sz w:val="24"/>
          <w:szCs w:val="24"/>
        </w:rPr>
      </w:pPr>
      <w:r>
        <w:rPr>
          <w:rFonts w:hint="eastAsia" w:ascii="宋体" w:hAnsi="宋体"/>
          <w:sz w:val="24"/>
          <w:szCs w:val="24"/>
        </w:rPr>
        <w:t xml:space="preserve">                                                                 </w:t>
      </w:r>
      <w:r>
        <w:rPr>
          <w:rFonts w:ascii="宋体" w:hAnsi="宋体"/>
          <w:sz w:val="24"/>
          <w:szCs w:val="24"/>
        </w:rPr>
        <w:t>——</w:t>
      </w:r>
      <w:r>
        <w:rPr>
          <w:rFonts w:hint="eastAsia" w:ascii="宋体" w:hAnsi="宋体"/>
          <w:sz w:val="24"/>
          <w:szCs w:val="24"/>
        </w:rPr>
        <w:t>陶行知</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1.对问题解决式教学的认识</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美国著名哲学家、教育家约翰·杜威认为问题解决是一个符合人的认知规律、循序渐进的、分阶段的过程。美国亚利桑那大学的梅克教授运用多元智能理论，18年来在美国及世界30多个国家和地区开展了“发现”(DISCOVER)项目实验，创立了以开发学生潜能为目标的“问题体系”。这个体系以“问题”为中心，以“方法”为中介，以“答案”为结果，根据学生的智力发展水平构建了五个层次的教学结构，揭示了五种类型的“问题解决”情景对于开发学生潜能的功能作用。“问题解决”教学已经成为各国各科教学改革的一个重要策略，更多地用于发展学生思维、探索、创新、实践等能力。</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前苏联教育科学院院土马赫穆托夫的《问题教学》的理论与实践给我们提供了思路．教师通过问题设计引导学生围绕问题展开学习活动．教师的主导作用主要表现在把学生带入“问题”情境后，有效地组织学生进行“探索学习”，让学生在问题解决的过程中，获取知识、形成技能、发展能力。 而学生的主体作用则表现为学生自觉进入问题情境后，以“实践、探索、体验、发展”为中心主动开展的“探索学习”．通过观察、动手操作和实验等实践活动，去寻找事物间的联系、提出地理猜想；通过探索地理知识之间的内在联系，深化对知识的理解，在知识经验之间建立更为丰富的联系，形成更为整合、更为融会贯通的知识结构；在地理知识的形成、发展和应用过程中，获得地理情感体验，建立起地理学习的信心。提高学生的地理素养，提高应用意识，培养协作精神。</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2.对有效问题的认识</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进行问题式教学势必要设计有效的问题，高中地理的有效问题应该具有以下四个方面的特征：一是能够达成一个或者更多的教学目标；二是关注重要的课程内容；三是能够促进在规定的认知水平上思考；四是清晰地阐明所要问的内容。②</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3.对农业区位的认识</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农业区位的含义有两层：一是指农业生产所选定的地理位置，例如泰国的水稻种植业在湄南河平原等地，澳大利亚的牧羊业分布在东南部等地；二是指农业与地理环境（包括自然环境和社会环境）各种因素的相互联系，这些因素就是农业的区位因素。农业的区位选择实际上就是对农业土地的合理利用。①</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成都平原是我国的商品粮基地之一，农业区位分析首选学生身边的地理现象，以水稻种植业做为案例进行农业区位分析符合学生的认知特点。</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4.对高中地理区位理论相关问题设计策略的认识</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 xml:space="preserve">   高中地理，重在一个“理”字，即逻辑性，因此高中地理问题的设计应该充分体现学科特点：问题的设计要有逻辑，问题的答案要有逻辑，这样才能有效的训练学生的思维。一堂课中的问题设计应该按照人类认知习惯，由简到难，由浅及深，由感性到理性。</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 xml:space="preserve">   人的记忆有短时记忆，也有长时记忆。死记硬背和碎片式的知识仅仅能够在短时期内存在学生记忆中。高中地理区位分析只有让学生自己认识到地理事物是什么，有什么特征，在哪里，为什么能在那里，它的存在对周边地理环境有什么影响，存在什么问题，如何解决，形成一个体系，一个思维链，这样才能形成深刻的长时认识。</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5.以水稻种植业为例的农业区位分析的有效问题设计</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5.1理论依据——高中地理新课程标准2016版，</w:t>
      </w:r>
      <w:r>
        <w:rPr>
          <w:rFonts w:ascii="宋体" w:hAnsi="宋体"/>
          <w:sz w:val="24"/>
          <w:szCs w:val="24"/>
        </w:rPr>
        <w:t>培养现代公民必备的</w:t>
      </w:r>
      <w:r>
        <w:rPr>
          <w:rFonts w:hint="eastAsia" w:ascii="宋体" w:hAnsi="宋体"/>
          <w:sz w:val="24"/>
          <w:szCs w:val="24"/>
        </w:rPr>
        <w:t>地理核心素养的要求③</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cs="Arial"/>
          <w:color w:val="000000"/>
          <w:sz w:val="24"/>
          <w:szCs w:val="24"/>
          <w:shd w:val="clear" w:color="auto" w:fill="FFFFFF"/>
        </w:rPr>
        <w:t>5.1</w:t>
      </w:r>
      <w:r>
        <w:rPr>
          <w:rFonts w:ascii="宋体" w:hAnsi="宋体"/>
          <w:sz w:val="24"/>
          <w:szCs w:val="24"/>
        </w:rPr>
        <w:t>1人地协调观</w:t>
      </w:r>
      <w:r>
        <w:rPr>
          <w:rFonts w:hint="eastAsia" w:ascii="宋体" w:hAnsi="宋体"/>
          <w:sz w:val="24"/>
          <w:szCs w:val="24"/>
        </w:rPr>
        <w:t>：</w:t>
      </w:r>
      <w:r>
        <w:rPr>
          <w:rFonts w:ascii="宋体" w:hAnsi="宋体"/>
          <w:sz w:val="24"/>
          <w:szCs w:val="24"/>
        </w:rPr>
        <w:t>指人们对人类与地理环境之间关系秉持的正确的价值观。人地关系是地理学最为核心的研究主题和基本的思维视角。</w:t>
      </w:r>
      <w:r>
        <w:rPr>
          <w:rFonts w:hint="eastAsia" w:ascii="宋体" w:hAnsi="宋体"/>
          <w:sz w:val="24"/>
          <w:szCs w:val="24"/>
        </w:rPr>
        <w:t>在对水稻种植业区位分析设计问题的时候应该贯彻人地和谐发展，区域可持续发展的观念。</w:t>
      </w:r>
    </w:p>
    <w:p>
      <w:pPr>
        <w:keepNext w:val="0"/>
        <w:keepLines w:val="0"/>
        <w:pageBreakBefore w:val="0"/>
        <w:widowControl w:val="0"/>
        <w:tabs>
          <w:tab w:val="left" w:pos="200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5.1</w:t>
      </w:r>
      <w:r>
        <w:rPr>
          <w:rFonts w:ascii="宋体" w:hAnsi="宋体"/>
          <w:sz w:val="24"/>
          <w:szCs w:val="24"/>
        </w:rPr>
        <w:t>2综合思维</w:t>
      </w:r>
      <w:r>
        <w:rPr>
          <w:rFonts w:hint="eastAsia" w:ascii="宋体" w:hAnsi="宋体"/>
          <w:sz w:val="24"/>
          <w:szCs w:val="24"/>
        </w:rPr>
        <w:t>：</w:t>
      </w:r>
      <w:r>
        <w:rPr>
          <w:rFonts w:ascii="宋体" w:hAnsi="宋体"/>
          <w:sz w:val="24"/>
          <w:szCs w:val="24"/>
        </w:rPr>
        <w:t>指人们全面、系统、动态地认识地理事物和现象的思维品质和能力。人类生存的地理环境是一个综合体。在不同时空组合条件下，自然和人文要素相互作用，综合决定着地理环境的形成和发展。</w:t>
      </w:r>
      <w:r>
        <w:rPr>
          <w:rFonts w:hint="eastAsia" w:ascii="宋体" w:hAnsi="宋体" w:cs="Arial"/>
          <w:color w:val="000000"/>
          <w:sz w:val="24"/>
          <w:szCs w:val="24"/>
          <w:shd w:val="clear" w:color="auto" w:fill="FFFFFF"/>
        </w:rPr>
        <w:t xml:space="preserve">  </w:t>
      </w:r>
    </w:p>
    <w:p>
      <w:pPr>
        <w:keepNext w:val="0"/>
        <w:keepLines w:val="0"/>
        <w:pageBreakBefore w:val="0"/>
        <w:widowControl w:val="0"/>
        <w:tabs>
          <w:tab w:val="left" w:pos="202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5.13</w:t>
      </w:r>
      <w:r>
        <w:rPr>
          <w:rFonts w:ascii="宋体" w:hAnsi="宋体"/>
          <w:sz w:val="24"/>
          <w:szCs w:val="24"/>
        </w:rPr>
        <w:t>区域认知</w:t>
      </w:r>
      <w:r>
        <w:rPr>
          <w:rFonts w:hint="eastAsia" w:ascii="宋体" w:hAnsi="宋体"/>
          <w:sz w:val="24"/>
          <w:szCs w:val="24"/>
        </w:rPr>
        <w:t>：</w:t>
      </w:r>
      <w:r>
        <w:rPr>
          <w:rFonts w:ascii="宋体" w:hAnsi="宋体"/>
          <w:sz w:val="24"/>
          <w:szCs w:val="24"/>
        </w:rPr>
        <w:t>指人们对区域的特征、问题进行分析、解释、预测的意识和能力。人类生存的地理环境存在着明显的区域差异，这是地理环境最基本的特征。不同的区域自然、人文要素不同，人地关系的形式和问题也不相同。</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5</w:t>
      </w:r>
      <w:r>
        <w:rPr>
          <w:rFonts w:ascii="宋体" w:hAnsi="宋体"/>
          <w:sz w:val="24"/>
          <w:szCs w:val="24"/>
        </w:rPr>
        <w:t>.</w:t>
      </w:r>
      <w:r>
        <w:rPr>
          <w:rFonts w:hint="eastAsia" w:ascii="宋体" w:hAnsi="宋体"/>
          <w:sz w:val="24"/>
          <w:szCs w:val="24"/>
        </w:rPr>
        <w:t>14</w:t>
      </w:r>
      <w:r>
        <w:rPr>
          <w:rFonts w:ascii="宋体" w:hAnsi="宋体"/>
          <w:sz w:val="24"/>
          <w:szCs w:val="24"/>
        </w:rPr>
        <w:t>地理实践力</w:t>
      </w:r>
      <w:r>
        <w:rPr>
          <w:rFonts w:hint="eastAsia" w:ascii="宋体" w:hAnsi="宋体"/>
          <w:sz w:val="24"/>
          <w:szCs w:val="24"/>
        </w:rPr>
        <w:t>：</w:t>
      </w:r>
      <w:r>
        <w:rPr>
          <w:rFonts w:ascii="宋体" w:hAnsi="宋体"/>
          <w:sz w:val="24"/>
          <w:szCs w:val="24"/>
        </w:rPr>
        <w:t>指人们在考察、调查和模拟实验等地理实践活动中所具备的行动能力和品质。野外考察与室内实验、模拟相结合，是现代地理学研究的主要方法，也是高中地理课程特有的学习方式。</w:t>
      </w:r>
      <w:r>
        <w:rPr>
          <w:rFonts w:hint="eastAsia" w:ascii="宋体" w:hAnsi="宋体"/>
          <w:sz w:val="24"/>
          <w:szCs w:val="24"/>
        </w:rPr>
        <w:t>在条件许可的情况下，组织学生进行社会实践，在真实的情景中的学习更能引起学生的共鸣，同时，将学科知识运用于指导实践也是我们的目的。</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5.15 课标对农业区位的要求：</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sz w:val="24"/>
          <w:szCs w:val="24"/>
        </w:rPr>
        <w:t>结合实例，分析农业的区位因素。</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sz w:val="24"/>
          <w:szCs w:val="24"/>
        </w:rPr>
      </w:pPr>
      <w:r>
        <w:rPr>
          <w:rFonts w:hint="eastAsia" w:ascii="宋体" w:hAnsi="宋体"/>
          <w:bCs/>
          <w:sz w:val="24"/>
          <w:szCs w:val="24"/>
        </w:rPr>
        <w:t>举例说明主要农业地域类型的特点及其形成条件。</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sz w:val="24"/>
          <w:szCs w:val="24"/>
        </w:rPr>
      </w:pPr>
      <w:r>
        <w:rPr>
          <w:rFonts w:hint="eastAsia" w:ascii="宋体" w:hAnsi="宋体"/>
          <w:bCs/>
          <w:sz w:val="24"/>
          <w:szCs w:val="24"/>
        </w:rPr>
        <w:t>结合实例说明农业生产活动对地理环境的影响。④</w:t>
      </w:r>
    </w:p>
    <w:p>
      <w:pPr>
        <w:pageBreakBefore w:val="0"/>
        <w:tabs>
          <w:tab w:val="left" w:pos="2260"/>
        </w:tabs>
        <w:kinsoku/>
        <w:overflowPunct/>
        <w:topLinePunct w:val="0"/>
        <w:bidi w:val="0"/>
        <w:spacing w:beforeAutospacing="0" w:afterAutospacing="0" w:line="360" w:lineRule="auto"/>
        <w:textAlignment w:val="auto"/>
        <w:rPr>
          <w:rFonts w:hint="eastAsia" w:ascii="宋体" w:hAnsi="宋体"/>
          <w:sz w:val="24"/>
          <w:szCs w:val="24"/>
        </w:rPr>
      </w:pPr>
      <w:r>
        <w:rPr>
          <w:rFonts w:hint="eastAsia" w:ascii="宋体" w:hAnsi="宋体"/>
          <w:sz w:val="24"/>
          <w:szCs w:val="24"/>
        </w:rPr>
        <w:t>5.2 对问题情景材料的选取</w:t>
      </w:r>
    </w:p>
    <w:p>
      <w:pPr>
        <w:pageBreakBefore w:val="0"/>
        <w:kinsoku/>
        <w:overflowPunct/>
        <w:topLinePunct w:val="0"/>
        <w:bidi w:val="0"/>
        <w:spacing w:beforeAutospacing="0" w:afterAutospacing="0" w:line="360" w:lineRule="auto"/>
        <w:ind w:left="120" w:right="120" w:firstLine="478"/>
        <w:textAlignment w:val="auto"/>
        <w:rPr>
          <w:rFonts w:hint="eastAsia" w:ascii="宋体" w:hAnsi="宋体"/>
          <w:sz w:val="24"/>
          <w:szCs w:val="24"/>
        </w:rPr>
      </w:pPr>
      <w:r>
        <w:rPr>
          <w:rFonts w:hint="eastAsia" w:ascii="宋体" w:hAnsi="宋体"/>
          <w:sz w:val="24"/>
          <w:szCs w:val="24"/>
        </w:rPr>
        <w:t>学生经过高一上期的学习，已经具备一定的获取图文材料信息的能力，水稻种植业在必修2教材中以案例的形式呈现，有不少的图文资料，应该加以充分的利用，如水稻的习性，亚洲气候类型的分布，人口分布，地形图等。对于预设问题所需材料可论文加入，如中国水稻的分布图，长三角农业结构变化示意图等。</w:t>
      </w:r>
      <w:r>
        <w:rPr>
          <w:rFonts w:ascii="宋体" w:hAnsi="宋体"/>
          <w:sz w:val="24"/>
          <w:szCs w:val="24"/>
        </w:rPr>
        <w:t>完整呈现问题和相应情境作为学生学习的基础和背景，避免将情境仅作为“导入”的做法，并引导学生在充分理解情境的前提下展开学习。</w:t>
      </w:r>
    </w:p>
    <w:p>
      <w:pPr>
        <w:pageBreakBefore w:val="0"/>
        <w:tabs>
          <w:tab w:val="left" w:pos="2260"/>
        </w:tabs>
        <w:kinsoku/>
        <w:overflowPunct/>
        <w:topLinePunct w:val="0"/>
        <w:bidi w:val="0"/>
        <w:spacing w:beforeAutospacing="0" w:afterAutospacing="0" w:line="360" w:lineRule="auto"/>
        <w:textAlignment w:val="auto"/>
        <w:rPr>
          <w:rFonts w:hint="eastAsia" w:ascii="宋体" w:hAnsi="宋体"/>
          <w:sz w:val="24"/>
          <w:szCs w:val="24"/>
        </w:rPr>
      </w:pPr>
      <w:r>
        <w:rPr>
          <w:rFonts w:hint="eastAsia" w:ascii="宋体" w:hAnsi="宋体"/>
          <w:sz w:val="24"/>
          <w:szCs w:val="24"/>
        </w:rPr>
        <w:t>5.3有效问题的设计策略：设计有递进关系的问题链</w:t>
      </w:r>
    </w:p>
    <w:p>
      <w:pPr>
        <w:pageBreakBefore w:val="0"/>
        <w:tabs>
          <w:tab w:val="left" w:pos="2260"/>
        </w:tabs>
        <w:kinsoku/>
        <w:overflowPunct/>
        <w:topLinePunct w:val="0"/>
        <w:bidi w:val="0"/>
        <w:spacing w:beforeAutospacing="0" w:afterAutospacing="0" w:line="360" w:lineRule="auto"/>
        <w:textAlignment w:val="auto"/>
        <w:rPr>
          <w:rFonts w:hint="eastAsia" w:ascii="宋体" w:hAnsi="宋体"/>
          <w:sz w:val="24"/>
          <w:szCs w:val="24"/>
        </w:rPr>
      </w:pPr>
      <w:r>
        <w:rPr>
          <w:rFonts w:hint="eastAsia" w:ascii="宋体" w:hAnsi="宋体"/>
          <w:sz w:val="24"/>
          <w:szCs w:val="24"/>
        </w:rPr>
        <w:t>5.31 问题1.读教材</w:t>
      </w:r>
      <w:r>
        <w:rPr>
          <w:rFonts w:ascii="宋体" w:hAnsi="宋体"/>
          <w:sz w:val="24"/>
          <w:szCs w:val="24"/>
        </w:rPr>
        <w:t>P43</w:t>
      </w:r>
      <w:r>
        <w:rPr>
          <w:rFonts w:hint="eastAsia" w:ascii="宋体" w:hAnsi="宋体"/>
          <w:sz w:val="24"/>
          <w:szCs w:val="24"/>
        </w:rPr>
        <w:t>活动</w:t>
      </w:r>
      <w:r>
        <w:rPr>
          <w:rFonts w:ascii="宋体" w:hAnsi="宋体"/>
          <w:sz w:val="24"/>
          <w:szCs w:val="24"/>
        </w:rPr>
        <w:t>1</w:t>
      </w:r>
      <w:r>
        <w:rPr>
          <w:rFonts w:hint="eastAsia" w:ascii="宋体" w:hAnsi="宋体"/>
          <w:sz w:val="24"/>
          <w:szCs w:val="24"/>
        </w:rPr>
        <w:t xml:space="preserve">，说出水稻的生长习性 </w:t>
      </w:r>
    </w:p>
    <w:p>
      <w:pPr>
        <w:pageBreakBefore w:val="0"/>
        <w:tabs>
          <w:tab w:val="left" w:pos="2260"/>
        </w:tabs>
        <w:kinsoku/>
        <w:overflowPunct/>
        <w:topLinePunct w:val="0"/>
        <w:bidi w:val="0"/>
        <w:spacing w:beforeAutospacing="0" w:afterAutospacing="0" w:line="360" w:lineRule="auto"/>
        <w:jc w:val="center"/>
        <w:textAlignment w:val="auto"/>
        <w:rPr>
          <w:rFonts w:hint="eastAsia" w:ascii="宋体" w:hAnsi="宋体"/>
          <w:sz w:val="24"/>
          <w:szCs w:val="24"/>
        </w:rPr>
      </w:pPr>
      <w:r>
        <w:rPr>
          <w:rFonts w:ascii="宋体" w:hAnsi="宋体"/>
          <w:sz w:val="24"/>
          <w:szCs w:val="24"/>
        </w:rPr>
        <w:drawing>
          <wp:inline distT="0" distB="0" distL="114300" distR="114300">
            <wp:extent cx="4827905" cy="1142365"/>
            <wp:effectExtent l="0" t="0" r="10795" b="635"/>
            <wp:docPr id="277" name="图片 8" descr="C:\Users\Administrator\AppData\Roaming\Tencent\Users\164158490\QQ\WinTemp\RichOle\KR$W@P0N5%V8}7WXEB`~$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8" descr="C:\Users\Administrator\AppData\Roaming\Tencent\Users\164158490\QQ\WinTemp\RichOle\KR$W@P0N5%V8}7WXEB`~$Q1.png"/>
                    <pic:cNvPicPr>
                      <a:picLocks noChangeAspect="1"/>
                    </pic:cNvPicPr>
                  </pic:nvPicPr>
                  <pic:blipFill>
                    <a:blip r:embed="rId37">
                      <a:lum bright="-19998" contrast="40000"/>
                    </a:blip>
                    <a:stretch>
                      <a:fillRect/>
                    </a:stretch>
                  </pic:blipFill>
                  <pic:spPr>
                    <a:xfrm>
                      <a:off x="0" y="0"/>
                      <a:ext cx="4827905" cy="1142365"/>
                    </a:xfrm>
                    <a:prstGeom prst="rect">
                      <a:avLst/>
                    </a:prstGeom>
                    <a:noFill/>
                    <a:ln w="9525">
                      <a:noFill/>
                    </a:ln>
                  </pic:spPr>
                </pic:pic>
              </a:graphicData>
            </a:graphic>
          </wp:inline>
        </w:drawing>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根据预设问题，学生能够根据文字材料回答出：</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学生1：水稻喜暖喜湿，是短日照作物。</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学生2：水稻在生长期内需水量大。</w:t>
      </w:r>
    </w:p>
    <w:p>
      <w:pPr>
        <w:pageBreakBefore w:val="0"/>
        <w:tabs>
          <w:tab w:val="left" w:pos="2260"/>
        </w:tabs>
        <w:kinsoku/>
        <w:overflowPunct/>
        <w:topLinePunct w:val="0"/>
        <w:bidi w:val="0"/>
        <w:spacing w:beforeAutospacing="0" w:afterAutospacing="0" w:line="360" w:lineRule="auto"/>
        <w:textAlignment w:val="auto"/>
        <w:rPr>
          <w:rFonts w:ascii="宋体" w:hAnsi="宋体"/>
          <w:sz w:val="24"/>
          <w:szCs w:val="24"/>
        </w:rPr>
      </w:pPr>
      <w:r>
        <w:rPr>
          <w:rFonts w:hint="eastAsia" w:ascii="宋体" w:hAnsi="宋体"/>
          <w:sz w:val="24"/>
          <w:szCs w:val="24"/>
        </w:rPr>
        <w:t>5.32 问题2.读中国水稻分布图和气候类型分布图，描述中国水稻的分布特点，并从气候的角度分析其成因。</w:t>
      </w:r>
    </w:p>
    <w:p>
      <w:pPr>
        <w:pageBreakBefore w:val="0"/>
        <w:tabs>
          <w:tab w:val="left" w:pos="2260"/>
        </w:tabs>
        <w:kinsoku/>
        <w:overflowPunct/>
        <w:topLinePunct w:val="0"/>
        <w:bidi w:val="0"/>
        <w:spacing w:beforeAutospacing="0" w:afterAutospacing="0" w:line="360" w:lineRule="auto"/>
        <w:jc w:val="center"/>
        <w:textAlignment w:val="auto"/>
        <w:rPr>
          <w:rFonts w:hint="eastAsia" w:ascii="宋体" w:hAnsi="宋体"/>
          <w:sz w:val="24"/>
          <w:szCs w:val="24"/>
        </w:rPr>
      </w:pPr>
      <w:r>
        <w:rPr>
          <w:rFonts w:ascii="宋体" w:hAnsi="宋体"/>
          <w:sz w:val="24"/>
          <w:szCs w:val="24"/>
        </w:rPr>
        <w:drawing>
          <wp:inline distT="0" distB="0" distL="114300" distR="114300">
            <wp:extent cx="2267585" cy="1693545"/>
            <wp:effectExtent l="0" t="0" r="18415" b="1905"/>
            <wp:docPr id="2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9"/>
                    <pic:cNvPicPr>
                      <a:picLocks noChangeAspect="1"/>
                    </pic:cNvPicPr>
                  </pic:nvPicPr>
                  <pic:blipFill>
                    <a:blip r:embed="rId38">
                      <a:grayscl/>
                    </a:blip>
                    <a:stretch>
                      <a:fillRect/>
                    </a:stretch>
                  </pic:blipFill>
                  <pic:spPr>
                    <a:xfrm>
                      <a:off x="0" y="0"/>
                      <a:ext cx="2267585" cy="1693545"/>
                    </a:xfrm>
                    <a:prstGeom prst="rect">
                      <a:avLst/>
                    </a:prstGeom>
                    <a:noFill/>
                    <a:ln w="9525">
                      <a:noFill/>
                    </a:ln>
                  </pic:spPr>
                </pic:pic>
              </a:graphicData>
            </a:graphic>
          </wp:inline>
        </w:drawing>
      </w:r>
      <w:r>
        <w:rPr>
          <w:rFonts w:hint="eastAsia" w:ascii="宋体" w:hAnsi="宋体"/>
          <w:sz w:val="24"/>
          <w:szCs w:val="24"/>
        </w:rPr>
        <w:t xml:space="preserve">    </w:t>
      </w:r>
      <w:r>
        <w:rPr>
          <w:rFonts w:ascii="宋体" w:hAnsi="宋体"/>
          <w:sz w:val="24"/>
          <w:szCs w:val="24"/>
        </w:rPr>
        <w:drawing>
          <wp:inline distT="0" distB="0" distL="114300" distR="114300">
            <wp:extent cx="2379980" cy="1741170"/>
            <wp:effectExtent l="0" t="0" r="1270" b="11430"/>
            <wp:docPr id="278" name="图片 10" descr="6d224f4a20a446230dc5a7bc9922720e0df3d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0" descr="6d224f4a20a446230dc5a7bc9922720e0df3d7e4"/>
                    <pic:cNvPicPr>
                      <a:picLocks noChangeAspect="1"/>
                    </pic:cNvPicPr>
                  </pic:nvPicPr>
                  <pic:blipFill>
                    <a:blip r:embed="rId39"/>
                    <a:stretch>
                      <a:fillRect/>
                    </a:stretch>
                  </pic:blipFill>
                  <pic:spPr>
                    <a:xfrm>
                      <a:off x="0" y="0"/>
                      <a:ext cx="2379980" cy="1741170"/>
                    </a:xfrm>
                    <a:prstGeom prst="rect">
                      <a:avLst/>
                    </a:prstGeom>
                    <a:noFill/>
                    <a:ln w="9525">
                      <a:noFill/>
                    </a:ln>
                  </pic:spPr>
                </pic:pic>
              </a:graphicData>
            </a:graphic>
          </wp:inline>
        </w:drawing>
      </w:r>
    </w:p>
    <w:p>
      <w:pPr>
        <w:pageBreakBefore w:val="0"/>
        <w:tabs>
          <w:tab w:val="left" w:pos="2260"/>
        </w:tabs>
        <w:kinsoku/>
        <w:overflowPunct/>
        <w:topLinePunct w:val="0"/>
        <w:bidi w:val="0"/>
        <w:spacing w:beforeAutospacing="0" w:afterAutospacing="0" w:line="360" w:lineRule="auto"/>
        <w:ind w:firstLine="480"/>
        <w:jc w:val="left"/>
        <w:textAlignment w:val="auto"/>
        <w:rPr>
          <w:rFonts w:hint="eastAsia" w:ascii="宋体" w:hAnsi="宋体"/>
          <w:sz w:val="24"/>
          <w:szCs w:val="24"/>
        </w:rPr>
      </w:pPr>
      <w:r>
        <w:rPr>
          <w:rFonts w:hint="eastAsia" w:ascii="宋体" w:hAnsi="宋体"/>
          <w:sz w:val="24"/>
          <w:szCs w:val="24"/>
        </w:rPr>
        <w:t>学生能够从中国水稻的分布图中获取：</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学生1：中国水稻主要分布在东部季风区，特别是南方地区。</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能够结合水稻的习性和中国气候分布图，思考水稻的分布和气候特征的匹配性。</w:t>
      </w:r>
    </w:p>
    <w:p>
      <w:pPr>
        <w:pageBreakBefore w:val="0"/>
        <w:tabs>
          <w:tab w:val="left" w:pos="2260"/>
        </w:tabs>
        <w:kinsoku/>
        <w:overflowPunct/>
        <w:topLinePunct w:val="0"/>
        <w:bidi w:val="0"/>
        <w:spacing w:beforeAutospacing="0" w:afterAutospacing="0" w:line="360" w:lineRule="auto"/>
        <w:ind w:left="480" w:hanging="480" w:hangingChars="200"/>
        <w:jc w:val="left"/>
        <w:textAlignment w:val="auto"/>
        <w:rPr>
          <w:rFonts w:hint="eastAsia" w:ascii="宋体" w:hAnsi="宋体"/>
          <w:sz w:val="24"/>
          <w:szCs w:val="24"/>
        </w:rPr>
      </w:pPr>
      <w:r>
        <w:rPr>
          <w:rFonts w:hint="eastAsia" w:ascii="宋体" w:hAnsi="宋体"/>
          <w:sz w:val="24"/>
          <w:szCs w:val="24"/>
        </w:rPr>
        <w:t>学生2：我国东部以热带、亚热带、温带季风气候为主，夏季高温多雨，而水稻喜温喜湿，适合水稻的生长。</w:t>
      </w:r>
    </w:p>
    <w:p>
      <w:pPr>
        <w:pageBreakBefore w:val="0"/>
        <w:tabs>
          <w:tab w:val="left" w:pos="2260"/>
        </w:tabs>
        <w:kinsoku/>
        <w:overflowPunct/>
        <w:topLinePunct w:val="0"/>
        <w:bidi w:val="0"/>
        <w:spacing w:beforeAutospacing="0" w:afterAutospacing="0" w:line="360" w:lineRule="auto"/>
        <w:ind w:left="420" w:leftChars="200"/>
        <w:jc w:val="left"/>
        <w:textAlignment w:val="auto"/>
        <w:rPr>
          <w:rFonts w:hint="eastAsia" w:ascii="宋体" w:hAnsi="宋体"/>
          <w:sz w:val="24"/>
          <w:szCs w:val="24"/>
        </w:rPr>
      </w:pPr>
      <w:r>
        <w:rPr>
          <w:rFonts w:hint="eastAsia" w:ascii="宋体" w:hAnsi="宋体"/>
          <w:sz w:val="24"/>
          <w:szCs w:val="24"/>
        </w:rPr>
        <w:t>着重强调季风气候的雨热同期的特点和水稻喜暖喜湿习性的匹配。</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教师可引导学生结合案例讨论分析气候要素中光照（强/弱、时长长/短）、热量（多/少</w:t>
      </w:r>
      <w:r>
        <w:rPr>
          <w:rFonts w:ascii="宋体" w:hAnsi="宋体"/>
          <w:sz w:val="24"/>
          <w:szCs w:val="24"/>
        </w:rPr>
        <w:t>）</w:t>
      </w:r>
      <w:r>
        <w:rPr>
          <w:rFonts w:hint="eastAsia" w:ascii="宋体" w:hAnsi="宋体"/>
          <w:sz w:val="24"/>
          <w:szCs w:val="24"/>
        </w:rPr>
        <w:t>、降水(多/少、季节分配)、气温日较差（大/小）等方面如何具体影响农业区位选择。</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5.33 问题3.读教材</w:t>
      </w:r>
      <w:r>
        <w:rPr>
          <w:rFonts w:ascii="宋体" w:hAnsi="宋体"/>
          <w:sz w:val="24"/>
          <w:szCs w:val="24"/>
        </w:rPr>
        <w:t>P47</w:t>
      </w:r>
      <w:r>
        <w:rPr>
          <w:rFonts w:hint="eastAsia" w:ascii="宋体" w:hAnsi="宋体"/>
          <w:sz w:val="24"/>
          <w:szCs w:val="24"/>
        </w:rPr>
        <w:t>文字材料和图</w:t>
      </w:r>
      <w:r>
        <w:rPr>
          <w:rFonts w:ascii="宋体" w:hAnsi="宋体"/>
          <w:sz w:val="24"/>
          <w:szCs w:val="24"/>
        </w:rPr>
        <w:t>3.11</w:t>
      </w:r>
      <w:r>
        <w:rPr>
          <w:rFonts w:hint="eastAsia" w:ascii="宋体" w:hAnsi="宋体"/>
          <w:sz w:val="24"/>
          <w:szCs w:val="24"/>
        </w:rPr>
        <w:t>，分析中国水稻的分布除了受气候因素的影响，还有哪些原因？</w:t>
      </w:r>
    </w:p>
    <w:p>
      <w:pPr>
        <w:pageBreakBefore w:val="0"/>
        <w:tabs>
          <w:tab w:val="left" w:pos="2260"/>
        </w:tabs>
        <w:kinsoku/>
        <w:overflowPunct/>
        <w:topLinePunct w:val="0"/>
        <w:bidi w:val="0"/>
        <w:spacing w:beforeAutospacing="0" w:afterAutospacing="0" w:line="360" w:lineRule="auto"/>
        <w:jc w:val="center"/>
        <w:textAlignment w:val="auto"/>
        <w:rPr>
          <w:rFonts w:hint="eastAsia" w:ascii="宋体" w:hAnsi="宋体"/>
          <w:sz w:val="24"/>
          <w:szCs w:val="24"/>
        </w:rPr>
      </w:pPr>
      <w:r>
        <w:rPr>
          <w:rFonts w:ascii="宋体" w:hAnsi="宋体"/>
          <w:sz w:val="24"/>
          <w:szCs w:val="24"/>
        </w:rPr>
        <w:drawing>
          <wp:inline distT="0" distB="0" distL="114300" distR="114300">
            <wp:extent cx="2278380" cy="3035935"/>
            <wp:effectExtent l="0" t="0" r="7620" b="12065"/>
            <wp:docPr id="2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1"/>
                    <pic:cNvPicPr>
                      <a:picLocks noChangeAspect="1"/>
                    </pic:cNvPicPr>
                  </pic:nvPicPr>
                  <pic:blipFill>
                    <a:blip r:embed="rId40"/>
                    <a:stretch>
                      <a:fillRect/>
                    </a:stretch>
                  </pic:blipFill>
                  <pic:spPr>
                    <a:xfrm>
                      <a:off x="0" y="0"/>
                      <a:ext cx="2278380" cy="3035935"/>
                    </a:xfrm>
                    <a:prstGeom prst="rect">
                      <a:avLst/>
                    </a:prstGeom>
                    <a:noFill/>
                    <a:ln w="9525">
                      <a:noFill/>
                    </a:ln>
                  </pic:spPr>
                </pic:pic>
              </a:graphicData>
            </a:graphic>
          </wp:inline>
        </w:drawing>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学生能够从亚洲地形分布图上获取：</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学生1：中国东部地形以平原、丘陵为主，地势平坦开阔，适合发展种植业。</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学生2：河流和湖泊众多，有充足的灌溉水源。</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学生3：位于河流的中下游，土壤深厚肥沃。</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加上上一问题中的气候因素，及时归纳影响我国水稻分布的自然因素。</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学生能够从亚洲人口分布图上获取中国人口分布特征，得出影响中国水稻分布的社会经济因素：</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学生1：我国东部人口众多，市场需求量大。</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学生2：我国人口众多，有充足的劳动力。</w:t>
      </w:r>
    </w:p>
    <w:p>
      <w:pPr>
        <w:pageBreakBefore w:val="0"/>
        <w:tabs>
          <w:tab w:val="left" w:pos="2260"/>
        </w:tabs>
        <w:kinsoku/>
        <w:overflowPunct/>
        <w:topLinePunct w:val="0"/>
        <w:bidi w:val="0"/>
        <w:spacing w:beforeAutospacing="0" w:afterAutospacing="0" w:line="360" w:lineRule="auto"/>
        <w:ind w:firstLine="465"/>
        <w:jc w:val="left"/>
        <w:textAlignment w:val="auto"/>
        <w:rPr>
          <w:rFonts w:hint="eastAsia" w:ascii="宋体" w:hAnsi="宋体"/>
          <w:sz w:val="24"/>
          <w:szCs w:val="24"/>
        </w:rPr>
      </w:pPr>
      <w:r>
        <w:rPr>
          <w:rFonts w:hint="eastAsia" w:ascii="宋体" w:hAnsi="宋体"/>
          <w:sz w:val="24"/>
          <w:szCs w:val="24"/>
        </w:rPr>
        <w:t>学生能够从文字材料中获取信息：</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学生1：水稻种植有7000年历史，历史悠久，有丰富的种植经验。</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学生2：稻米是当地人喜爱的主要食粮。</w:t>
      </w:r>
    </w:p>
    <w:p>
      <w:pPr>
        <w:pageBreakBefore w:val="0"/>
        <w:tabs>
          <w:tab w:val="left" w:pos="2260"/>
        </w:tabs>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 xml:space="preserve">    引导学生及时归纳，影响我国水稻分布的社会经济因素。</w:t>
      </w:r>
    </w:p>
    <w:p>
      <w:pPr>
        <w:pageBreakBefore w:val="0"/>
        <w:tabs>
          <w:tab w:val="left" w:pos="2020"/>
        </w:tabs>
        <w:kinsoku/>
        <w:overflowPunct/>
        <w:topLinePunct w:val="0"/>
        <w:bidi w:val="0"/>
        <w:spacing w:beforeAutospacing="0" w:afterAutospacing="0" w:line="360" w:lineRule="auto"/>
        <w:textAlignment w:val="auto"/>
        <w:rPr>
          <w:rFonts w:hint="eastAsia" w:ascii="宋体" w:hAnsi="宋体"/>
          <w:sz w:val="24"/>
          <w:szCs w:val="24"/>
        </w:rPr>
      </w:pPr>
      <w:r>
        <w:rPr>
          <w:rFonts w:hint="eastAsia" w:ascii="宋体" w:hAnsi="宋体"/>
          <w:sz w:val="24"/>
          <w:szCs w:val="24"/>
        </w:rPr>
        <w:t>5.34引导学生读中国水稻分布图:干旱的西北地区是否有水稻种植业的分布?</w:t>
      </w:r>
    </w:p>
    <w:p>
      <w:pPr>
        <w:pageBreakBefore w:val="0"/>
        <w:tabs>
          <w:tab w:val="left" w:pos="2020"/>
        </w:tabs>
        <w:kinsoku/>
        <w:overflowPunct/>
        <w:topLinePunct w:val="0"/>
        <w:bidi w:val="0"/>
        <w:spacing w:beforeAutospacing="0" w:afterAutospacing="0" w:line="360" w:lineRule="auto"/>
        <w:ind w:firstLine="480" w:firstLineChars="200"/>
        <w:textAlignment w:val="auto"/>
        <w:rPr>
          <w:rFonts w:hint="eastAsia" w:ascii="宋体" w:hAnsi="宋体"/>
          <w:sz w:val="24"/>
          <w:szCs w:val="24"/>
        </w:rPr>
      </w:pPr>
      <w:r>
        <w:rPr>
          <w:rFonts w:hint="eastAsia" w:ascii="宋体" w:hAnsi="宋体"/>
          <w:sz w:val="24"/>
          <w:szCs w:val="24"/>
        </w:rPr>
        <w:t>问题4.说出西北地区水稻分布特点及主要影响因素。</w:t>
      </w:r>
    </w:p>
    <w:p>
      <w:pPr>
        <w:pageBreakBefore w:val="0"/>
        <w:widowControl/>
        <w:kinsoku/>
        <w:overflowPunct/>
        <w:topLinePunct w:val="0"/>
        <w:bidi w:val="0"/>
        <w:spacing w:beforeAutospacing="0" w:afterAutospacing="0" w:line="360" w:lineRule="auto"/>
        <w:ind w:left="103" w:leftChars="49" w:firstLine="480" w:firstLineChars="200"/>
        <w:jc w:val="center"/>
        <w:textAlignment w:val="auto"/>
        <w:rPr>
          <w:rFonts w:hint="eastAsia" w:ascii="宋体" w:hAnsi="宋体" w:cs="Tahoma"/>
          <w:color w:val="000000"/>
          <w:kern w:val="0"/>
          <w:sz w:val="24"/>
          <w:szCs w:val="24"/>
        </w:rPr>
      </w:pPr>
      <w:r>
        <w:rPr>
          <w:rFonts w:ascii="宋体" w:hAnsi="宋体" w:cs="Tahoma"/>
          <w:color w:val="000000"/>
          <w:kern w:val="0"/>
          <w:sz w:val="24"/>
          <w:szCs w:val="24"/>
        </w:rPr>
        <w:drawing>
          <wp:inline distT="0" distB="0" distL="114300" distR="114300">
            <wp:extent cx="2399030" cy="1799590"/>
            <wp:effectExtent l="0" t="0" r="1270" b="10160"/>
            <wp:docPr id="281" name="图片 12" descr="C:\Users\Administrator\AppData\Roaming\Tencent\Users\164158490\QQ\WinTemp\RichOle\T{_$9RS5Q7ZCJ6FGH9N}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2" descr="C:\Users\Administrator\AppData\Roaming\Tencent\Users\164158490\QQ\WinTemp\RichOle\T{_$9RS5Q7ZCJ6FGH9N}I)V.png"/>
                    <pic:cNvPicPr>
                      <a:picLocks noChangeAspect="1"/>
                    </pic:cNvPicPr>
                  </pic:nvPicPr>
                  <pic:blipFill>
                    <a:blip r:embed="rId41"/>
                    <a:stretch>
                      <a:fillRect/>
                    </a:stretch>
                  </pic:blipFill>
                  <pic:spPr>
                    <a:xfrm>
                      <a:off x="0" y="0"/>
                      <a:ext cx="2399030" cy="1799590"/>
                    </a:xfrm>
                    <a:prstGeom prst="rect">
                      <a:avLst/>
                    </a:prstGeom>
                    <a:noFill/>
                    <a:ln w="9525">
                      <a:noFill/>
                    </a:ln>
                  </pic:spPr>
                </pic:pic>
              </a:graphicData>
            </a:graphic>
          </wp:inline>
        </w:drawing>
      </w:r>
    </w:p>
    <w:p>
      <w:pPr>
        <w:pageBreakBefore w:val="0"/>
        <w:widowControl/>
        <w:kinsoku/>
        <w:overflowPunct/>
        <w:topLinePunct w:val="0"/>
        <w:bidi w:val="0"/>
        <w:spacing w:beforeAutospacing="0" w:afterAutospacing="0" w:line="360" w:lineRule="auto"/>
        <w:ind w:left="103" w:leftChars="49" w:firstLine="240" w:firstLineChars="100"/>
        <w:jc w:val="left"/>
        <w:textAlignment w:val="auto"/>
        <w:rPr>
          <w:rFonts w:hint="eastAsia" w:ascii="宋体" w:hAnsi="宋体" w:cs="Tahoma"/>
          <w:color w:val="000000"/>
          <w:kern w:val="0"/>
          <w:sz w:val="24"/>
          <w:szCs w:val="24"/>
        </w:rPr>
      </w:pPr>
      <w:r>
        <w:rPr>
          <w:rFonts w:hint="eastAsia" w:ascii="宋体" w:hAnsi="宋体" w:cs="Tahoma"/>
          <w:color w:val="000000"/>
          <w:kern w:val="0"/>
          <w:sz w:val="24"/>
          <w:szCs w:val="24"/>
        </w:rPr>
        <w:t>学生1：分布在河流沿岸及山麓平原地带。主要影响因素：水源。</w:t>
      </w:r>
    </w:p>
    <w:p>
      <w:pPr>
        <w:pageBreakBefore w:val="0"/>
        <w:widowControl/>
        <w:kinsoku/>
        <w:overflowPunct/>
        <w:topLinePunct w:val="0"/>
        <w:bidi w:val="0"/>
        <w:spacing w:beforeAutospacing="0" w:afterAutospacing="0" w:line="360" w:lineRule="auto"/>
        <w:ind w:left="103" w:leftChars="49" w:firstLine="240" w:firstLineChars="100"/>
        <w:jc w:val="left"/>
        <w:textAlignment w:val="auto"/>
        <w:rPr>
          <w:rFonts w:hint="eastAsia" w:ascii="宋体" w:hAnsi="宋体" w:cs="Tahoma"/>
          <w:color w:val="000000"/>
          <w:kern w:val="0"/>
          <w:sz w:val="24"/>
          <w:szCs w:val="24"/>
        </w:rPr>
      </w:pPr>
      <w:r>
        <w:rPr>
          <w:rFonts w:hint="eastAsia" w:ascii="宋体" w:hAnsi="宋体" w:cs="Tahoma"/>
          <w:color w:val="000000"/>
          <w:kern w:val="0"/>
          <w:sz w:val="24"/>
          <w:szCs w:val="24"/>
        </w:rPr>
        <w:t>该问题意在让学生通过水稻分布的非地带性，从普遍到特殊的认识地理事物的分布规律。</w:t>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5.35引导学生读中国水稻分布图和中国南方地区地形图,思考云南部分地区缺少水稻分布的原因。问题5.说出云南局部缺少水稻分布的主要影响因素。</w:t>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学生1：云南地处云贵高原，喀斯特地貌广布，地势崎岖，不利于发展种植业。</w:t>
      </w:r>
    </w:p>
    <w:p>
      <w:pPr>
        <w:pageBreakBefore w:val="0"/>
        <w:kinsoku/>
        <w:overflowPunct/>
        <w:topLinePunct w:val="0"/>
        <w:bidi w:val="0"/>
        <w:spacing w:beforeAutospacing="0" w:afterAutospacing="0" w:line="360" w:lineRule="auto"/>
        <w:textAlignment w:val="auto"/>
        <w:rPr>
          <w:rFonts w:ascii="宋体" w:hAnsi="宋体"/>
          <w:sz w:val="24"/>
          <w:szCs w:val="24"/>
        </w:rPr>
      </w:pPr>
      <w:r>
        <w:rPr>
          <w:rFonts w:hint="eastAsia" w:ascii="宋体" w:hAnsi="宋体"/>
          <w:sz w:val="24"/>
          <w:szCs w:val="24"/>
        </w:rPr>
        <w:t>5.36 问题6.读长三角农业结构图，分析长三角水稻种植面积所占比重的变化及原因。</w:t>
      </w:r>
    </w:p>
    <w:p>
      <w:pPr>
        <w:pageBreakBefore w:val="0"/>
        <w:widowControl/>
        <w:kinsoku/>
        <w:overflowPunct/>
        <w:topLinePunct w:val="0"/>
        <w:bidi w:val="0"/>
        <w:spacing w:beforeAutospacing="0" w:afterAutospacing="0" w:line="360" w:lineRule="auto"/>
        <w:jc w:val="center"/>
        <w:textAlignment w:val="auto"/>
        <w:rPr>
          <w:rFonts w:hint="eastAsia" w:ascii="宋体" w:hAnsi="宋体"/>
          <w:sz w:val="24"/>
          <w:szCs w:val="24"/>
        </w:rPr>
      </w:pPr>
      <w:r>
        <w:rPr>
          <w:rFonts w:ascii="宋体" w:hAnsi="宋体"/>
          <w:sz w:val="24"/>
          <w:szCs w:val="24"/>
        </w:rPr>
        <w:drawing>
          <wp:inline distT="0" distB="0" distL="114300" distR="114300">
            <wp:extent cx="3986530" cy="1383665"/>
            <wp:effectExtent l="0" t="0" r="13970" b="6985"/>
            <wp:docPr id="280" name="图片 13" descr="58eb2456na8b1ec36c03c&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3" descr="58eb2456na8b1ec36c03c&amp;690"/>
                    <pic:cNvPicPr>
                      <a:picLocks noChangeAspect="1"/>
                    </pic:cNvPicPr>
                  </pic:nvPicPr>
                  <pic:blipFill>
                    <a:blip r:embed="rId42">
                      <a:lum bright="-19998" contrast="20000"/>
                    </a:blip>
                    <a:stretch>
                      <a:fillRect/>
                    </a:stretch>
                  </pic:blipFill>
                  <pic:spPr>
                    <a:xfrm>
                      <a:off x="0" y="0"/>
                      <a:ext cx="3986530" cy="1383665"/>
                    </a:xfrm>
                    <a:prstGeom prst="rect">
                      <a:avLst/>
                    </a:prstGeom>
                    <a:noFill/>
                    <a:ln w="9525">
                      <a:noFill/>
                    </a:ln>
                  </pic:spPr>
                </pic:pic>
              </a:graphicData>
            </a:graphic>
          </wp:inline>
        </w:drawing>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学生1：长三角水稻种植面积比越来越小。</w:t>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学生2：长三角地区经济发展迅速，城市化水平提升快，产业结构发生变化，农业用地减少；地价上涨，水稻种植占地面积大，且单位面积产值低；市场对花卉、蔬菜的需求量增大，花卉、蔬菜等单位面积产值高于水稻，因此农业结构发生变化，水稻种植的面积越来越小。</w:t>
      </w:r>
    </w:p>
    <w:p>
      <w:pPr>
        <w:pageBreakBefore w:val="0"/>
        <w:widowControl/>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该问题意在引导学生用发展、变化的眼光看待农业区位因素对农业生产的影响。</w:t>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5.37 问题7.读教材</w:t>
      </w:r>
      <w:r>
        <w:rPr>
          <w:rFonts w:ascii="宋体" w:hAnsi="宋体"/>
          <w:sz w:val="24"/>
          <w:szCs w:val="24"/>
        </w:rPr>
        <w:t>P48</w:t>
      </w:r>
      <w:r>
        <w:rPr>
          <w:rFonts w:hint="eastAsia" w:ascii="宋体" w:hAnsi="宋体"/>
          <w:sz w:val="24"/>
          <w:szCs w:val="24"/>
        </w:rPr>
        <w:t>，归纳季风水田区的水稻种植业生产特点。</w:t>
      </w:r>
    </w:p>
    <w:p>
      <w:pPr>
        <w:pageBreakBefore w:val="0"/>
        <w:widowControl/>
        <w:kinsoku/>
        <w:overflowPunct/>
        <w:topLinePunct w:val="0"/>
        <w:bidi w:val="0"/>
        <w:spacing w:beforeAutospacing="0" w:afterAutospacing="0" w:line="360" w:lineRule="auto"/>
        <w:jc w:val="center"/>
        <w:textAlignment w:val="auto"/>
        <w:rPr>
          <w:rFonts w:hint="eastAsia" w:ascii="宋体" w:hAnsi="宋体"/>
          <w:sz w:val="24"/>
          <w:szCs w:val="24"/>
        </w:rPr>
      </w:pPr>
      <w:r>
        <w:rPr>
          <w:rFonts w:ascii="宋体" w:hAnsi="宋体"/>
          <w:sz w:val="24"/>
          <w:szCs w:val="24"/>
        </w:rPr>
        <w:drawing>
          <wp:inline distT="0" distB="0" distL="114300" distR="114300">
            <wp:extent cx="3206750" cy="2818765"/>
            <wp:effectExtent l="0" t="0" r="12700" b="635"/>
            <wp:docPr id="279" name="图片 14" descr="D:\用户目录\我的文档\Tencent Files\164158490\Image\C2C\EA7FD023F2748A83847E89E30D0D9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4" descr="D:\用户目录\我的文档\Tencent Files\164158490\Image\C2C\EA7FD023F2748A83847E89E30D0D9F5E.png"/>
                    <pic:cNvPicPr>
                      <a:picLocks noChangeAspect="1"/>
                    </pic:cNvPicPr>
                  </pic:nvPicPr>
                  <pic:blipFill>
                    <a:blip r:embed="rId43">
                      <a:lum bright="19998" contrast="20000"/>
                    </a:blip>
                    <a:stretch>
                      <a:fillRect/>
                    </a:stretch>
                  </pic:blipFill>
                  <pic:spPr>
                    <a:xfrm>
                      <a:off x="0" y="0"/>
                      <a:ext cx="3206750" cy="2818765"/>
                    </a:xfrm>
                    <a:prstGeom prst="rect">
                      <a:avLst/>
                    </a:prstGeom>
                    <a:noFill/>
                    <a:ln w="9525">
                      <a:noFill/>
                    </a:ln>
                  </pic:spPr>
                </pic:pic>
              </a:graphicData>
            </a:graphic>
          </wp:inline>
        </w:drawing>
      </w:r>
    </w:p>
    <w:p>
      <w:pPr>
        <w:pageBreakBefore w:val="0"/>
        <w:widowControl/>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该题目阅读教材后学生可独立归纳，教师引导学生绘制关系图。</w:t>
      </w:r>
    </w:p>
    <w:p>
      <w:pPr>
        <w:pageBreakBefore w:val="0"/>
        <w:widowControl/>
        <w:kinsoku/>
        <w:overflowPunct/>
        <w:topLinePunct w:val="0"/>
        <w:bidi w:val="0"/>
        <w:spacing w:beforeAutospacing="0" w:afterAutospacing="0" w:line="360" w:lineRule="auto"/>
        <w:ind w:left="720" w:hanging="720" w:hangingChars="300"/>
        <w:jc w:val="left"/>
        <w:textAlignment w:val="auto"/>
        <w:rPr>
          <w:rFonts w:hint="eastAsia" w:ascii="宋体" w:hAnsi="宋体"/>
          <w:sz w:val="24"/>
          <w:szCs w:val="24"/>
        </w:rPr>
      </w:pPr>
      <w:r>
        <w:rPr>
          <w:rFonts w:hint="eastAsia" w:ascii="宋体" w:hAnsi="宋体"/>
          <w:sz w:val="24"/>
          <w:szCs w:val="24"/>
        </w:rPr>
        <w:t>5.38问题8.</w:t>
      </w:r>
      <w:r>
        <w:rPr>
          <w:rFonts w:ascii="宋体" w:hAnsi="宋体"/>
          <w:sz w:val="24"/>
          <w:szCs w:val="24"/>
        </w:rPr>
        <w:t xml:space="preserve"> </w:t>
      </w:r>
      <w:r>
        <w:rPr>
          <w:rFonts w:hint="eastAsia" w:ascii="宋体" w:hAnsi="宋体"/>
          <w:sz w:val="24"/>
          <w:szCs w:val="24"/>
        </w:rPr>
        <w:t>结合季风水田农业的生产特点，试分析季风水田生产对水、土壤和地形等地理要素的影响。</w:t>
      </w:r>
    </w:p>
    <w:p>
      <w:pPr>
        <w:pageBreakBefore w:val="0"/>
        <w:kinsoku/>
        <w:overflowPunct/>
        <w:topLinePunct w:val="0"/>
        <w:bidi w:val="0"/>
        <w:spacing w:beforeAutospacing="0" w:afterAutospacing="0" w:line="360" w:lineRule="auto"/>
        <w:jc w:val="left"/>
        <w:textAlignment w:val="auto"/>
        <w:rPr>
          <w:rFonts w:ascii="宋体" w:hAnsi="宋体"/>
          <w:sz w:val="24"/>
          <w:szCs w:val="24"/>
        </w:rPr>
      </w:pPr>
      <w:r>
        <w:rPr>
          <w:rFonts w:hint="eastAsia" w:ascii="宋体" w:hAnsi="宋体"/>
          <w:sz w:val="24"/>
          <w:szCs w:val="24"/>
        </w:rPr>
        <w:t>小组1：（</w:t>
      </w:r>
      <w:r>
        <w:rPr>
          <w:rFonts w:ascii="宋体" w:hAnsi="宋体"/>
          <w:sz w:val="24"/>
          <w:szCs w:val="24"/>
        </w:rPr>
        <w:t>1</w:t>
      </w:r>
      <w:r>
        <w:rPr>
          <w:rFonts w:hint="eastAsia" w:ascii="宋体" w:hAnsi="宋体"/>
          <w:sz w:val="24"/>
          <w:szCs w:val="24"/>
        </w:rPr>
        <w:t>）对水：</w:t>
      </w:r>
      <w:r>
        <w:rPr>
          <w:rFonts w:ascii="宋体" w:hAnsi="宋体"/>
          <w:sz w:val="24"/>
          <w:szCs w:val="24"/>
        </w:rPr>
        <w:t xml:space="preserve"> </w:t>
      </w:r>
    </w:p>
    <w:p>
      <w:pPr>
        <w:pageBreakBefore w:val="0"/>
        <w:widowControl/>
        <w:numPr>
          <w:ilvl w:val="0"/>
          <w:numId w:val="3"/>
        </w:numPr>
        <w:kinsoku/>
        <w:overflowPunct/>
        <w:topLinePunct w:val="0"/>
        <w:bidi w:val="0"/>
        <w:spacing w:beforeAutospacing="0" w:afterAutospacing="0" w:line="360" w:lineRule="auto"/>
        <w:ind w:hanging="720" w:hangingChars="300"/>
        <w:jc w:val="left"/>
        <w:textAlignment w:val="auto"/>
        <w:rPr>
          <w:rFonts w:ascii="宋体" w:hAnsi="宋体"/>
          <w:sz w:val="24"/>
          <w:szCs w:val="24"/>
        </w:rPr>
      </w:pPr>
      <w:r>
        <w:rPr>
          <w:rFonts w:hint="eastAsia" w:ascii="宋体" w:hAnsi="宋体"/>
          <w:sz w:val="24"/>
          <w:szCs w:val="24"/>
        </w:rPr>
        <w:t>①季风水田农业的基础是灌溉，而季风区旱涝灾害频繁，所以修建了大量水利工程，在旱时引水灌溉，在涝时排水，从而改变了水循环的过程。</w:t>
      </w:r>
      <w:r>
        <w:rPr>
          <w:rFonts w:ascii="宋体" w:hAnsi="宋体"/>
          <w:sz w:val="24"/>
          <w:szCs w:val="24"/>
        </w:rPr>
        <w:t xml:space="preserve"> </w:t>
      </w:r>
    </w:p>
    <w:p>
      <w:pPr>
        <w:pageBreakBefore w:val="0"/>
        <w:widowControl/>
        <w:numPr>
          <w:ilvl w:val="0"/>
          <w:numId w:val="3"/>
        </w:numPr>
        <w:kinsoku/>
        <w:overflowPunct/>
        <w:topLinePunct w:val="0"/>
        <w:bidi w:val="0"/>
        <w:spacing w:beforeAutospacing="0" w:afterAutospacing="0" w:line="360" w:lineRule="auto"/>
        <w:ind w:hanging="720" w:hangingChars="300"/>
        <w:jc w:val="left"/>
        <w:textAlignment w:val="auto"/>
        <w:rPr>
          <w:rFonts w:ascii="宋体" w:hAnsi="宋体"/>
          <w:sz w:val="24"/>
          <w:szCs w:val="24"/>
        </w:rPr>
      </w:pPr>
      <w:r>
        <w:rPr>
          <w:rFonts w:hint="eastAsia" w:ascii="宋体" w:hAnsi="宋体"/>
          <w:sz w:val="24"/>
          <w:szCs w:val="24"/>
        </w:rPr>
        <w:t>②水田中因施肥、喷洒农药等，对水质的影响较大。</w:t>
      </w:r>
      <w:r>
        <w:rPr>
          <w:rFonts w:ascii="宋体" w:hAnsi="宋体"/>
          <w:sz w:val="24"/>
          <w:szCs w:val="24"/>
        </w:rPr>
        <w:t xml:space="preserve"> </w:t>
      </w:r>
    </w:p>
    <w:p>
      <w:pPr>
        <w:pageBreakBefore w:val="0"/>
        <w:kinsoku/>
        <w:overflowPunct/>
        <w:topLinePunct w:val="0"/>
        <w:bidi w:val="0"/>
        <w:spacing w:beforeAutospacing="0" w:afterAutospacing="0" w:line="360" w:lineRule="auto"/>
        <w:jc w:val="left"/>
        <w:textAlignment w:val="auto"/>
        <w:rPr>
          <w:rFonts w:ascii="宋体" w:hAnsi="宋体"/>
          <w:sz w:val="24"/>
          <w:szCs w:val="24"/>
        </w:rPr>
      </w:pPr>
      <w:r>
        <w:rPr>
          <w:rFonts w:hint="eastAsia" w:ascii="宋体" w:hAnsi="宋体"/>
          <w:sz w:val="24"/>
          <w:szCs w:val="24"/>
        </w:rPr>
        <w:t>小组2：（</w:t>
      </w:r>
      <w:r>
        <w:rPr>
          <w:rFonts w:ascii="宋体" w:hAnsi="宋体"/>
          <w:sz w:val="24"/>
          <w:szCs w:val="24"/>
        </w:rPr>
        <w:t>2</w:t>
      </w:r>
      <w:r>
        <w:rPr>
          <w:rFonts w:hint="eastAsia" w:ascii="宋体" w:hAnsi="宋体"/>
          <w:sz w:val="24"/>
          <w:szCs w:val="24"/>
        </w:rPr>
        <w:t>）对土壤：水稻生长需水量大，使该地区土壤长期浸泡在水中，形成蓄水保肥的水稻土。</w:t>
      </w:r>
      <w:r>
        <w:rPr>
          <w:rFonts w:ascii="宋体" w:hAnsi="宋体"/>
          <w:sz w:val="24"/>
          <w:szCs w:val="24"/>
        </w:rPr>
        <w:t xml:space="preserve"> </w:t>
      </w:r>
    </w:p>
    <w:p>
      <w:pPr>
        <w:pageBreakBefore w:val="0"/>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小组3：（</w:t>
      </w:r>
      <w:r>
        <w:rPr>
          <w:rFonts w:ascii="宋体" w:hAnsi="宋体"/>
          <w:sz w:val="24"/>
          <w:szCs w:val="24"/>
        </w:rPr>
        <w:t>3</w:t>
      </w:r>
      <w:r>
        <w:rPr>
          <w:rFonts w:hint="eastAsia" w:ascii="宋体" w:hAnsi="宋体"/>
          <w:sz w:val="24"/>
          <w:szCs w:val="24"/>
        </w:rPr>
        <w:t>）对地形：水稻生长过程中需保持有水，因此水田区通过地形改造，使地形趋于平坦，或者形成梯田景观。</w:t>
      </w:r>
    </w:p>
    <w:p>
      <w:pPr>
        <w:pageBreakBefore w:val="0"/>
        <w:widowControl/>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问题8是教材P48活动原题，该题目最能体现人地协调观，但在完成地理要素对农业区位选择的影响的分析后，逆向思维难度较大，需要小组合作完成。影响是一个中性词，分为有利影响和不利影响，课堂探究农业生产对地理环境的影响无需面面俱到，只作为思维引导，给学生自主建构人地协调观留白。</w:t>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5.39问题9</w:t>
      </w:r>
      <w:r>
        <w:rPr>
          <w:rFonts w:ascii="宋体" w:hAnsi="宋体"/>
          <w:sz w:val="24"/>
          <w:szCs w:val="24"/>
        </w:rPr>
        <w:t>.</w:t>
      </w:r>
      <w:r>
        <w:rPr>
          <w:rFonts w:hint="eastAsia" w:ascii="宋体" w:hAnsi="宋体"/>
          <w:sz w:val="24"/>
          <w:szCs w:val="24"/>
        </w:rPr>
        <w:t>结合水稻生产对水、土壤和地形的影响，说出在水稻生产过程中可能产生的问题及对策。</w:t>
      </w:r>
    </w:p>
    <w:p>
      <w:pPr>
        <w:pageBreakBefore w:val="0"/>
        <w:widowControl/>
        <w:kinsoku/>
        <w:overflowPunct/>
        <w:topLinePunct w:val="0"/>
        <w:bidi w:val="0"/>
        <w:spacing w:beforeAutospacing="0" w:afterAutospacing="0" w:line="360" w:lineRule="auto"/>
        <w:ind w:firstLine="480" w:firstLineChars="200"/>
        <w:jc w:val="left"/>
        <w:textAlignment w:val="auto"/>
        <w:rPr>
          <w:rFonts w:hint="eastAsia" w:ascii="宋体" w:hAnsi="宋体"/>
          <w:sz w:val="24"/>
          <w:szCs w:val="24"/>
        </w:rPr>
      </w:pPr>
      <w:r>
        <w:rPr>
          <w:rFonts w:hint="eastAsia" w:ascii="宋体" w:hAnsi="宋体"/>
          <w:sz w:val="24"/>
          <w:szCs w:val="24"/>
        </w:rPr>
        <w:t>问题9针对水稻在生产过程中对水、土壤和地形的不利影响进行分析，思考解决措施，意在引导学生预测和认识在人类生产活动中可能产生的问题，综合的分析利弊并思考解决途径，如何实现区域经济、生态、社会的可持续发展，进而形成自己的人地协调观。</w:t>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5.40 学生社会实践</w:t>
      </w:r>
    </w:p>
    <w:p>
      <w:pPr>
        <w:pageBreakBefore w:val="0"/>
        <w:widowControl/>
        <w:kinsoku/>
        <w:overflowPunct/>
        <w:topLinePunct w:val="0"/>
        <w:bidi w:val="0"/>
        <w:spacing w:beforeAutospacing="0" w:afterAutospacing="0" w:line="360" w:lineRule="auto"/>
        <w:jc w:val="left"/>
        <w:textAlignment w:val="auto"/>
        <w:rPr>
          <w:rFonts w:hint="eastAsia" w:ascii="宋体" w:hAnsi="宋体"/>
          <w:sz w:val="24"/>
          <w:szCs w:val="24"/>
        </w:rPr>
      </w:pPr>
      <w:r>
        <w:rPr>
          <w:rFonts w:hint="eastAsia" w:ascii="宋体" w:hAnsi="宋体"/>
          <w:sz w:val="24"/>
          <w:szCs w:val="24"/>
        </w:rPr>
        <w:t xml:space="preserve">    在条件许可的情况下，学生自发或者由学校统一组织进行农业生产社会实践，深度参与某一农业生产活动，并按照从问题1-9的顺序撰写实践报告。</w:t>
      </w:r>
    </w:p>
    <w:p>
      <w:pPr>
        <w:pageBreakBefore w:val="0"/>
        <w:kinsoku/>
        <w:overflowPunct/>
        <w:topLinePunct w:val="0"/>
        <w:bidi w:val="0"/>
        <w:spacing w:beforeAutospacing="0" w:afterAutospacing="0" w:line="360" w:lineRule="auto"/>
        <w:textAlignment w:val="auto"/>
        <w:rPr>
          <w:rFonts w:hint="eastAsia" w:ascii="宋体" w:hAnsi="宋体"/>
          <w:sz w:val="24"/>
          <w:szCs w:val="24"/>
        </w:rPr>
      </w:pPr>
      <w:r>
        <w:rPr>
          <w:rFonts w:hint="eastAsia" w:ascii="宋体" w:hAnsi="宋体"/>
          <w:sz w:val="24"/>
          <w:szCs w:val="24"/>
        </w:rPr>
        <w:t xml:space="preserve">    我国是农业大国，农业区位分析应以学生的生活和学习经验做枝，认真分析学情，从他们认知的角度去选择适合的案例和预设恰当的问题，在创设真实情景条件下启发学生的思考。这样在嫁接了教师的知识和经验以后，学生才能在自己的树枝上开出绚丽的花朵。</w:t>
      </w:r>
    </w:p>
    <w:p>
      <w:pPr>
        <w:pageBreakBefore w:val="0"/>
        <w:kinsoku/>
        <w:overflowPunct/>
        <w:topLinePunct w:val="0"/>
        <w:bidi w:val="0"/>
        <w:spacing w:beforeAutospacing="0" w:afterAutospacing="0" w:line="360" w:lineRule="auto"/>
        <w:textAlignment w:val="auto"/>
        <w:rPr>
          <w:rFonts w:hint="eastAsia" w:ascii="楷体" w:hAnsi="楷体" w:eastAsia="楷体"/>
          <w:sz w:val="24"/>
          <w:szCs w:val="24"/>
        </w:rPr>
      </w:pPr>
      <w:r>
        <w:rPr>
          <w:rFonts w:hint="eastAsia" w:ascii="楷体" w:hAnsi="楷体" w:eastAsia="楷体"/>
          <w:sz w:val="24"/>
          <w:szCs w:val="24"/>
        </w:rPr>
        <w:t>参考文献：</w:t>
      </w:r>
    </w:p>
    <w:p>
      <w:pPr>
        <w:pageBreakBefore w:val="0"/>
        <w:kinsoku/>
        <w:overflowPunct/>
        <w:topLinePunct w:val="0"/>
        <w:bidi w:val="0"/>
        <w:spacing w:beforeAutospacing="0" w:afterAutospacing="0" w:line="360" w:lineRule="auto"/>
        <w:textAlignment w:val="auto"/>
        <w:rPr>
          <w:rFonts w:hint="eastAsia" w:ascii="楷体" w:hAnsi="楷体" w:eastAsia="楷体" w:cs="宋体"/>
          <w:color w:val="000000"/>
          <w:kern w:val="0"/>
          <w:position w:val="6"/>
          <w:sz w:val="24"/>
          <w:szCs w:val="24"/>
        </w:rPr>
      </w:pPr>
      <w:r>
        <w:rPr>
          <w:rFonts w:hint="eastAsia" w:ascii="楷体" w:hAnsi="楷体" w:eastAsia="楷体" w:cs="宋体"/>
          <w:color w:val="000000"/>
          <w:kern w:val="0"/>
          <w:position w:val="6"/>
          <w:sz w:val="24"/>
          <w:szCs w:val="24"/>
        </w:rPr>
        <w:t>①《地理2》人民教育出版社课程教材研究所，地理课程教材研究开发中心编著，2009年4月第3版，人民教育出版社，2016年11月</w:t>
      </w:r>
    </w:p>
    <w:p>
      <w:pPr>
        <w:pageBreakBefore w:val="0"/>
        <w:kinsoku/>
        <w:overflowPunct/>
        <w:topLinePunct w:val="0"/>
        <w:bidi w:val="0"/>
        <w:spacing w:beforeAutospacing="0" w:afterAutospacing="0" w:line="360" w:lineRule="auto"/>
        <w:textAlignment w:val="auto"/>
        <w:rPr>
          <w:rFonts w:hint="eastAsia" w:ascii="楷体" w:hAnsi="楷体" w:eastAsia="楷体"/>
          <w:sz w:val="24"/>
          <w:szCs w:val="24"/>
        </w:rPr>
      </w:pPr>
      <w:r>
        <w:rPr>
          <w:rFonts w:hint="eastAsia" w:ascii="楷体" w:hAnsi="楷体" w:eastAsia="楷体" w:cs="宋体"/>
          <w:color w:val="000000"/>
          <w:kern w:val="0"/>
          <w:position w:val="6"/>
          <w:sz w:val="24"/>
          <w:szCs w:val="24"/>
        </w:rPr>
        <w:t>②《优质提问教学法：让每个学生都参与其中》【美】Jackie Acree Walsh,Beth Dankert Sattes著，刘彦译，中国轻工业出版社，2013年12月</w:t>
      </w:r>
    </w:p>
    <w:p>
      <w:pPr>
        <w:pageBreakBefore w:val="0"/>
        <w:kinsoku/>
        <w:overflowPunct/>
        <w:topLinePunct w:val="0"/>
        <w:bidi w:val="0"/>
        <w:spacing w:beforeAutospacing="0" w:afterAutospacing="0" w:line="360" w:lineRule="auto"/>
        <w:textAlignment w:val="auto"/>
        <w:rPr>
          <w:rFonts w:hint="eastAsia" w:ascii="楷体" w:hAnsi="楷体" w:eastAsia="楷体"/>
          <w:sz w:val="24"/>
          <w:szCs w:val="24"/>
        </w:rPr>
      </w:pPr>
      <w:r>
        <w:rPr>
          <w:rFonts w:hint="eastAsia" w:ascii="楷体" w:hAnsi="楷体" w:eastAsia="楷体"/>
          <w:position w:val="8"/>
          <w:sz w:val="24"/>
          <w:szCs w:val="24"/>
        </w:rPr>
        <w:t>③《普通高中地理课程标准（征求意见稿）》2016年10月</w:t>
      </w:r>
    </w:p>
    <w:p>
      <w:pPr>
        <w:pageBreakBefore w:val="0"/>
        <w:kinsoku/>
        <w:overflowPunct/>
        <w:topLinePunct w:val="0"/>
        <w:bidi w:val="0"/>
        <w:spacing w:beforeAutospacing="0" w:afterAutospacing="0" w:line="360" w:lineRule="auto"/>
        <w:textAlignment w:val="auto"/>
        <w:rPr>
          <w:rFonts w:hint="eastAsia" w:ascii="楷体" w:hAnsi="楷体" w:eastAsia="楷体"/>
          <w:sz w:val="24"/>
          <w:szCs w:val="24"/>
        </w:rPr>
      </w:pPr>
      <w:r>
        <w:rPr>
          <w:rFonts w:hint="eastAsia" w:ascii="楷体" w:hAnsi="楷体" w:eastAsia="楷体" w:cs="Tahoma"/>
          <w:color w:val="000000"/>
          <w:kern w:val="0"/>
          <w:position w:val="8"/>
          <w:sz w:val="24"/>
          <w:szCs w:val="24"/>
        </w:rPr>
        <w:t>④</w:t>
      </w:r>
      <w:r>
        <w:rPr>
          <w:rFonts w:hint="eastAsia" w:ascii="楷体" w:hAnsi="楷体" w:eastAsia="楷体"/>
          <w:sz w:val="24"/>
          <w:szCs w:val="24"/>
        </w:rPr>
        <w:t>《</w:t>
      </w:r>
      <w:r>
        <w:rPr>
          <w:rFonts w:ascii="楷体" w:hAnsi="楷体" w:eastAsia="楷体"/>
          <w:sz w:val="24"/>
          <w:szCs w:val="24"/>
        </w:rPr>
        <w:t>全日制普通高中</w:t>
      </w:r>
      <w:r>
        <w:rPr>
          <w:rFonts w:hint="eastAsia" w:ascii="楷体" w:hAnsi="楷体" w:eastAsia="楷体"/>
          <w:sz w:val="24"/>
          <w:szCs w:val="24"/>
        </w:rPr>
        <w:t>地理</w:t>
      </w:r>
      <w:r>
        <w:rPr>
          <w:rFonts w:ascii="楷体" w:hAnsi="楷体" w:eastAsia="楷体"/>
          <w:sz w:val="24"/>
          <w:szCs w:val="24"/>
        </w:rPr>
        <w:t>新课程标准</w:t>
      </w:r>
      <w:r>
        <w:rPr>
          <w:rFonts w:hint="eastAsia" w:ascii="楷体" w:hAnsi="楷体" w:eastAsia="楷体"/>
          <w:sz w:val="24"/>
          <w:szCs w:val="24"/>
        </w:rPr>
        <w:t>》</w:t>
      </w:r>
    </w:p>
    <w:p>
      <w:pPr>
        <w:pageBreakBefore w:val="0"/>
        <w:kinsoku/>
        <w:overflowPunct/>
        <w:topLinePunct w:val="0"/>
        <w:bidi w:val="0"/>
        <w:spacing w:beforeAutospacing="0" w:afterAutospacing="0" w:line="360" w:lineRule="auto"/>
        <w:textAlignment w:val="auto"/>
        <w:rPr>
          <w:rStyle w:val="30"/>
          <w:rFonts w:hint="eastAsia" w:ascii="楷体" w:hAnsi="楷体" w:eastAsia="楷体" w:cs="Arial"/>
          <w:color w:val="333333"/>
          <w:sz w:val="24"/>
          <w:szCs w:val="24"/>
          <w:shd w:val="clear" w:color="auto" w:fill="FFFFFF"/>
        </w:rPr>
      </w:pPr>
      <w:r>
        <w:rPr>
          <w:rFonts w:hint="eastAsia" w:ascii="楷体" w:hAnsi="楷体" w:eastAsia="楷体"/>
          <w:sz w:val="24"/>
          <w:szCs w:val="24"/>
        </w:rPr>
        <w:t>⑤</w:t>
      </w:r>
      <w:r>
        <w:rPr>
          <w:rFonts w:ascii="楷体" w:hAnsi="楷体" w:eastAsia="楷体" w:cs="Arial"/>
          <w:color w:val="000000"/>
          <w:sz w:val="24"/>
          <w:szCs w:val="24"/>
          <w:shd w:val="clear" w:color="auto" w:fill="FFFFFF"/>
        </w:rPr>
        <w:t>《课程改革与问题解决教学》</w:t>
      </w:r>
      <w:r>
        <w:rPr>
          <w:rFonts w:ascii="楷体" w:hAnsi="楷体" w:eastAsia="楷体" w:cs="Arial"/>
          <w:sz w:val="24"/>
          <w:szCs w:val="24"/>
          <w:shd w:val="clear" w:color="auto" w:fill="FFFFFF"/>
        </w:rPr>
        <w:t>陈爱苾</w:t>
      </w:r>
      <w:r>
        <w:rPr>
          <w:rStyle w:val="30"/>
          <w:rFonts w:ascii="Arial" w:hAnsi="Arial" w:eastAsia="楷体" w:cs="Arial"/>
          <w:color w:val="333333"/>
          <w:sz w:val="24"/>
          <w:szCs w:val="24"/>
          <w:shd w:val="clear" w:color="auto" w:fill="FFFFFF"/>
        </w:rPr>
        <w:t> </w:t>
      </w:r>
      <w:r>
        <w:rPr>
          <w:rStyle w:val="30"/>
          <w:rFonts w:hint="eastAsia" w:ascii="楷体" w:hAnsi="楷体" w:eastAsia="楷体" w:cs="Arial"/>
          <w:color w:val="333333"/>
          <w:sz w:val="24"/>
          <w:szCs w:val="24"/>
          <w:shd w:val="clear" w:color="auto" w:fill="FFFFFF"/>
        </w:rPr>
        <w:t>，首都师范大学出版社，2010年1月</w:t>
      </w:r>
    </w:p>
    <w:p>
      <w:pPr>
        <w:pStyle w:val="2"/>
        <w:pageBreakBefore w:val="0"/>
        <w:kinsoku/>
        <w:overflowPunct/>
        <w:topLinePunct w:val="0"/>
        <w:bidi w:val="0"/>
        <w:spacing w:before="0" w:beforeAutospacing="0" w:after="0" w:afterAutospacing="0" w:line="360" w:lineRule="auto"/>
        <w:jc w:val="center"/>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Style w:val="2"/>
        <w:pageBreakBefore w:val="0"/>
        <w:kinsoku/>
        <w:overflowPunct/>
        <w:topLinePunct w:val="0"/>
        <w:bidi w:val="0"/>
        <w:spacing w:before="0" w:beforeAutospacing="0" w:after="0" w:afterAutospacing="0" w:line="360" w:lineRule="auto"/>
        <w:jc w:val="center"/>
        <w:textAlignment w:val="auto"/>
        <w:rPr>
          <w:rFonts w:hint="eastAsia" w:ascii="黑体" w:hAnsi="黑体" w:eastAsia="黑体"/>
          <w:color w:val="auto"/>
          <w:sz w:val="30"/>
          <w:szCs w:val="30"/>
        </w:rPr>
      </w:pPr>
      <w:bookmarkStart w:id="26" w:name="_Toc11608"/>
      <w:bookmarkStart w:id="27" w:name="_Toc15558"/>
      <w:r>
        <w:rPr>
          <w:rFonts w:hint="eastAsia" w:ascii="黑体" w:hAnsi="黑体" w:eastAsia="黑体"/>
          <w:color w:val="auto"/>
          <w:sz w:val="30"/>
          <w:szCs w:val="30"/>
        </w:rPr>
        <w:t>由一则新闻引发的地理试题创作</w:t>
      </w:r>
      <w:bookmarkEnd w:id="26"/>
      <w:bookmarkEnd w:id="27"/>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sz w:val="24"/>
          <w:szCs w:val="24"/>
        </w:rPr>
      </w:pPr>
      <w:r>
        <w:rPr>
          <w:rFonts w:hint="eastAsia" w:ascii="楷体" w:hAnsi="楷体" w:eastAsia="楷体"/>
          <w:sz w:val="24"/>
          <w:szCs w:val="24"/>
        </w:rPr>
        <w:t xml:space="preserve">四川省双流棠湖中学 </w:t>
      </w:r>
      <w:r>
        <w:rPr>
          <w:rFonts w:hint="eastAsia" w:ascii="楷体" w:hAnsi="楷体" w:eastAsia="楷体"/>
          <w:sz w:val="24"/>
          <w:szCs w:val="24"/>
          <w:lang w:val="en-US" w:eastAsia="zh-CN"/>
        </w:rPr>
        <w:t xml:space="preserve">  </w:t>
      </w:r>
      <w:r>
        <w:rPr>
          <w:rFonts w:hint="eastAsia" w:ascii="楷体" w:hAnsi="楷体" w:eastAsia="楷体"/>
          <w:sz w:val="24"/>
          <w:szCs w:val="24"/>
        </w:rPr>
        <w:t>孟海军</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eastAsia" w:ascii="宋体" w:hAnsi="宋体"/>
          <w:b/>
          <w:sz w:val="24"/>
        </w:rPr>
      </w:pPr>
      <w:r>
        <w:rPr>
          <w:rFonts w:hint="eastAsia" w:ascii="宋体" w:hAnsi="宋体"/>
          <w:b/>
          <w:sz w:val="24"/>
        </w:rPr>
        <w:t>摘要：</w:t>
      </w:r>
      <w:r>
        <w:rPr>
          <w:rFonts w:hint="eastAsia" w:ascii="宋体" w:hAnsi="宋体"/>
          <w:sz w:val="24"/>
          <w:szCs w:val="24"/>
        </w:rPr>
        <w:t>在高考备考过程中，</w:t>
      </w:r>
      <w:r>
        <w:rPr>
          <w:rFonts w:hint="eastAsia" w:ascii="宋体" w:hAnsi="宋体"/>
          <w:sz w:val="24"/>
          <w:szCs w:val="24"/>
          <w:lang w:eastAsia="zh-CN"/>
        </w:rPr>
        <w:t>我们</w:t>
      </w:r>
      <w:r>
        <w:rPr>
          <w:rFonts w:hint="eastAsia" w:ascii="宋体" w:hAnsi="宋体"/>
          <w:sz w:val="24"/>
          <w:szCs w:val="24"/>
        </w:rPr>
        <w:t>经常发现学生做过的</w:t>
      </w:r>
      <w:r>
        <w:rPr>
          <w:rFonts w:hint="eastAsia" w:ascii="宋体" w:hAnsi="宋体"/>
          <w:sz w:val="24"/>
          <w:szCs w:val="24"/>
          <w:lang w:eastAsia="zh-CN"/>
        </w:rPr>
        <w:t>错</w:t>
      </w:r>
      <w:r>
        <w:rPr>
          <w:rFonts w:hint="eastAsia" w:ascii="宋体" w:hAnsi="宋体"/>
          <w:sz w:val="24"/>
          <w:szCs w:val="24"/>
        </w:rPr>
        <w:t>题，还是一而再、再而三的错。</w:t>
      </w:r>
      <w:r>
        <w:rPr>
          <w:rFonts w:hint="eastAsia" w:ascii="宋体" w:hAnsi="宋体"/>
          <w:sz w:val="24"/>
          <w:szCs w:val="24"/>
          <w:lang w:eastAsia="zh-CN"/>
        </w:rPr>
        <w:t>为</w:t>
      </w:r>
      <w:r>
        <w:rPr>
          <w:rFonts w:hint="eastAsia" w:ascii="宋体" w:hAnsi="宋体"/>
          <w:sz w:val="24"/>
          <w:szCs w:val="24"/>
        </w:rPr>
        <w:t>此，我们经常教育学生面对高三无数的试题和考卷时，要求学生整理错题集，以增强复习的针对性和实效性。</w:t>
      </w:r>
      <w:r>
        <w:rPr>
          <w:rFonts w:hint="eastAsia" w:ascii="宋体" w:hAnsi="宋体"/>
          <w:sz w:val="24"/>
          <w:szCs w:val="24"/>
          <w:lang w:eastAsia="zh-CN"/>
        </w:rPr>
        <w:t>然而，</w:t>
      </w:r>
      <w:r>
        <w:rPr>
          <w:rFonts w:hint="eastAsia" w:ascii="宋体" w:hAnsi="宋体"/>
          <w:sz w:val="24"/>
          <w:szCs w:val="24"/>
        </w:rPr>
        <w:t>如果</w:t>
      </w:r>
      <w:r>
        <w:rPr>
          <w:rFonts w:hint="eastAsia" w:ascii="宋体" w:hAnsi="宋体"/>
          <w:sz w:val="24"/>
          <w:szCs w:val="24"/>
          <w:lang w:eastAsia="zh-CN"/>
        </w:rPr>
        <w:t>能够</w:t>
      </w:r>
      <w:r>
        <w:rPr>
          <w:rFonts w:hint="eastAsia" w:ascii="宋体" w:hAnsi="宋体"/>
          <w:sz w:val="24"/>
          <w:szCs w:val="24"/>
        </w:rPr>
        <w:t>有一套针对学生突出问题的试题，对提高学生复习效率，提升教学效益肯定会有很大帮助。试题的创作除了对学生问题了如指掌之外，还要求教师能够关注学生身边的地理现象、对课程标准和考试</w:t>
      </w:r>
      <w:r>
        <w:rPr>
          <w:rFonts w:hint="eastAsia" w:ascii="宋体" w:hAnsi="宋体"/>
          <w:sz w:val="24"/>
          <w:szCs w:val="24"/>
          <w:lang w:eastAsia="zh-CN"/>
        </w:rPr>
        <w:t>大纲</w:t>
      </w:r>
      <w:r>
        <w:rPr>
          <w:rFonts w:hint="eastAsia" w:ascii="宋体" w:hAnsi="宋体"/>
          <w:sz w:val="24"/>
          <w:szCs w:val="24"/>
        </w:rPr>
        <w:t>有深刻的理解、善于收集整理试题创作的相关地理信息。</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ascii="宋体" w:hAnsi="宋体"/>
          <w:b/>
          <w:sz w:val="24"/>
        </w:rPr>
      </w:pPr>
      <w:r>
        <w:rPr>
          <w:rFonts w:hint="eastAsia" w:ascii="宋体" w:hAnsi="宋体"/>
          <w:b/>
          <w:sz w:val="24"/>
        </w:rPr>
        <w:t>关键字：</w:t>
      </w:r>
      <w:r>
        <w:rPr>
          <w:rFonts w:hint="eastAsia" w:ascii="宋体" w:hAnsi="宋体"/>
          <w:sz w:val="24"/>
          <w:szCs w:val="24"/>
        </w:rPr>
        <w:t xml:space="preserve">地理    试题    创作  </w:t>
      </w:r>
      <w:r>
        <w:rPr>
          <w:rFonts w:hint="eastAsia" w:ascii="宋体" w:hAnsi="宋体"/>
          <w:b/>
          <w:sz w:val="24"/>
        </w:rPr>
        <w:t xml:space="preserve">  </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在高三地理教学中，能够根据学生、学情，命制针对突出问题或薄弱环节的地理试题，对提高学生高考复习效率，提升教师教学效益都有很大帮助。而试题创作本身就是教师应用专业知识引领专业素养提升的过程。本文从生活出发，利用生活中的一则新闻报道来创作地理试题。</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黑体" w:hAnsi="黑体" w:eastAsia="黑体"/>
          <w:sz w:val="24"/>
          <w:szCs w:val="24"/>
        </w:rPr>
      </w:pPr>
      <w:r>
        <w:rPr>
          <w:rFonts w:hint="eastAsia" w:ascii="黑体" w:hAnsi="黑体" w:eastAsia="黑体"/>
          <w:sz w:val="24"/>
          <w:szCs w:val="24"/>
        </w:rPr>
        <w:t>一、地理试题创作的来源</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Arial"/>
          <w:color w:val="000000"/>
          <w:sz w:val="24"/>
          <w:szCs w:val="24"/>
        </w:rPr>
      </w:pPr>
      <w:r>
        <w:rPr>
          <w:rFonts w:hint="eastAsia" w:ascii="宋体" w:hAnsi="宋体"/>
          <w:sz w:val="24"/>
          <w:szCs w:val="24"/>
        </w:rPr>
        <w:t>清明小长假期间，观看了中央电视台《焦点访谈—绿水青山就是金山银山》节目，讲述的是</w:t>
      </w:r>
      <w:r>
        <w:rPr>
          <w:rFonts w:hint="eastAsia" w:ascii="宋体" w:hAnsi="宋体" w:cs="Arial"/>
          <w:color w:val="000000"/>
          <w:sz w:val="24"/>
          <w:szCs w:val="24"/>
        </w:rPr>
        <w:t>“</w:t>
      </w:r>
      <w:r>
        <w:rPr>
          <w:rFonts w:ascii="宋体" w:hAnsi="宋体" w:cs="Arial"/>
          <w:color w:val="000000"/>
          <w:sz w:val="24"/>
          <w:szCs w:val="24"/>
        </w:rPr>
        <w:t>停锯挂斧</w:t>
      </w:r>
      <w:r>
        <w:rPr>
          <w:rFonts w:hint="eastAsia" w:ascii="宋体" w:hAnsi="宋体" w:cs="Arial"/>
          <w:color w:val="000000"/>
          <w:sz w:val="24"/>
          <w:szCs w:val="24"/>
        </w:rPr>
        <w:t>”仪式在</w:t>
      </w:r>
      <w:r>
        <w:rPr>
          <w:rFonts w:hint="eastAsia" w:ascii="宋体" w:hAnsi="宋体"/>
          <w:sz w:val="24"/>
          <w:szCs w:val="24"/>
        </w:rPr>
        <w:t>大兴安岭林区举行</w:t>
      </w:r>
      <w:r>
        <w:rPr>
          <w:rFonts w:hint="eastAsia" w:ascii="宋体" w:hAnsi="宋体" w:cs="Arial"/>
          <w:color w:val="000000"/>
          <w:sz w:val="24"/>
          <w:szCs w:val="24"/>
        </w:rPr>
        <w:t>，自</w:t>
      </w:r>
      <w:r>
        <w:rPr>
          <w:rFonts w:hint="eastAsia" w:ascii="宋体" w:hAnsi="宋体" w:cs="Arial"/>
          <w:color w:val="000000"/>
          <w:sz w:val="24"/>
          <w:szCs w:val="24"/>
          <w:lang w:eastAsia="zh-CN"/>
        </w:rPr>
        <w:t>今</w:t>
      </w:r>
      <w:r>
        <w:rPr>
          <w:rFonts w:hint="eastAsia" w:ascii="宋体" w:hAnsi="宋体" w:cs="Arial"/>
          <w:color w:val="000000"/>
          <w:sz w:val="24"/>
          <w:szCs w:val="24"/>
        </w:rPr>
        <w:t>年</w:t>
      </w:r>
      <w:r>
        <w:rPr>
          <w:rFonts w:ascii="宋体" w:hAnsi="宋体" w:cs="Arial"/>
          <w:color w:val="000000"/>
          <w:sz w:val="24"/>
          <w:szCs w:val="24"/>
        </w:rPr>
        <w:t>4月1日</w:t>
      </w:r>
      <w:r>
        <w:rPr>
          <w:rFonts w:hint="eastAsia" w:ascii="宋体" w:hAnsi="宋体" w:cs="Arial"/>
          <w:color w:val="000000"/>
          <w:sz w:val="24"/>
          <w:szCs w:val="24"/>
        </w:rPr>
        <w:t>起，大兴安岭林区将</w:t>
      </w:r>
      <w:r>
        <w:rPr>
          <w:rFonts w:ascii="宋体" w:hAnsi="宋体" w:cs="Arial"/>
          <w:color w:val="000000"/>
          <w:sz w:val="24"/>
          <w:szCs w:val="24"/>
        </w:rPr>
        <w:t>全面停止</w:t>
      </w:r>
      <w:r>
        <w:rPr>
          <w:rFonts w:ascii="宋体" w:hAnsi="宋体" w:cs="Arial"/>
          <w:color w:val="auto"/>
          <w:sz w:val="24"/>
          <w:szCs w:val="24"/>
          <w:u w:val="none"/>
        </w:rPr>
        <w:t>天然林</w:t>
      </w:r>
      <w:r>
        <w:rPr>
          <w:rFonts w:ascii="宋体" w:hAnsi="宋体" w:cs="Arial"/>
          <w:color w:val="000000"/>
          <w:sz w:val="24"/>
          <w:szCs w:val="24"/>
        </w:rPr>
        <w:t>商业性采伐，转入</w:t>
      </w:r>
      <w:r>
        <w:rPr>
          <w:rFonts w:ascii="宋体" w:hAnsi="宋体" w:cs="Arial"/>
          <w:sz w:val="24"/>
          <w:szCs w:val="24"/>
        </w:rPr>
        <w:t>生态建设</w:t>
      </w:r>
      <w:r>
        <w:rPr>
          <w:rFonts w:ascii="宋体" w:hAnsi="宋体" w:cs="Arial"/>
          <w:color w:val="000000"/>
          <w:sz w:val="24"/>
          <w:szCs w:val="24"/>
        </w:rPr>
        <w:t>和林区发展的新阶段。</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lang w:eastAsia="zh-CN"/>
        </w:rPr>
        <w:t>生态文明建设是我国社会主义现代化建设中的时代主题，在</w:t>
      </w:r>
      <w:r>
        <w:rPr>
          <w:rFonts w:hint="eastAsia" w:ascii="宋体" w:hAnsi="宋体"/>
          <w:sz w:val="24"/>
          <w:szCs w:val="24"/>
        </w:rPr>
        <w:t>这则</w:t>
      </w:r>
      <w:r>
        <w:rPr>
          <w:rFonts w:hint="eastAsia" w:ascii="宋体" w:hAnsi="宋体"/>
          <w:sz w:val="24"/>
          <w:szCs w:val="24"/>
          <w:lang w:eastAsia="zh-CN"/>
        </w:rPr>
        <w:t>新闻的基础上，引发了</w:t>
      </w:r>
      <w:r>
        <w:rPr>
          <w:rFonts w:hint="eastAsia" w:ascii="宋体" w:hAnsi="宋体"/>
          <w:sz w:val="24"/>
          <w:szCs w:val="24"/>
        </w:rPr>
        <w:t>我联想到大兴安岭林区为何停止商业性采伐，对于“停锯挂斧”事件当地肯定存在着一些争议，由此可以命制一道来源于生活的开放性试题。在此基础上，进行材料的收集和整理可以很好的针对东北地区的突出自然特征和人文特征来创作一组非选择题。</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黑体" w:hAnsi="黑体" w:eastAsia="黑体"/>
          <w:sz w:val="24"/>
          <w:szCs w:val="24"/>
        </w:rPr>
      </w:pPr>
      <w:r>
        <w:rPr>
          <w:rFonts w:hint="eastAsia" w:ascii="黑体" w:hAnsi="黑体" w:eastAsia="黑体"/>
          <w:sz w:val="24"/>
          <w:szCs w:val="24"/>
        </w:rPr>
        <w:t>二、地理试题创作的</w:t>
      </w:r>
      <w:r>
        <w:rPr>
          <w:rFonts w:hint="eastAsia" w:ascii="黑体" w:hAnsi="黑体" w:eastAsia="黑体"/>
          <w:sz w:val="24"/>
          <w:szCs w:val="24"/>
          <w:lang w:eastAsia="zh-CN"/>
        </w:rPr>
        <w:t>应遵循的</w:t>
      </w:r>
      <w:r>
        <w:rPr>
          <w:rFonts w:hint="eastAsia" w:ascii="黑体" w:hAnsi="黑体" w:eastAsia="黑体"/>
          <w:sz w:val="24"/>
          <w:szCs w:val="24"/>
        </w:rPr>
        <w:t>原则</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1、试题的素材应来源于生活实际，</w:t>
      </w:r>
      <w:r>
        <w:rPr>
          <w:rFonts w:hint="eastAsia" w:ascii="宋体" w:hAnsi="宋体"/>
          <w:sz w:val="24"/>
          <w:szCs w:val="24"/>
          <w:lang w:eastAsia="zh-CN"/>
        </w:rPr>
        <w:t>关注时代主题，</w:t>
      </w:r>
      <w:r>
        <w:rPr>
          <w:rFonts w:hint="eastAsia" w:ascii="宋体" w:hAnsi="宋体"/>
          <w:sz w:val="24"/>
          <w:szCs w:val="24"/>
        </w:rPr>
        <w:t>力求贴近学生生活。</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切忌不可杜撰材料，试题呈现的材料应该给学生以直观的感受，让学生感到亲切，让学生感兴趣，让学生有话可说，以此来体现地理学科的价值，即让学生学习于生活有用的地理。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2、试题应体现地理学科的特点。</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试题考查内容应为高中地理主干知识，符合《</w:t>
      </w:r>
      <w:r>
        <w:rPr>
          <w:rFonts w:hint="eastAsia" w:ascii="宋体" w:hAnsi="宋体"/>
          <w:sz w:val="24"/>
          <w:szCs w:val="24"/>
          <w:lang w:val="en-US" w:eastAsia="zh-CN"/>
        </w:rPr>
        <w:t>2017年</w:t>
      </w:r>
      <w:r>
        <w:rPr>
          <w:rFonts w:hint="eastAsia" w:ascii="宋体" w:hAnsi="宋体"/>
          <w:sz w:val="24"/>
          <w:szCs w:val="24"/>
        </w:rPr>
        <w:t>普通</w:t>
      </w:r>
      <w:r>
        <w:rPr>
          <w:rFonts w:hint="eastAsia" w:ascii="宋体" w:hAnsi="宋体"/>
          <w:sz w:val="24"/>
          <w:szCs w:val="24"/>
          <w:lang w:eastAsia="zh-CN"/>
        </w:rPr>
        <w:t>高等学校招生全国统一考试大纲</w:t>
      </w:r>
      <w:r>
        <w:rPr>
          <w:rFonts w:hint="eastAsia" w:ascii="宋体" w:hAnsi="宋体"/>
          <w:sz w:val="24"/>
          <w:szCs w:val="24"/>
        </w:rPr>
        <w:t>》和《普通高中地理课程标准（实验）》的要求，体现高考考核目标与要求，突出对学生基础知识、基本技能的掌握程度和综合运用所学知识分析、解决地理问题等能力考查。</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3、试题应符合学生的认知水平，遵循学生认知规律。</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试题要求达到让学生依据图文材料和所学知识，能够获取和解读地理信息，调动和运用地理知识、基本技能，描述和阐释地理事物、地理基本原理与规律，论证和探讨地理问题。试题命制的小题间应层层递进式的设问，让学生在答题的过程中，认知水平得到提升。</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黑体" w:hAnsi="黑体" w:eastAsia="黑体"/>
          <w:sz w:val="24"/>
          <w:szCs w:val="24"/>
        </w:rPr>
      </w:pPr>
      <w:r>
        <w:rPr>
          <w:rFonts w:hint="eastAsia" w:ascii="黑体" w:hAnsi="黑体" w:eastAsia="黑体"/>
          <w:sz w:val="24"/>
          <w:szCs w:val="24"/>
        </w:rPr>
        <w:t>三、地理试题创作的主要方向</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面对同样的素材，不同的人会有不同的命题思想，创作出的试题也是千差万别的。因此，创作的试题应该是学生的普遍问题，应该依据</w:t>
      </w:r>
      <w:r>
        <w:rPr>
          <w:rFonts w:hint="eastAsia" w:ascii="宋体" w:hAnsi="宋体"/>
          <w:sz w:val="24"/>
          <w:szCs w:val="24"/>
          <w:lang w:eastAsia="zh-CN"/>
        </w:rPr>
        <w:t>《考试大纲》、</w:t>
      </w:r>
      <w:r>
        <w:rPr>
          <w:rFonts w:hint="eastAsia" w:ascii="宋体" w:hAnsi="宋体"/>
          <w:sz w:val="24"/>
          <w:szCs w:val="24"/>
        </w:rPr>
        <w:t>《地理课程标准》，应该把握住高中地理主干知识，应该体现地理学科特点和学科价值。</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根据大兴安岭林区“停锯掛斧”的事实材料，确定试题创作主要方向为：</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1、以东北地区为背景，来创作试题：</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该区域是学生非常熟悉的区域，是人教版高中地理《必修三》中第四章第一节内容。在此背景下，突出考查东北地区自然特征和人文特征，以及自然特征对人类经济活动影响。</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2、比较分析内蒙古高原某地与东北平原某地的气候特征：</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气候是自然地理的主干内容，也是高考必考点，更是影响人类生存和发展的重要因素。</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3、分析气候特征对东北平原某地人类活动（农业生产）的影响：</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一个地区的自然特征（地理位置、地形地势、气候和河流）及其对当地人类活动影响，一直是高考非选择题常见的设问方式。</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4、分析大兴安岭森林工业发达的原因：</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人类生产活动（工业生产）一直以来都是历年高考命题的落脚点。</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5、大兴安岭林区“停锯</w:t>
      </w:r>
      <w:r>
        <w:rPr>
          <w:rFonts w:hint="eastAsia" w:ascii="宋体" w:hAnsi="宋体" w:cs="宋体"/>
          <w:sz w:val="24"/>
          <w:szCs w:val="24"/>
        </w:rPr>
        <w:t>掛</w:t>
      </w:r>
      <w:r>
        <w:rPr>
          <w:rFonts w:hint="eastAsia" w:ascii="宋体" w:hAnsi="宋体" w:cs="楷体_GB2312"/>
          <w:sz w:val="24"/>
          <w:szCs w:val="24"/>
        </w:rPr>
        <w:t>斧”的辩证分析</w:t>
      </w:r>
      <w:r>
        <w:rPr>
          <w:rFonts w:hint="eastAsia" w:ascii="宋体" w:hAnsi="宋体"/>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针对现实生活中具有争议的地理问题，要求学生能够用科学的语言、正确的逻辑关系，提出必要的论据，论证和解决地理问题，也是高考对学生能力考查的体现。</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关于试题的设问方式还需要多学习和借鉴近几年的高考试题，特别是水平较高的教育部考试中心试题。对于中心词的把握、答题指令词的推敲、答题限定词的选取都需要不断的琢磨、不断的修改，必要时还需要请教经验丰富的教师和命题专家，以期使试题质量得到保证。</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黑体" w:hAnsi="黑体" w:eastAsia="黑体"/>
          <w:sz w:val="24"/>
          <w:szCs w:val="24"/>
        </w:rPr>
      </w:pPr>
      <w:r>
        <w:rPr>
          <w:rFonts w:hint="eastAsia" w:ascii="黑体" w:hAnsi="黑体" w:eastAsia="黑体"/>
          <w:sz w:val="24"/>
          <w:szCs w:val="24"/>
        </w:rPr>
        <w:t>四、地理试题创作素材的收集与整理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1、地图材料的收集与整理：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地图来源于人教版地理《必修三》—“4.3 东北地区的地形”，并在此基础上重绘。根据试题创作方向有取舍的重绘图中地理要素：经纬线、等高线（根据分层设色地图转绘）、主要河流、重要城市、国界、海域、领国等基本信息；叠加铁路、甲乙两地等解题信息；添加图例等必要信息。</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2、气候数据的收集与整理：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20"/>
        <w:textAlignment w:val="auto"/>
        <w:outlineLvl w:val="9"/>
        <w:rPr>
          <w:rFonts w:ascii="宋体" w:hAnsi="宋体"/>
          <w:sz w:val="24"/>
          <w:szCs w:val="24"/>
        </w:rPr>
      </w:pPr>
      <w:r>
        <w:rPr>
          <w:rFonts w:hint="eastAsia" w:ascii="宋体" w:hAnsi="宋体"/>
          <w:sz w:val="24"/>
          <w:szCs w:val="24"/>
        </w:rPr>
        <w:t>甲地为</w:t>
      </w:r>
      <w:r>
        <w:rPr>
          <w:rFonts w:ascii="宋体" w:hAnsi="宋体"/>
          <w:sz w:val="24"/>
          <w:szCs w:val="24"/>
        </w:rPr>
        <w:t>新巴尔虎右旗</w:t>
      </w:r>
      <w:r>
        <w:rPr>
          <w:rFonts w:hint="eastAsia" w:ascii="宋体" w:hAnsi="宋体"/>
          <w:sz w:val="24"/>
          <w:szCs w:val="24"/>
        </w:rPr>
        <w:t>，位于呼伦贝尔草原，是典型的畜牧业分布区；乙地为齐齐哈尔，位于松嫩平原，是典型的商品谷物农业分布区。两地的气候数据来源于天气网（</w:t>
      </w:r>
      <w:r>
        <w:rPr>
          <w:rFonts w:ascii="宋体" w:hAnsi="宋体"/>
          <w:sz w:val="24"/>
          <w:szCs w:val="24"/>
        </w:rPr>
        <w:t>http://www.tianqi.com/qiwen/china/</w:t>
      </w:r>
      <w:r>
        <w:rPr>
          <w:rFonts w:hint="eastAsia" w:ascii="宋体" w:hAnsi="宋体"/>
          <w:sz w:val="24"/>
          <w:szCs w:val="24"/>
        </w:rPr>
        <w:t>）—“</w:t>
      </w:r>
      <w:r>
        <w:rPr>
          <w:rFonts w:ascii="宋体" w:hAnsi="宋体"/>
          <w:sz w:val="24"/>
          <w:szCs w:val="24"/>
        </w:rPr>
        <w:t>中国全部城市天气和气温查询</w:t>
      </w:r>
      <w:r>
        <w:rPr>
          <w:rFonts w:hint="eastAsia" w:ascii="宋体" w:hAnsi="宋体"/>
          <w:sz w:val="24"/>
          <w:szCs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3、文字材料的收集与整理：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文字材料来源于百度百科—“大兴安岭”词条，新闻节目《焦点访谈—绿水青山就是金山银山》，大兴安岭林产工业网—“林产工业简介”等，对这些素材进行有目的的编辑整理，形成试题材料。</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黑体" w:hAnsi="黑体" w:eastAsia="黑体"/>
          <w:sz w:val="24"/>
          <w:szCs w:val="24"/>
        </w:rPr>
      </w:pPr>
      <w:r>
        <w:rPr>
          <w:rFonts w:hint="eastAsia" w:ascii="黑体" w:hAnsi="黑体" w:eastAsia="黑体"/>
          <w:sz w:val="24"/>
          <w:szCs w:val="24"/>
        </w:rPr>
        <w:t>五、地理试题创作成果展示与评分标准拟定</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1、试题展示</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根据材料，回答下列问题。（</w:t>
      </w:r>
      <w:r>
        <w:rPr>
          <w:rFonts w:hint="eastAsia" w:ascii="宋体" w:hAnsi="宋体"/>
          <w:sz w:val="24"/>
          <w:szCs w:val="24"/>
          <w:lang w:val="en-US" w:eastAsia="zh-CN"/>
        </w:rPr>
        <w:t>24</w:t>
      </w:r>
      <w:r>
        <w:rPr>
          <w:rFonts w:hint="eastAsia" w:ascii="宋体" w:hAnsi="宋体"/>
          <w:sz w:val="24"/>
          <w:szCs w:val="24"/>
        </w:rPr>
        <w:t>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outlineLvl w:val="9"/>
        <w:rPr>
          <w:rFonts w:ascii="楷体" w:hAnsi="楷体" w:eastAsia="楷体"/>
          <w:sz w:val="24"/>
          <w:szCs w:val="24"/>
        </w:rPr>
      </w:pPr>
      <w:r>
        <w:rPr>
          <w:rFonts w:hint="eastAsia" w:ascii="楷体" w:hAnsi="楷体" w:eastAsia="楷体"/>
          <w:sz w:val="24"/>
          <w:szCs w:val="24"/>
        </w:rPr>
        <w:t>材料一：图1为东北地区地图。</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宋体" w:hAnsi="宋体"/>
          <w:sz w:val="24"/>
          <w:szCs w:val="24"/>
        </w:rPr>
      </w:pPr>
      <w:r>
        <w:rPr>
          <w:rFonts w:ascii="宋体" w:hAnsi="宋体"/>
          <w:sz w:val="24"/>
          <w:szCs w:val="24"/>
        </w:rPr>
        <mc:AlternateContent>
          <mc:Choice Requires="wpg">
            <w:drawing>
              <wp:inline distT="0" distB="0" distL="114300" distR="114300">
                <wp:extent cx="2014855" cy="2295525"/>
                <wp:effectExtent l="0" t="0" r="3810" b="8890"/>
                <wp:docPr id="371" name="组合 199"/>
                <wp:cNvGraphicFramePr/>
                <a:graphic xmlns:a="http://schemas.openxmlformats.org/drawingml/2006/main">
                  <a:graphicData uri="http://schemas.microsoft.com/office/word/2010/wordprocessingGroup">
                    <wpg:wgp>
                      <wpg:cNvGrpSpPr/>
                      <wpg:grpSpPr>
                        <a:xfrm>
                          <a:off x="0" y="0"/>
                          <a:ext cx="2014855" cy="2295524"/>
                          <a:chOff x="0" y="0"/>
                          <a:chExt cx="2014635" cy="2295410"/>
                        </a:xfrm>
                      </wpg:grpSpPr>
                      <wpg:grpSp>
                        <wpg:cNvPr id="369" name="组合 5"/>
                        <wpg:cNvGrpSpPr/>
                        <wpg:grpSpPr>
                          <a:xfrm>
                            <a:off x="0" y="0"/>
                            <a:ext cx="2014635" cy="2295410"/>
                            <a:chOff x="0" y="0"/>
                            <a:chExt cx="2014635" cy="2295410"/>
                          </a:xfrm>
                        </wpg:grpSpPr>
                        <wpg:grpSp>
                          <wpg:cNvPr id="365" name="组合 22"/>
                          <wpg:cNvGrpSpPr/>
                          <wpg:grpSpPr>
                            <a:xfrm>
                              <a:off x="0" y="0"/>
                              <a:ext cx="2014635" cy="2068678"/>
                              <a:chOff x="0" y="0"/>
                              <a:chExt cx="2014635" cy="2068678"/>
                            </a:xfrm>
                          </wpg:grpSpPr>
                          <wps:wsp>
                            <wps:cNvPr id="283" name="矩形 465"/>
                            <wps:cNvSpPr/>
                            <wps:spPr>
                              <a:xfrm>
                                <a:off x="273132" y="201881"/>
                                <a:ext cx="1731234" cy="1828800"/>
                              </a:xfrm>
                              <a:prstGeom prst="rect">
                                <a:avLst/>
                              </a:prstGeom>
                              <a:noFill/>
                              <a:ln w="12700" cap="flat" cmpd="sng">
                                <a:solidFill>
                                  <a:srgbClr val="000000"/>
                                </a:solidFill>
                                <a:prstDash val="solid"/>
                                <a:round/>
                                <a:headEnd type="none" w="med" len="med"/>
                                <a:tailEnd type="none" w="med" len="med"/>
                              </a:ln>
                            </wps:spPr>
                            <wps:bodyPr anchor="ctr" upright="1"/>
                          </wps:wsp>
                          <wps:wsp>
                            <wps:cNvPr id="284" name="任意多边形 476"/>
                            <wps:cNvSpPr/>
                            <wps:spPr>
                              <a:xfrm>
                                <a:off x="279070" y="682831"/>
                                <a:ext cx="481677" cy="594908"/>
                              </a:xfrm>
                              <a:custGeom>
                                <a:avLst/>
                                <a:gdLst/>
                                <a:ahLst/>
                                <a:cxnLst>
                                  <a:cxn ang="0">
                                    <a:pos x="0" y="594908"/>
                                  </a:cxn>
                                  <a:cxn ang="0">
                                    <a:pos x="43111" y="563142"/>
                                  </a:cxn>
                                  <a:cxn ang="0">
                                    <a:pos x="47649" y="544990"/>
                                  </a:cxn>
                                  <a:cxn ang="0">
                                    <a:pos x="63531" y="529108"/>
                                  </a:cxn>
                                  <a:cxn ang="0">
                                    <a:pos x="74876" y="520032"/>
                                  </a:cxn>
                                  <a:cxn ang="0">
                                    <a:pos x="86221" y="520032"/>
                                  </a:cxn>
                                  <a:cxn ang="0">
                                    <a:pos x="97566" y="522301"/>
                                  </a:cxn>
                                  <a:cxn ang="0">
                                    <a:pos x="124794" y="520032"/>
                                  </a:cxn>
                                  <a:cxn ang="0">
                                    <a:pos x="136139" y="515494"/>
                                  </a:cxn>
                                  <a:cxn ang="0">
                                    <a:pos x="165636" y="510956"/>
                                  </a:cxn>
                                  <a:cxn ang="0">
                                    <a:pos x="172443" y="490535"/>
                                  </a:cxn>
                                  <a:cxn ang="0">
                                    <a:pos x="183787" y="472383"/>
                                  </a:cxn>
                                  <a:cxn ang="0">
                                    <a:pos x="199670" y="447424"/>
                                  </a:cxn>
                                  <a:cxn ang="0">
                                    <a:pos x="211015" y="422465"/>
                                  </a:cxn>
                                  <a:cxn ang="0">
                                    <a:pos x="224629" y="408852"/>
                                  </a:cxn>
                                  <a:cxn ang="0">
                                    <a:pos x="235974" y="402045"/>
                                  </a:cxn>
                                  <a:cxn ang="0">
                                    <a:pos x="267740" y="399776"/>
                                  </a:cxn>
                                  <a:cxn ang="0">
                                    <a:pos x="274547" y="399776"/>
                                  </a:cxn>
                                  <a:cxn ang="0">
                                    <a:pos x="283623" y="383893"/>
                                  </a:cxn>
                                  <a:cxn ang="0">
                                    <a:pos x="283623" y="372548"/>
                                  </a:cxn>
                                  <a:cxn ang="0">
                                    <a:pos x="301775" y="368010"/>
                                  </a:cxn>
                                  <a:cxn ang="0">
                                    <a:pos x="349423" y="354396"/>
                                  </a:cxn>
                                  <a:cxn ang="0">
                                    <a:pos x="376651" y="345320"/>
                                  </a:cxn>
                                  <a:cxn ang="0">
                                    <a:pos x="403879" y="345320"/>
                                  </a:cxn>
                                  <a:cxn ang="0">
                                    <a:pos x="428838" y="354396"/>
                                  </a:cxn>
                                  <a:cxn ang="0">
                                    <a:pos x="444720" y="361203"/>
                                  </a:cxn>
                                  <a:cxn ang="0">
                                    <a:pos x="465141" y="361203"/>
                                  </a:cxn>
                                  <a:cxn ang="0">
                                    <a:pos x="476486" y="347589"/>
                                  </a:cxn>
                                  <a:cxn ang="0">
                                    <a:pos x="481024" y="324899"/>
                                  </a:cxn>
                                  <a:cxn ang="0">
                                    <a:pos x="462872" y="304478"/>
                                  </a:cxn>
                                  <a:cxn ang="0">
                                    <a:pos x="449258" y="284057"/>
                                  </a:cxn>
                                  <a:cxn ang="0">
                                    <a:pos x="428838" y="265906"/>
                                  </a:cxn>
                                  <a:cxn ang="0">
                                    <a:pos x="419762" y="254561"/>
                                  </a:cxn>
                                  <a:cxn ang="0">
                                    <a:pos x="412955" y="240947"/>
                                  </a:cxn>
                                  <a:cxn ang="0">
                                    <a:pos x="394803" y="236409"/>
                                  </a:cxn>
                                  <a:cxn ang="0">
                                    <a:pos x="381189" y="229602"/>
                                  </a:cxn>
                                  <a:cxn ang="0">
                                    <a:pos x="363037" y="213719"/>
                                  </a:cxn>
                                  <a:cxn ang="0">
                                    <a:pos x="338078" y="202374"/>
                                  </a:cxn>
                                  <a:cxn ang="0">
                                    <a:pos x="313119" y="202374"/>
                                  </a:cxn>
                                  <a:cxn ang="0">
                                    <a:pos x="301775" y="209181"/>
                                  </a:cxn>
                                  <a:cxn ang="0">
                                    <a:pos x="297237" y="218257"/>
                                  </a:cxn>
                                  <a:cxn ang="0">
                                    <a:pos x="292699" y="229602"/>
                                  </a:cxn>
                                  <a:cxn ang="0">
                                    <a:pos x="285892" y="240947"/>
                                  </a:cxn>
                                  <a:cxn ang="0">
                                    <a:pos x="274547" y="245485"/>
                                  </a:cxn>
                                  <a:cxn ang="0">
                                    <a:pos x="263202" y="245485"/>
                                  </a:cxn>
                                  <a:cxn ang="0">
                                    <a:pos x="242781" y="231871"/>
                                  </a:cxn>
                                  <a:cxn ang="0">
                                    <a:pos x="226898" y="227333"/>
                                  </a:cxn>
                                  <a:cxn ang="0">
                                    <a:pos x="199670" y="227333"/>
                                  </a:cxn>
                                  <a:cxn ang="0">
                                    <a:pos x="188325" y="234140"/>
                                  </a:cxn>
                                  <a:cxn ang="0">
                                    <a:pos x="179250" y="240947"/>
                                  </a:cxn>
                                  <a:cxn ang="0">
                                    <a:pos x="161098" y="250023"/>
                                  </a:cxn>
                                  <a:cxn ang="0">
                                    <a:pos x="152022" y="250023"/>
                                  </a:cxn>
                                  <a:cxn ang="0">
                                    <a:pos x="140677" y="252292"/>
                                  </a:cxn>
                                  <a:cxn ang="0">
                                    <a:pos x="133870" y="240947"/>
                                  </a:cxn>
                                  <a:cxn ang="0">
                                    <a:pos x="117987" y="209181"/>
                                  </a:cxn>
                                  <a:cxn ang="0">
                                    <a:pos x="117987" y="195567"/>
                                  </a:cxn>
                                  <a:cxn ang="0">
                                    <a:pos x="124794" y="197836"/>
                                  </a:cxn>
                                  <a:cxn ang="0">
                                    <a:pos x="136139" y="186491"/>
                                  </a:cxn>
                                  <a:cxn ang="0">
                                    <a:pos x="138408" y="168339"/>
                                  </a:cxn>
                                  <a:cxn ang="0">
                                    <a:pos x="138408" y="154725"/>
                                  </a:cxn>
                                  <a:cxn ang="0">
                                    <a:pos x="142946" y="136574"/>
                                  </a:cxn>
                                  <a:cxn ang="0">
                                    <a:pos x="156560" y="120691"/>
                                  </a:cxn>
                                  <a:cxn ang="0">
                                    <a:pos x="176981" y="59428"/>
                                  </a:cxn>
                                  <a:cxn ang="0">
                                    <a:pos x="183787" y="34469"/>
                                  </a:cxn>
                                  <a:cxn ang="0">
                                    <a:pos x="195132" y="14049"/>
                                  </a:cxn>
                                  <a:cxn ang="0">
                                    <a:pos x="195132" y="435"/>
                                  </a:cxn>
                                  <a:cxn ang="0">
                                    <a:pos x="208746" y="4973"/>
                                  </a:cxn>
                                  <a:cxn ang="0">
                                    <a:pos x="235974" y="20856"/>
                                  </a:cxn>
                                  <a:cxn ang="0">
                                    <a:pos x="251857" y="23124"/>
                                  </a:cxn>
                                  <a:cxn ang="0">
                                    <a:pos x="272278" y="32200"/>
                                  </a:cxn>
                                  <a:cxn ang="0">
                                    <a:pos x="283623" y="18587"/>
                                  </a:cxn>
                                </a:cxnLst>
                                <a:pathLst>
                                  <a:path w="481677" h="594908">
                                    <a:moveTo>
                                      <a:pt x="0" y="594908"/>
                                    </a:moveTo>
                                    <a:cubicBezTo>
                                      <a:pt x="17585" y="583185"/>
                                      <a:pt x="35170" y="571462"/>
                                      <a:pt x="43111" y="563142"/>
                                    </a:cubicBezTo>
                                    <a:cubicBezTo>
                                      <a:pt x="51053" y="554822"/>
                                      <a:pt x="44246" y="550662"/>
                                      <a:pt x="47649" y="544990"/>
                                    </a:cubicBezTo>
                                    <a:cubicBezTo>
                                      <a:pt x="51052" y="539318"/>
                                      <a:pt x="58993" y="533268"/>
                                      <a:pt x="63531" y="529108"/>
                                    </a:cubicBezTo>
                                    <a:cubicBezTo>
                                      <a:pt x="68069" y="524948"/>
                                      <a:pt x="71094" y="521545"/>
                                      <a:pt x="74876" y="520032"/>
                                    </a:cubicBezTo>
                                    <a:cubicBezTo>
                                      <a:pt x="78658" y="518519"/>
                                      <a:pt x="82439" y="519654"/>
                                      <a:pt x="86221" y="520032"/>
                                    </a:cubicBezTo>
                                    <a:cubicBezTo>
                                      <a:pt x="90003" y="520410"/>
                                      <a:pt x="91137" y="522301"/>
                                      <a:pt x="97566" y="522301"/>
                                    </a:cubicBezTo>
                                    <a:cubicBezTo>
                                      <a:pt x="103995" y="522301"/>
                                      <a:pt x="118365" y="521166"/>
                                      <a:pt x="124794" y="520032"/>
                                    </a:cubicBezTo>
                                    <a:cubicBezTo>
                                      <a:pt x="131223" y="518898"/>
                                      <a:pt x="129332" y="517007"/>
                                      <a:pt x="136139" y="515494"/>
                                    </a:cubicBezTo>
                                    <a:cubicBezTo>
                                      <a:pt x="142946" y="513981"/>
                                      <a:pt x="159585" y="515116"/>
                                      <a:pt x="165636" y="510956"/>
                                    </a:cubicBezTo>
                                    <a:cubicBezTo>
                                      <a:pt x="171687" y="506796"/>
                                      <a:pt x="169418" y="496964"/>
                                      <a:pt x="172443" y="490535"/>
                                    </a:cubicBezTo>
                                    <a:cubicBezTo>
                                      <a:pt x="175468" y="484106"/>
                                      <a:pt x="179249" y="479568"/>
                                      <a:pt x="183787" y="472383"/>
                                    </a:cubicBezTo>
                                    <a:cubicBezTo>
                                      <a:pt x="188325" y="465198"/>
                                      <a:pt x="195132" y="455744"/>
                                      <a:pt x="199670" y="447424"/>
                                    </a:cubicBezTo>
                                    <a:cubicBezTo>
                                      <a:pt x="204208" y="439104"/>
                                      <a:pt x="206855" y="428894"/>
                                      <a:pt x="211015" y="422465"/>
                                    </a:cubicBezTo>
                                    <a:cubicBezTo>
                                      <a:pt x="215175" y="416036"/>
                                      <a:pt x="220469" y="412255"/>
                                      <a:pt x="224629" y="408852"/>
                                    </a:cubicBezTo>
                                    <a:cubicBezTo>
                                      <a:pt x="228789" y="405449"/>
                                      <a:pt x="228789" y="403558"/>
                                      <a:pt x="235974" y="402045"/>
                                    </a:cubicBezTo>
                                    <a:cubicBezTo>
                                      <a:pt x="243159" y="400532"/>
                                      <a:pt x="261311" y="400154"/>
                                      <a:pt x="267740" y="399776"/>
                                    </a:cubicBezTo>
                                    <a:cubicBezTo>
                                      <a:pt x="274169" y="399398"/>
                                      <a:pt x="271900" y="402423"/>
                                      <a:pt x="274547" y="399776"/>
                                    </a:cubicBezTo>
                                    <a:cubicBezTo>
                                      <a:pt x="277194" y="397129"/>
                                      <a:pt x="282110" y="388431"/>
                                      <a:pt x="283623" y="383893"/>
                                    </a:cubicBezTo>
                                    <a:cubicBezTo>
                                      <a:pt x="285136" y="379355"/>
                                      <a:pt x="280598" y="375195"/>
                                      <a:pt x="283623" y="372548"/>
                                    </a:cubicBezTo>
                                    <a:cubicBezTo>
                                      <a:pt x="286648" y="369901"/>
                                      <a:pt x="301775" y="368010"/>
                                      <a:pt x="301775" y="368010"/>
                                    </a:cubicBezTo>
                                    <a:lnTo>
                                      <a:pt x="349423" y="354396"/>
                                    </a:lnTo>
                                    <a:cubicBezTo>
                                      <a:pt x="361902" y="350614"/>
                                      <a:pt x="367575" y="346833"/>
                                      <a:pt x="376651" y="345320"/>
                                    </a:cubicBezTo>
                                    <a:cubicBezTo>
                                      <a:pt x="385727" y="343807"/>
                                      <a:pt x="395181" y="343807"/>
                                      <a:pt x="403879" y="345320"/>
                                    </a:cubicBezTo>
                                    <a:cubicBezTo>
                                      <a:pt x="412577" y="346833"/>
                                      <a:pt x="422031" y="351749"/>
                                      <a:pt x="428838" y="354396"/>
                                    </a:cubicBezTo>
                                    <a:cubicBezTo>
                                      <a:pt x="435645" y="357043"/>
                                      <a:pt x="438670" y="360069"/>
                                      <a:pt x="444720" y="361203"/>
                                    </a:cubicBezTo>
                                    <a:cubicBezTo>
                                      <a:pt x="450770" y="362337"/>
                                      <a:pt x="459847" y="363472"/>
                                      <a:pt x="465141" y="361203"/>
                                    </a:cubicBezTo>
                                    <a:cubicBezTo>
                                      <a:pt x="470435" y="358934"/>
                                      <a:pt x="473839" y="353640"/>
                                      <a:pt x="476486" y="347589"/>
                                    </a:cubicBezTo>
                                    <a:cubicBezTo>
                                      <a:pt x="479133" y="341538"/>
                                      <a:pt x="483293" y="332084"/>
                                      <a:pt x="481024" y="324899"/>
                                    </a:cubicBezTo>
                                    <a:cubicBezTo>
                                      <a:pt x="478755" y="317714"/>
                                      <a:pt x="468166" y="311285"/>
                                      <a:pt x="462872" y="304478"/>
                                    </a:cubicBezTo>
                                    <a:cubicBezTo>
                                      <a:pt x="457578" y="297671"/>
                                      <a:pt x="454930" y="290486"/>
                                      <a:pt x="449258" y="284057"/>
                                    </a:cubicBezTo>
                                    <a:cubicBezTo>
                                      <a:pt x="443586" y="277628"/>
                                      <a:pt x="433754" y="270822"/>
                                      <a:pt x="428838" y="265906"/>
                                    </a:cubicBezTo>
                                    <a:cubicBezTo>
                                      <a:pt x="423922" y="260990"/>
                                      <a:pt x="422409" y="258721"/>
                                      <a:pt x="419762" y="254561"/>
                                    </a:cubicBezTo>
                                    <a:cubicBezTo>
                                      <a:pt x="417115" y="250401"/>
                                      <a:pt x="417115" y="243972"/>
                                      <a:pt x="412955" y="240947"/>
                                    </a:cubicBezTo>
                                    <a:cubicBezTo>
                                      <a:pt x="408795" y="237922"/>
                                      <a:pt x="400097" y="238300"/>
                                      <a:pt x="394803" y="236409"/>
                                    </a:cubicBezTo>
                                    <a:cubicBezTo>
                                      <a:pt x="389509" y="234518"/>
                                      <a:pt x="386483" y="233384"/>
                                      <a:pt x="381189" y="229602"/>
                                    </a:cubicBezTo>
                                    <a:cubicBezTo>
                                      <a:pt x="375895" y="225820"/>
                                      <a:pt x="370222" y="218257"/>
                                      <a:pt x="363037" y="213719"/>
                                    </a:cubicBezTo>
                                    <a:cubicBezTo>
                                      <a:pt x="355852" y="209181"/>
                                      <a:pt x="346398" y="204265"/>
                                      <a:pt x="338078" y="202374"/>
                                    </a:cubicBezTo>
                                    <a:cubicBezTo>
                                      <a:pt x="329758" y="200483"/>
                                      <a:pt x="319169" y="201240"/>
                                      <a:pt x="313119" y="202374"/>
                                    </a:cubicBezTo>
                                    <a:cubicBezTo>
                                      <a:pt x="307069" y="203508"/>
                                      <a:pt x="304422" y="206534"/>
                                      <a:pt x="301775" y="209181"/>
                                    </a:cubicBezTo>
                                    <a:cubicBezTo>
                                      <a:pt x="299128" y="211828"/>
                                      <a:pt x="298750" y="214854"/>
                                      <a:pt x="297237" y="218257"/>
                                    </a:cubicBezTo>
                                    <a:cubicBezTo>
                                      <a:pt x="295724" y="221660"/>
                                      <a:pt x="294590" y="225820"/>
                                      <a:pt x="292699" y="229602"/>
                                    </a:cubicBezTo>
                                    <a:cubicBezTo>
                                      <a:pt x="290808" y="233384"/>
                                      <a:pt x="288917" y="238300"/>
                                      <a:pt x="285892" y="240947"/>
                                    </a:cubicBezTo>
                                    <a:cubicBezTo>
                                      <a:pt x="282867" y="243594"/>
                                      <a:pt x="278329" y="244729"/>
                                      <a:pt x="274547" y="245485"/>
                                    </a:cubicBezTo>
                                    <a:cubicBezTo>
                                      <a:pt x="270765" y="246241"/>
                                      <a:pt x="268496" y="247754"/>
                                      <a:pt x="263202" y="245485"/>
                                    </a:cubicBezTo>
                                    <a:cubicBezTo>
                                      <a:pt x="257908" y="243216"/>
                                      <a:pt x="248832" y="234896"/>
                                      <a:pt x="242781" y="231871"/>
                                    </a:cubicBezTo>
                                    <a:cubicBezTo>
                                      <a:pt x="236730" y="228846"/>
                                      <a:pt x="234083" y="228089"/>
                                      <a:pt x="226898" y="227333"/>
                                    </a:cubicBezTo>
                                    <a:cubicBezTo>
                                      <a:pt x="219713" y="226577"/>
                                      <a:pt x="206099" y="226199"/>
                                      <a:pt x="199670" y="227333"/>
                                    </a:cubicBezTo>
                                    <a:cubicBezTo>
                                      <a:pt x="193241" y="228467"/>
                                      <a:pt x="191728" y="231871"/>
                                      <a:pt x="188325" y="234140"/>
                                    </a:cubicBezTo>
                                    <a:cubicBezTo>
                                      <a:pt x="184922" y="236409"/>
                                      <a:pt x="183788" y="238300"/>
                                      <a:pt x="179250" y="240947"/>
                                    </a:cubicBezTo>
                                    <a:cubicBezTo>
                                      <a:pt x="174712" y="243594"/>
                                      <a:pt x="165636" y="248510"/>
                                      <a:pt x="161098" y="250023"/>
                                    </a:cubicBezTo>
                                    <a:cubicBezTo>
                                      <a:pt x="156560" y="251536"/>
                                      <a:pt x="155425" y="249645"/>
                                      <a:pt x="152022" y="250023"/>
                                    </a:cubicBezTo>
                                    <a:cubicBezTo>
                                      <a:pt x="148619" y="250401"/>
                                      <a:pt x="143702" y="253805"/>
                                      <a:pt x="140677" y="252292"/>
                                    </a:cubicBezTo>
                                    <a:cubicBezTo>
                                      <a:pt x="137652" y="250779"/>
                                      <a:pt x="137652" y="248132"/>
                                      <a:pt x="133870" y="240947"/>
                                    </a:cubicBezTo>
                                    <a:cubicBezTo>
                                      <a:pt x="130088" y="233762"/>
                                      <a:pt x="120634" y="216744"/>
                                      <a:pt x="117987" y="209181"/>
                                    </a:cubicBezTo>
                                    <a:cubicBezTo>
                                      <a:pt x="115340" y="201618"/>
                                      <a:pt x="116853" y="197458"/>
                                      <a:pt x="117987" y="195567"/>
                                    </a:cubicBezTo>
                                    <a:cubicBezTo>
                                      <a:pt x="119121" y="193676"/>
                                      <a:pt x="121769" y="199349"/>
                                      <a:pt x="124794" y="197836"/>
                                    </a:cubicBezTo>
                                    <a:cubicBezTo>
                                      <a:pt x="127819" y="196323"/>
                                      <a:pt x="133870" y="191407"/>
                                      <a:pt x="136139" y="186491"/>
                                    </a:cubicBezTo>
                                    <a:cubicBezTo>
                                      <a:pt x="138408" y="181575"/>
                                      <a:pt x="138030" y="173633"/>
                                      <a:pt x="138408" y="168339"/>
                                    </a:cubicBezTo>
                                    <a:cubicBezTo>
                                      <a:pt x="138786" y="163045"/>
                                      <a:pt x="137652" y="160019"/>
                                      <a:pt x="138408" y="154725"/>
                                    </a:cubicBezTo>
                                    <a:cubicBezTo>
                                      <a:pt x="139164" y="149431"/>
                                      <a:pt x="139921" y="142246"/>
                                      <a:pt x="142946" y="136574"/>
                                    </a:cubicBezTo>
                                    <a:cubicBezTo>
                                      <a:pt x="145971" y="130902"/>
                                      <a:pt x="150888" y="133549"/>
                                      <a:pt x="156560" y="120691"/>
                                    </a:cubicBezTo>
                                    <a:cubicBezTo>
                                      <a:pt x="162232" y="107833"/>
                                      <a:pt x="172443" y="73798"/>
                                      <a:pt x="176981" y="59428"/>
                                    </a:cubicBezTo>
                                    <a:cubicBezTo>
                                      <a:pt x="181519" y="45058"/>
                                      <a:pt x="180762" y="42032"/>
                                      <a:pt x="183787" y="34469"/>
                                    </a:cubicBezTo>
                                    <a:cubicBezTo>
                                      <a:pt x="186812" y="26906"/>
                                      <a:pt x="193241" y="19721"/>
                                      <a:pt x="195132" y="14049"/>
                                    </a:cubicBezTo>
                                    <a:cubicBezTo>
                                      <a:pt x="197023" y="8377"/>
                                      <a:pt x="192863" y="1948"/>
                                      <a:pt x="195132" y="435"/>
                                    </a:cubicBezTo>
                                    <a:cubicBezTo>
                                      <a:pt x="197401" y="-1078"/>
                                      <a:pt x="201939" y="1570"/>
                                      <a:pt x="208746" y="4973"/>
                                    </a:cubicBezTo>
                                    <a:cubicBezTo>
                                      <a:pt x="215553" y="8376"/>
                                      <a:pt x="228789" y="17831"/>
                                      <a:pt x="235974" y="20856"/>
                                    </a:cubicBezTo>
                                    <a:cubicBezTo>
                                      <a:pt x="243159" y="23881"/>
                                      <a:pt x="245806" y="21233"/>
                                      <a:pt x="251857" y="23124"/>
                                    </a:cubicBezTo>
                                    <a:cubicBezTo>
                                      <a:pt x="257908" y="25015"/>
                                      <a:pt x="266984" y="32956"/>
                                      <a:pt x="272278" y="32200"/>
                                    </a:cubicBezTo>
                                    <a:cubicBezTo>
                                      <a:pt x="277572" y="31444"/>
                                      <a:pt x="280597" y="25015"/>
                                      <a:pt x="283623" y="18587"/>
                                    </a:cubicBezTo>
                                  </a:path>
                                </a:pathLst>
                              </a:custGeom>
                              <a:noFill/>
                              <a:ln w="12700" cap="flat" cmpd="sng">
                                <a:solidFill>
                                  <a:srgbClr val="000000"/>
                                </a:solidFill>
                                <a:prstDash val="solid"/>
                                <a:bevel/>
                                <a:headEnd type="none" w="med" len="med"/>
                                <a:tailEnd type="none" w="med" len="med"/>
                              </a:ln>
                            </wps:spPr>
                            <wps:bodyPr anchor="ctr" upright="1"/>
                          </wps:wsp>
                          <wps:wsp>
                            <wps:cNvPr id="285" name="任意多边形 488"/>
                            <wps:cNvSpPr/>
                            <wps:spPr>
                              <a:xfrm>
                                <a:off x="1692233" y="1021278"/>
                                <a:ext cx="152400" cy="358140"/>
                              </a:xfrm>
                              <a:custGeom>
                                <a:avLst/>
                                <a:gdLst/>
                                <a:ahLst/>
                                <a:cxnLst>
                                  <a:cxn ang="0">
                                    <a:pos x="152400" y="12570"/>
                                  </a:cxn>
                                  <a:cxn ang="0">
                                    <a:pos x="63906" y="11329"/>
                                  </a:cxn>
                                  <a:cxn ang="0">
                                    <a:pos x="52574" y="0"/>
                                  </a:cxn>
                                  <a:cxn ang="0">
                                    <a:pos x="43508" y="11329"/>
                                  </a:cxn>
                                  <a:cxn ang="0">
                                    <a:pos x="34442" y="33987"/>
                                  </a:cxn>
                                  <a:cxn ang="0">
                                    <a:pos x="34442" y="47582"/>
                                  </a:cxn>
                                  <a:cxn ang="0">
                                    <a:pos x="14043" y="54380"/>
                                  </a:cxn>
                                  <a:cxn ang="0">
                                    <a:pos x="2711" y="63443"/>
                                  </a:cxn>
                                  <a:cxn ang="0">
                                    <a:pos x="444" y="74772"/>
                                  </a:cxn>
                                  <a:cxn ang="0">
                                    <a:pos x="9510" y="108759"/>
                                  </a:cxn>
                                  <a:cxn ang="0">
                                    <a:pos x="18576" y="117822"/>
                                  </a:cxn>
                                  <a:cxn ang="0">
                                    <a:pos x="29909" y="140481"/>
                                  </a:cxn>
                                  <a:cxn ang="0">
                                    <a:pos x="32175" y="158608"/>
                                  </a:cxn>
                                  <a:cxn ang="0">
                                    <a:pos x="32175" y="181266"/>
                                  </a:cxn>
                                  <a:cxn ang="0">
                                    <a:pos x="41241" y="197127"/>
                                  </a:cxn>
                                  <a:cxn ang="0">
                                    <a:pos x="45774" y="212987"/>
                                  </a:cxn>
                                  <a:cxn ang="0">
                                    <a:pos x="50307" y="237911"/>
                                  </a:cxn>
                                  <a:cxn ang="0">
                                    <a:pos x="50307" y="256038"/>
                                  </a:cxn>
                                  <a:cxn ang="0">
                                    <a:pos x="48041" y="271899"/>
                                  </a:cxn>
                                  <a:cxn ang="0">
                                    <a:pos x="43508" y="280962"/>
                                  </a:cxn>
                                  <a:cxn ang="0">
                                    <a:pos x="38975" y="294557"/>
                                  </a:cxn>
                                  <a:cxn ang="0">
                                    <a:pos x="25376" y="310418"/>
                                  </a:cxn>
                                  <a:cxn ang="0">
                                    <a:pos x="16310" y="319481"/>
                                  </a:cxn>
                                  <a:cxn ang="0">
                                    <a:pos x="16310" y="333076"/>
                                  </a:cxn>
                                  <a:cxn ang="0">
                                    <a:pos x="32175" y="337607"/>
                                  </a:cxn>
                                  <a:cxn ang="0">
                                    <a:pos x="32175" y="346670"/>
                                  </a:cxn>
                                  <a:cxn ang="0">
                                    <a:pos x="27642" y="351202"/>
                                  </a:cxn>
                                  <a:cxn ang="0">
                                    <a:pos x="20843" y="358000"/>
                                  </a:cxn>
                                  <a:cxn ang="0">
                                    <a:pos x="2711" y="344405"/>
                                  </a:cxn>
                                </a:cxnLst>
                                <a:pathLst>
                                  <a:path w="152567" h="358639">
                                    <a:moveTo>
                                      <a:pt x="152567" y="12588"/>
                                    </a:moveTo>
                                    <a:cubicBezTo>
                                      <a:pt x="127041" y="10697"/>
                                      <a:pt x="80633" y="13443"/>
                                      <a:pt x="63977" y="11345"/>
                                    </a:cubicBezTo>
                                    <a:cubicBezTo>
                                      <a:pt x="47321" y="9247"/>
                                      <a:pt x="56035" y="0"/>
                                      <a:pt x="52632" y="0"/>
                                    </a:cubicBezTo>
                                    <a:cubicBezTo>
                                      <a:pt x="49229" y="0"/>
                                      <a:pt x="46581" y="5672"/>
                                      <a:pt x="43556" y="11345"/>
                                    </a:cubicBezTo>
                                    <a:cubicBezTo>
                                      <a:pt x="40531" y="17018"/>
                                      <a:pt x="35993" y="27984"/>
                                      <a:pt x="34480" y="34035"/>
                                    </a:cubicBezTo>
                                    <a:cubicBezTo>
                                      <a:pt x="32967" y="40086"/>
                                      <a:pt x="37883" y="44246"/>
                                      <a:pt x="34480" y="47649"/>
                                    </a:cubicBezTo>
                                    <a:cubicBezTo>
                                      <a:pt x="31077" y="51052"/>
                                      <a:pt x="19353" y="51809"/>
                                      <a:pt x="14059" y="54456"/>
                                    </a:cubicBezTo>
                                    <a:cubicBezTo>
                                      <a:pt x="8765" y="57103"/>
                                      <a:pt x="4983" y="60129"/>
                                      <a:pt x="2714" y="63532"/>
                                    </a:cubicBezTo>
                                    <a:cubicBezTo>
                                      <a:pt x="445" y="66935"/>
                                      <a:pt x="-690" y="67314"/>
                                      <a:pt x="445" y="74877"/>
                                    </a:cubicBezTo>
                                    <a:cubicBezTo>
                                      <a:pt x="1580" y="82440"/>
                                      <a:pt x="6496" y="101726"/>
                                      <a:pt x="9521" y="108911"/>
                                    </a:cubicBezTo>
                                    <a:cubicBezTo>
                                      <a:pt x="12546" y="116096"/>
                                      <a:pt x="15193" y="112693"/>
                                      <a:pt x="18597" y="117987"/>
                                    </a:cubicBezTo>
                                    <a:cubicBezTo>
                                      <a:pt x="22001" y="123281"/>
                                      <a:pt x="27673" y="133870"/>
                                      <a:pt x="29942" y="140677"/>
                                    </a:cubicBezTo>
                                    <a:cubicBezTo>
                                      <a:pt x="32211" y="147484"/>
                                      <a:pt x="31833" y="152022"/>
                                      <a:pt x="32211" y="158829"/>
                                    </a:cubicBezTo>
                                    <a:cubicBezTo>
                                      <a:pt x="32589" y="165636"/>
                                      <a:pt x="30698" y="175090"/>
                                      <a:pt x="32211" y="181519"/>
                                    </a:cubicBezTo>
                                    <a:cubicBezTo>
                                      <a:pt x="33724" y="187948"/>
                                      <a:pt x="39018" y="192108"/>
                                      <a:pt x="41287" y="197402"/>
                                    </a:cubicBezTo>
                                    <a:cubicBezTo>
                                      <a:pt x="43556" y="202696"/>
                                      <a:pt x="44312" y="206477"/>
                                      <a:pt x="45825" y="213284"/>
                                    </a:cubicBezTo>
                                    <a:cubicBezTo>
                                      <a:pt x="47338" y="220091"/>
                                      <a:pt x="49607" y="231058"/>
                                      <a:pt x="50363" y="238243"/>
                                    </a:cubicBezTo>
                                    <a:cubicBezTo>
                                      <a:pt x="51119" y="245428"/>
                                      <a:pt x="50741" y="250723"/>
                                      <a:pt x="50363" y="256395"/>
                                    </a:cubicBezTo>
                                    <a:cubicBezTo>
                                      <a:pt x="49985" y="262067"/>
                                      <a:pt x="49228" y="268118"/>
                                      <a:pt x="48094" y="272278"/>
                                    </a:cubicBezTo>
                                    <a:cubicBezTo>
                                      <a:pt x="46960" y="276438"/>
                                      <a:pt x="45069" y="277572"/>
                                      <a:pt x="43556" y="281354"/>
                                    </a:cubicBezTo>
                                    <a:cubicBezTo>
                                      <a:pt x="42043" y="285136"/>
                                      <a:pt x="42043" y="290052"/>
                                      <a:pt x="39018" y="294968"/>
                                    </a:cubicBezTo>
                                    <a:cubicBezTo>
                                      <a:pt x="35993" y="299884"/>
                                      <a:pt x="29186" y="306691"/>
                                      <a:pt x="25404" y="310851"/>
                                    </a:cubicBezTo>
                                    <a:cubicBezTo>
                                      <a:pt x="21622" y="315011"/>
                                      <a:pt x="17841" y="316145"/>
                                      <a:pt x="16328" y="319927"/>
                                    </a:cubicBezTo>
                                    <a:cubicBezTo>
                                      <a:pt x="14815" y="323709"/>
                                      <a:pt x="13681" y="330516"/>
                                      <a:pt x="16328" y="333541"/>
                                    </a:cubicBezTo>
                                    <a:cubicBezTo>
                                      <a:pt x="18975" y="336566"/>
                                      <a:pt x="29564" y="335809"/>
                                      <a:pt x="32211" y="338078"/>
                                    </a:cubicBezTo>
                                    <a:cubicBezTo>
                                      <a:pt x="34858" y="340347"/>
                                      <a:pt x="32967" y="344885"/>
                                      <a:pt x="32211" y="347154"/>
                                    </a:cubicBezTo>
                                    <a:cubicBezTo>
                                      <a:pt x="31455" y="349423"/>
                                      <a:pt x="27673" y="351692"/>
                                      <a:pt x="27673" y="351692"/>
                                    </a:cubicBezTo>
                                    <a:cubicBezTo>
                                      <a:pt x="25782" y="353583"/>
                                      <a:pt x="25026" y="359633"/>
                                      <a:pt x="20866" y="358499"/>
                                    </a:cubicBezTo>
                                    <a:cubicBezTo>
                                      <a:pt x="16706" y="357365"/>
                                      <a:pt x="9710" y="351125"/>
                                      <a:pt x="2714" y="344885"/>
                                    </a:cubicBezTo>
                                  </a:path>
                                </a:pathLst>
                              </a:custGeom>
                              <a:noFill/>
                              <a:ln w="12700" cap="flat" cmpd="sng">
                                <a:solidFill>
                                  <a:srgbClr val="000000"/>
                                </a:solidFill>
                                <a:prstDash val="solid"/>
                                <a:round/>
                                <a:headEnd type="none" w="med" len="med"/>
                                <a:tailEnd type="none" w="med" len="med"/>
                              </a:ln>
                            </wps:spPr>
                            <wps:bodyPr anchor="ctr" upright="1"/>
                          </wps:wsp>
                          <wps:wsp>
                            <wps:cNvPr id="286" name="任意多边形 466"/>
                            <wps:cNvSpPr/>
                            <wps:spPr>
                              <a:xfrm>
                                <a:off x="575953" y="207818"/>
                                <a:ext cx="1327150" cy="824865"/>
                              </a:xfrm>
                              <a:custGeom>
                                <a:avLst/>
                                <a:gdLst/>
                                <a:ahLst/>
                                <a:cxnLst>
                                  <a:cxn ang="0">
                                    <a:pos x="0" y="491323"/>
                                  </a:cxn>
                                  <a:cxn ang="0">
                                    <a:pos x="68056" y="436883"/>
                                  </a:cxn>
                                  <a:cxn ang="0">
                                    <a:pos x="79399" y="436883"/>
                                  </a:cxn>
                                  <a:cxn ang="0">
                                    <a:pos x="95279" y="427809"/>
                                  </a:cxn>
                                  <a:cxn ang="0">
                                    <a:pos x="97548" y="400589"/>
                                  </a:cxn>
                                  <a:cxn ang="0">
                                    <a:pos x="88474" y="398321"/>
                                  </a:cxn>
                                  <a:cxn ang="0">
                                    <a:pos x="93011" y="375637"/>
                                  </a:cxn>
                                  <a:cxn ang="0">
                                    <a:pos x="99817" y="359760"/>
                                  </a:cxn>
                                  <a:cxn ang="0">
                                    <a:pos x="106622" y="355223"/>
                                  </a:cxn>
                                  <a:cxn ang="0">
                                    <a:pos x="108891" y="337076"/>
                                  </a:cxn>
                                  <a:cxn ang="0">
                                    <a:pos x="108891" y="323466"/>
                                  </a:cxn>
                                  <a:cxn ang="0">
                                    <a:pos x="127040" y="314393"/>
                                  </a:cxn>
                                  <a:cxn ang="0">
                                    <a:pos x="129308" y="296246"/>
                                  </a:cxn>
                                  <a:cxn ang="0">
                                    <a:pos x="131577" y="278099"/>
                                  </a:cxn>
                                  <a:cxn ang="0">
                                    <a:pos x="136114" y="253147"/>
                                  </a:cxn>
                                  <a:cxn ang="0">
                                    <a:pos x="149726" y="237269"/>
                                  </a:cxn>
                                  <a:cxn ang="0">
                                    <a:pos x="176948" y="214586"/>
                                  </a:cxn>
                                  <a:cxn ang="0">
                                    <a:pos x="186022" y="189634"/>
                                  </a:cxn>
                                  <a:cxn ang="0">
                                    <a:pos x="186022" y="178292"/>
                                  </a:cxn>
                                  <a:cxn ang="0">
                                    <a:pos x="176948" y="169219"/>
                                  </a:cxn>
                                  <a:cxn ang="0">
                                    <a:pos x="172411" y="144267"/>
                                  </a:cxn>
                                  <a:cxn ang="0">
                                    <a:pos x="163336" y="139731"/>
                                  </a:cxn>
                                  <a:cxn ang="0">
                                    <a:pos x="142920" y="139731"/>
                                  </a:cxn>
                                  <a:cxn ang="0">
                                    <a:pos x="120234" y="139731"/>
                                  </a:cxn>
                                  <a:cxn ang="0">
                                    <a:pos x="131577" y="119315"/>
                                  </a:cxn>
                                  <a:cxn ang="0">
                                    <a:pos x="142920" y="101169"/>
                                  </a:cxn>
                                  <a:cxn ang="0">
                                    <a:pos x="176948" y="67144"/>
                                  </a:cxn>
                                  <a:cxn ang="0">
                                    <a:pos x="183754" y="55803"/>
                                  </a:cxn>
                                  <a:cxn ang="0">
                                    <a:pos x="201902" y="53534"/>
                                  </a:cxn>
                                  <a:cxn ang="0">
                                    <a:pos x="222320" y="46729"/>
                                  </a:cxn>
                                  <a:cxn ang="0">
                                    <a:pos x="238200" y="39924"/>
                                  </a:cxn>
                                  <a:cxn ang="0">
                                    <a:pos x="254080" y="30851"/>
                                  </a:cxn>
                                  <a:cxn ang="0">
                                    <a:pos x="267692" y="30851"/>
                                  </a:cxn>
                                  <a:cxn ang="0">
                                    <a:pos x="276766" y="21777"/>
                                  </a:cxn>
                                  <a:cxn ang="0">
                                    <a:pos x="288108" y="26314"/>
                                  </a:cxn>
                                  <a:cxn ang="0">
                                    <a:pos x="326674" y="17241"/>
                                  </a:cxn>
                                  <a:cxn ang="0">
                                    <a:pos x="347092" y="1362"/>
                                  </a:cxn>
                                  <a:cxn ang="0">
                                    <a:pos x="367509" y="1362"/>
                                  </a:cxn>
                                  <a:cxn ang="0">
                                    <a:pos x="385658" y="5899"/>
                                  </a:cxn>
                                  <a:cxn ang="0">
                                    <a:pos x="399269" y="10436"/>
                                  </a:cxn>
                                  <a:cxn ang="0">
                                    <a:pos x="403806" y="10436"/>
                                  </a:cxn>
                                  <a:cxn ang="0">
                                    <a:pos x="419686" y="10436"/>
                                  </a:cxn>
                                  <a:cxn ang="0">
                                    <a:pos x="431029" y="24046"/>
                                  </a:cxn>
                                  <a:cxn ang="0">
                                    <a:pos x="455983" y="35387"/>
                                  </a:cxn>
                                  <a:cxn ang="0">
                                    <a:pos x="465057" y="26314"/>
                                  </a:cxn>
                                  <a:cxn ang="0">
                                    <a:pos x="465057" y="33119"/>
                                  </a:cxn>
                                  <a:cxn ang="0">
                                    <a:pos x="494549" y="26314"/>
                                  </a:cxn>
                                  <a:cxn ang="0">
                                    <a:pos x="530847" y="39924"/>
                                  </a:cxn>
                                  <a:cxn ang="0">
                                    <a:pos x="535384" y="48997"/>
                                  </a:cxn>
                                  <a:cxn ang="0">
                                    <a:pos x="535384" y="55803"/>
                                  </a:cxn>
                                  <a:cxn ang="0">
                                    <a:pos x="544457" y="48997"/>
                                  </a:cxn>
                                  <a:cxn ang="0">
                                    <a:pos x="548994" y="60339"/>
                                  </a:cxn>
                                  <a:cxn ang="0">
                                    <a:pos x="562606" y="67144"/>
                                  </a:cxn>
                                  <a:cxn ang="0">
                                    <a:pos x="558069" y="78486"/>
                                  </a:cxn>
                                  <a:cxn ang="0">
                                    <a:pos x="569412" y="78486"/>
                                  </a:cxn>
                                  <a:cxn ang="0">
                                    <a:pos x="583023" y="92096"/>
                                  </a:cxn>
                                  <a:cxn ang="0">
                                    <a:pos x="589829" y="101169"/>
                                  </a:cxn>
                                  <a:cxn ang="0">
                                    <a:pos x="589829" y="112510"/>
                                  </a:cxn>
                                  <a:cxn ang="0">
                                    <a:pos x="592098" y="121584"/>
                                  </a:cxn>
                                  <a:cxn ang="0">
                                    <a:pos x="605709" y="123852"/>
                                  </a:cxn>
                                  <a:cxn ang="0">
                                    <a:pos x="607978" y="137462"/>
                                  </a:cxn>
                                  <a:cxn ang="0">
                                    <a:pos x="610247" y="148804"/>
                                  </a:cxn>
                                  <a:cxn ang="0">
                                    <a:pos x="619321" y="160146"/>
                                  </a:cxn>
                                  <a:cxn ang="0">
                                    <a:pos x="632932" y="176024"/>
                                  </a:cxn>
                                  <a:cxn ang="0">
                                    <a:pos x="642007" y="187366"/>
                                  </a:cxn>
                                  <a:cxn ang="0">
                                    <a:pos x="651081" y="200976"/>
                                  </a:cxn>
                                  <a:cxn ang="0">
                                    <a:pos x="651081" y="214586"/>
                                  </a:cxn>
                                  <a:cxn ang="0">
                                    <a:pos x="657887" y="212318"/>
                                  </a:cxn>
                                  <a:cxn ang="0">
                                    <a:pos x="657887" y="228196"/>
                                  </a:cxn>
                                  <a:cxn ang="0">
                                    <a:pos x="662424" y="244074"/>
                                  </a:cxn>
                                  <a:cxn ang="0">
                                    <a:pos x="673767" y="259952"/>
                                  </a:cxn>
                                  <a:cxn ang="0">
                                    <a:pos x="682841" y="278099"/>
                                  </a:cxn>
                                  <a:cxn ang="0">
                                    <a:pos x="698721" y="298514"/>
                                  </a:cxn>
                                  <a:cxn ang="0">
                                    <a:pos x="730481" y="321198"/>
                                  </a:cxn>
                                  <a:cxn ang="0">
                                    <a:pos x="725944" y="337076"/>
                                  </a:cxn>
                                  <a:cxn ang="0">
                                    <a:pos x="728212" y="362027"/>
                                  </a:cxn>
                                  <a:cxn ang="0">
                                    <a:pos x="741824" y="382442"/>
                                  </a:cxn>
                                  <a:cxn ang="0">
                                    <a:pos x="757704" y="389247"/>
                                  </a:cxn>
                                  <a:cxn ang="0">
                                    <a:pos x="766779" y="389247"/>
                                  </a:cxn>
                                  <a:cxn ang="0">
                                    <a:pos x="775853" y="393784"/>
                                  </a:cxn>
                                  <a:cxn ang="0">
                                    <a:pos x="794002" y="386979"/>
                                  </a:cxn>
                                  <a:cxn ang="0">
                                    <a:pos x="803076" y="386979"/>
                                  </a:cxn>
                                  <a:cxn ang="0">
                                    <a:pos x="814418" y="386979"/>
                                  </a:cxn>
                                  <a:cxn ang="0">
                                    <a:pos x="823492" y="391515"/>
                                  </a:cxn>
                                  <a:cxn ang="0">
                                    <a:pos x="839373" y="393784"/>
                                  </a:cxn>
                                  <a:cxn ang="0">
                                    <a:pos x="862059" y="393784"/>
                                  </a:cxn>
                                  <a:cxn ang="0">
                                    <a:pos x="871133" y="391515"/>
                                  </a:cxn>
                                  <a:cxn ang="0">
                                    <a:pos x="884745" y="380174"/>
                                  </a:cxn>
                                  <a:cxn ang="0">
                                    <a:pos x="893819" y="393784"/>
                                  </a:cxn>
                                  <a:cxn ang="0">
                                    <a:pos x="911968" y="400589"/>
                                  </a:cxn>
                                  <a:cxn ang="0">
                                    <a:pos x="927848" y="411931"/>
                                  </a:cxn>
                                  <a:cxn ang="0">
                                    <a:pos x="936921" y="423272"/>
                                  </a:cxn>
                                  <a:cxn ang="0">
                                    <a:pos x="945996" y="432346"/>
                                  </a:cxn>
                                  <a:cxn ang="0">
                                    <a:pos x="964144" y="434614"/>
                                  </a:cxn>
                                  <a:cxn ang="0">
                                    <a:pos x="977756" y="427809"/>
                                  </a:cxn>
                                  <a:cxn ang="0">
                                    <a:pos x="989099" y="436883"/>
                                  </a:cxn>
                                  <a:cxn ang="0">
                                    <a:pos x="986830" y="452761"/>
                                  </a:cxn>
                                  <a:cxn ang="0">
                                    <a:pos x="982293" y="464103"/>
                                  </a:cxn>
                                  <a:cxn ang="0">
                                    <a:pos x="991367" y="473176"/>
                                  </a:cxn>
                                  <a:cxn ang="0">
                                    <a:pos x="1004979" y="473176"/>
                                  </a:cxn>
                                  <a:cxn ang="0">
                                    <a:pos x="1009516" y="484518"/>
                                  </a:cxn>
                                  <a:cxn ang="0">
                                    <a:pos x="1014053" y="498127"/>
                                  </a:cxn>
                                  <a:cxn ang="0">
                                    <a:pos x="1004979" y="511737"/>
                                  </a:cxn>
                                  <a:cxn ang="0">
                                    <a:pos x="1014053" y="527616"/>
                                  </a:cxn>
                                  <a:cxn ang="0">
                                    <a:pos x="1023128" y="534421"/>
                                  </a:cxn>
                                  <a:cxn ang="0">
                                    <a:pos x="1034471" y="543494"/>
                                  </a:cxn>
                                  <a:cxn ang="0">
                                    <a:pos x="1039008" y="552567"/>
                                  </a:cxn>
                                  <a:cxn ang="0">
                                    <a:pos x="1045814" y="559372"/>
                                  </a:cxn>
                                  <a:cxn ang="0">
                                    <a:pos x="1068499" y="550299"/>
                                  </a:cxn>
                                  <a:cxn ang="0">
                                    <a:pos x="1091185" y="550299"/>
                                  </a:cxn>
                                  <a:cxn ang="0">
                                    <a:pos x="1116139" y="545762"/>
                                  </a:cxn>
                                  <a:cxn ang="0">
                                    <a:pos x="1134288" y="529884"/>
                                  </a:cxn>
                                  <a:cxn ang="0">
                                    <a:pos x="1145631" y="527616"/>
                                  </a:cxn>
                                  <a:cxn ang="0">
                                    <a:pos x="1159242" y="525347"/>
                                  </a:cxn>
                                  <a:cxn ang="0">
                                    <a:pos x="1166048" y="509469"/>
                                  </a:cxn>
                                  <a:cxn ang="0">
                                    <a:pos x="1170585" y="493590"/>
                                  </a:cxn>
                                  <a:cxn ang="0">
                                    <a:pos x="1188734" y="475444"/>
                                  </a:cxn>
                                  <a:cxn ang="0">
                                    <a:pos x="1200076" y="470908"/>
                                  </a:cxn>
                                  <a:cxn ang="0">
                                    <a:pos x="1209151" y="470908"/>
                                  </a:cxn>
                                  <a:cxn ang="0">
                                    <a:pos x="1222762" y="459566"/>
                                  </a:cxn>
                                  <a:cxn ang="0">
                                    <a:pos x="1236374" y="445956"/>
                                  </a:cxn>
                                  <a:cxn ang="0">
                                    <a:pos x="1259060" y="432346"/>
                                  </a:cxn>
                                  <a:cxn ang="0">
                                    <a:pos x="1297626" y="411931"/>
                                  </a:cxn>
                                  <a:cxn ang="0">
                                    <a:pos x="1320312" y="402857"/>
                                  </a:cxn>
                                  <a:cxn ang="0">
                                    <a:pos x="1327118" y="405126"/>
                                  </a:cxn>
                                  <a:cxn ang="0">
                                    <a:pos x="1322580" y="416467"/>
                                  </a:cxn>
                                  <a:cxn ang="0">
                                    <a:pos x="1315775" y="425541"/>
                                  </a:cxn>
                                  <a:cxn ang="0">
                                    <a:pos x="1313506" y="443688"/>
                                  </a:cxn>
                                  <a:cxn ang="0">
                                    <a:pos x="1308969" y="466371"/>
                                  </a:cxn>
                                  <a:cxn ang="0">
                                    <a:pos x="1324849" y="486786"/>
                                  </a:cxn>
                                  <a:cxn ang="0">
                                    <a:pos x="1324849" y="498127"/>
                                  </a:cxn>
                                  <a:cxn ang="0">
                                    <a:pos x="1308969" y="518542"/>
                                  </a:cxn>
                                  <a:cxn ang="0">
                                    <a:pos x="1304432" y="527616"/>
                                  </a:cxn>
                                  <a:cxn ang="0">
                                    <a:pos x="1299894" y="538957"/>
                                  </a:cxn>
                                  <a:cxn ang="0">
                                    <a:pos x="1299894" y="559372"/>
                                  </a:cxn>
                                  <a:cxn ang="0">
                                    <a:pos x="1299894" y="577519"/>
                                  </a:cxn>
                                  <a:cxn ang="0">
                                    <a:pos x="1295357" y="595666"/>
                                  </a:cxn>
                                  <a:cxn ang="0">
                                    <a:pos x="1295357" y="609276"/>
                                  </a:cxn>
                                  <a:cxn ang="0">
                                    <a:pos x="1297626" y="634227"/>
                                  </a:cxn>
                                  <a:cxn ang="0">
                                    <a:pos x="1297626" y="643300"/>
                                  </a:cxn>
                                  <a:cxn ang="0">
                                    <a:pos x="1304432" y="670521"/>
                                  </a:cxn>
                                  <a:cxn ang="0">
                                    <a:pos x="1302163" y="688667"/>
                                  </a:cxn>
                                  <a:cxn ang="0">
                                    <a:pos x="1290820" y="706814"/>
                                  </a:cxn>
                                  <a:cxn ang="0">
                                    <a:pos x="1281746" y="718156"/>
                                  </a:cxn>
                                  <a:cxn ang="0">
                                    <a:pos x="1284014" y="736303"/>
                                  </a:cxn>
                                  <a:cxn ang="0">
                                    <a:pos x="1284014" y="754449"/>
                                  </a:cxn>
                                  <a:cxn ang="0">
                                    <a:pos x="1274940" y="763522"/>
                                  </a:cxn>
                                  <a:cxn ang="0">
                                    <a:pos x="1274940" y="781669"/>
                                  </a:cxn>
                                  <a:cxn ang="0">
                                    <a:pos x="1272671" y="795279"/>
                                  </a:cxn>
                                  <a:cxn ang="0">
                                    <a:pos x="1270403" y="806621"/>
                                  </a:cxn>
                                  <a:cxn ang="0">
                                    <a:pos x="1270403" y="811157"/>
                                  </a:cxn>
                                  <a:cxn ang="0">
                                    <a:pos x="1274940" y="808889"/>
                                  </a:cxn>
                                  <a:cxn ang="0">
                                    <a:pos x="1270403" y="822499"/>
                                  </a:cxn>
                                  <a:cxn ang="0">
                                    <a:pos x="1254522" y="824768"/>
                                  </a:cxn>
                                </a:cxnLst>
                                <a:pathLst>
                                  <a:path w="1327387" h="825101">
                                    <a:moveTo>
                                      <a:pt x="0" y="491464"/>
                                    </a:moveTo>
                                    <a:cubicBezTo>
                                      <a:pt x="27416" y="468774"/>
                                      <a:pt x="54833" y="446084"/>
                                      <a:pt x="68069" y="437008"/>
                                    </a:cubicBezTo>
                                    <a:cubicBezTo>
                                      <a:pt x="81305" y="427932"/>
                                      <a:pt x="74876" y="438521"/>
                                      <a:pt x="79414" y="437008"/>
                                    </a:cubicBezTo>
                                    <a:cubicBezTo>
                                      <a:pt x="83952" y="435495"/>
                                      <a:pt x="92272" y="433983"/>
                                      <a:pt x="95297" y="427932"/>
                                    </a:cubicBezTo>
                                    <a:cubicBezTo>
                                      <a:pt x="98322" y="421881"/>
                                      <a:pt x="98700" y="405620"/>
                                      <a:pt x="97566" y="400704"/>
                                    </a:cubicBezTo>
                                    <a:cubicBezTo>
                                      <a:pt x="96432" y="395788"/>
                                      <a:pt x="89246" y="402595"/>
                                      <a:pt x="88490" y="398435"/>
                                    </a:cubicBezTo>
                                    <a:cubicBezTo>
                                      <a:pt x="87734" y="394275"/>
                                      <a:pt x="91137" y="382174"/>
                                      <a:pt x="93028" y="375745"/>
                                    </a:cubicBezTo>
                                    <a:cubicBezTo>
                                      <a:pt x="94919" y="369316"/>
                                      <a:pt x="97566" y="363266"/>
                                      <a:pt x="99835" y="359863"/>
                                    </a:cubicBezTo>
                                    <a:cubicBezTo>
                                      <a:pt x="102104" y="356460"/>
                                      <a:pt x="105129" y="359107"/>
                                      <a:pt x="106642" y="355325"/>
                                    </a:cubicBezTo>
                                    <a:cubicBezTo>
                                      <a:pt x="108155" y="351543"/>
                                      <a:pt x="108533" y="342467"/>
                                      <a:pt x="108911" y="337173"/>
                                    </a:cubicBezTo>
                                    <a:cubicBezTo>
                                      <a:pt x="109289" y="331879"/>
                                      <a:pt x="105886" y="327341"/>
                                      <a:pt x="108911" y="323559"/>
                                    </a:cubicBezTo>
                                    <a:cubicBezTo>
                                      <a:pt x="111936" y="319777"/>
                                      <a:pt x="123660" y="319021"/>
                                      <a:pt x="127063" y="314483"/>
                                    </a:cubicBezTo>
                                    <a:cubicBezTo>
                                      <a:pt x="130467" y="309945"/>
                                      <a:pt x="129332" y="296331"/>
                                      <a:pt x="129332" y="296331"/>
                                    </a:cubicBezTo>
                                    <a:cubicBezTo>
                                      <a:pt x="130088" y="290280"/>
                                      <a:pt x="130466" y="285364"/>
                                      <a:pt x="131601" y="278179"/>
                                    </a:cubicBezTo>
                                    <a:cubicBezTo>
                                      <a:pt x="132736" y="270994"/>
                                      <a:pt x="133114" y="260027"/>
                                      <a:pt x="136139" y="253220"/>
                                    </a:cubicBezTo>
                                    <a:cubicBezTo>
                                      <a:pt x="139164" y="246413"/>
                                      <a:pt x="142946" y="243766"/>
                                      <a:pt x="149753" y="237337"/>
                                    </a:cubicBezTo>
                                    <a:cubicBezTo>
                                      <a:pt x="156560" y="230908"/>
                                      <a:pt x="170930" y="222589"/>
                                      <a:pt x="176980" y="214648"/>
                                    </a:cubicBezTo>
                                    <a:cubicBezTo>
                                      <a:pt x="183030" y="206707"/>
                                      <a:pt x="184543" y="195740"/>
                                      <a:pt x="186056" y="189689"/>
                                    </a:cubicBezTo>
                                    <a:cubicBezTo>
                                      <a:pt x="187569" y="183638"/>
                                      <a:pt x="187569" y="181747"/>
                                      <a:pt x="186056" y="178344"/>
                                    </a:cubicBezTo>
                                    <a:cubicBezTo>
                                      <a:pt x="184543" y="174941"/>
                                      <a:pt x="179249" y="174940"/>
                                      <a:pt x="176980" y="169268"/>
                                    </a:cubicBezTo>
                                    <a:cubicBezTo>
                                      <a:pt x="174711" y="163596"/>
                                      <a:pt x="174711" y="149225"/>
                                      <a:pt x="172442" y="144309"/>
                                    </a:cubicBezTo>
                                    <a:cubicBezTo>
                                      <a:pt x="170173" y="139393"/>
                                      <a:pt x="168282" y="140527"/>
                                      <a:pt x="163366" y="139771"/>
                                    </a:cubicBezTo>
                                    <a:cubicBezTo>
                                      <a:pt x="158450" y="139015"/>
                                      <a:pt x="142946" y="139771"/>
                                      <a:pt x="142946" y="139771"/>
                                    </a:cubicBezTo>
                                    <a:cubicBezTo>
                                      <a:pt x="135761" y="139771"/>
                                      <a:pt x="122147" y="143174"/>
                                      <a:pt x="120256" y="139771"/>
                                    </a:cubicBezTo>
                                    <a:cubicBezTo>
                                      <a:pt x="118365" y="136368"/>
                                      <a:pt x="127819" y="125779"/>
                                      <a:pt x="131601" y="119350"/>
                                    </a:cubicBezTo>
                                    <a:cubicBezTo>
                                      <a:pt x="135383" y="112921"/>
                                      <a:pt x="135383" y="109896"/>
                                      <a:pt x="142946" y="101198"/>
                                    </a:cubicBezTo>
                                    <a:cubicBezTo>
                                      <a:pt x="150509" y="92500"/>
                                      <a:pt x="170173" y="74727"/>
                                      <a:pt x="176980" y="67164"/>
                                    </a:cubicBezTo>
                                    <a:cubicBezTo>
                                      <a:pt x="183787" y="59601"/>
                                      <a:pt x="179627" y="58088"/>
                                      <a:pt x="183787" y="55819"/>
                                    </a:cubicBezTo>
                                    <a:cubicBezTo>
                                      <a:pt x="187947" y="53550"/>
                                      <a:pt x="195510" y="55063"/>
                                      <a:pt x="201939" y="53550"/>
                                    </a:cubicBezTo>
                                    <a:cubicBezTo>
                                      <a:pt x="208368" y="52037"/>
                                      <a:pt x="216309" y="49012"/>
                                      <a:pt x="222360" y="46743"/>
                                    </a:cubicBezTo>
                                    <a:cubicBezTo>
                                      <a:pt x="228411" y="44474"/>
                                      <a:pt x="232949" y="42583"/>
                                      <a:pt x="238243" y="39936"/>
                                    </a:cubicBezTo>
                                    <a:cubicBezTo>
                                      <a:pt x="243537" y="37289"/>
                                      <a:pt x="249210" y="32373"/>
                                      <a:pt x="254126" y="30860"/>
                                    </a:cubicBezTo>
                                    <a:cubicBezTo>
                                      <a:pt x="259042" y="29347"/>
                                      <a:pt x="263958" y="32373"/>
                                      <a:pt x="267740" y="30860"/>
                                    </a:cubicBezTo>
                                    <a:cubicBezTo>
                                      <a:pt x="271522" y="29347"/>
                                      <a:pt x="273413" y="22540"/>
                                      <a:pt x="276816" y="21784"/>
                                    </a:cubicBezTo>
                                    <a:cubicBezTo>
                                      <a:pt x="280219" y="21028"/>
                                      <a:pt x="279841" y="27078"/>
                                      <a:pt x="288160" y="26322"/>
                                    </a:cubicBezTo>
                                    <a:cubicBezTo>
                                      <a:pt x="296479" y="25566"/>
                                      <a:pt x="316901" y="21406"/>
                                      <a:pt x="326733" y="17246"/>
                                    </a:cubicBezTo>
                                    <a:cubicBezTo>
                                      <a:pt x="336565" y="13086"/>
                                      <a:pt x="340347" y="4010"/>
                                      <a:pt x="347154" y="1363"/>
                                    </a:cubicBezTo>
                                    <a:cubicBezTo>
                                      <a:pt x="353961" y="-1284"/>
                                      <a:pt x="361146" y="607"/>
                                      <a:pt x="367575" y="1363"/>
                                    </a:cubicBezTo>
                                    <a:cubicBezTo>
                                      <a:pt x="374004" y="2119"/>
                                      <a:pt x="380433" y="4388"/>
                                      <a:pt x="385727" y="5901"/>
                                    </a:cubicBezTo>
                                    <a:cubicBezTo>
                                      <a:pt x="391021" y="7414"/>
                                      <a:pt x="396316" y="9683"/>
                                      <a:pt x="399341" y="10439"/>
                                    </a:cubicBezTo>
                                    <a:cubicBezTo>
                                      <a:pt x="402366" y="11195"/>
                                      <a:pt x="403879" y="10439"/>
                                      <a:pt x="403879" y="10439"/>
                                    </a:cubicBezTo>
                                    <a:cubicBezTo>
                                      <a:pt x="407282" y="10439"/>
                                      <a:pt x="415223" y="8170"/>
                                      <a:pt x="419761" y="10439"/>
                                    </a:cubicBezTo>
                                    <a:cubicBezTo>
                                      <a:pt x="424299" y="12708"/>
                                      <a:pt x="425055" y="19893"/>
                                      <a:pt x="431106" y="24053"/>
                                    </a:cubicBezTo>
                                    <a:cubicBezTo>
                                      <a:pt x="437157" y="28213"/>
                                      <a:pt x="450393" y="35020"/>
                                      <a:pt x="456065" y="35398"/>
                                    </a:cubicBezTo>
                                    <a:cubicBezTo>
                                      <a:pt x="461737" y="35776"/>
                                      <a:pt x="463628" y="26700"/>
                                      <a:pt x="465141" y="26322"/>
                                    </a:cubicBezTo>
                                    <a:cubicBezTo>
                                      <a:pt x="466654" y="25944"/>
                                      <a:pt x="460225" y="33129"/>
                                      <a:pt x="465141" y="33129"/>
                                    </a:cubicBezTo>
                                    <a:cubicBezTo>
                                      <a:pt x="470057" y="33129"/>
                                      <a:pt x="483671" y="25187"/>
                                      <a:pt x="494638" y="26322"/>
                                    </a:cubicBezTo>
                                    <a:cubicBezTo>
                                      <a:pt x="505605" y="27456"/>
                                      <a:pt x="524135" y="36154"/>
                                      <a:pt x="530942" y="39936"/>
                                    </a:cubicBezTo>
                                    <a:cubicBezTo>
                                      <a:pt x="537749" y="43718"/>
                                      <a:pt x="534724" y="46365"/>
                                      <a:pt x="535480" y="49012"/>
                                    </a:cubicBezTo>
                                    <a:cubicBezTo>
                                      <a:pt x="536236" y="51659"/>
                                      <a:pt x="533968" y="55819"/>
                                      <a:pt x="535480" y="55819"/>
                                    </a:cubicBezTo>
                                    <a:cubicBezTo>
                                      <a:pt x="536992" y="55819"/>
                                      <a:pt x="542286" y="48256"/>
                                      <a:pt x="544555" y="49012"/>
                                    </a:cubicBezTo>
                                    <a:cubicBezTo>
                                      <a:pt x="546824" y="49768"/>
                                      <a:pt x="546068" y="57332"/>
                                      <a:pt x="549093" y="60357"/>
                                    </a:cubicBezTo>
                                    <a:cubicBezTo>
                                      <a:pt x="552118" y="63382"/>
                                      <a:pt x="561194" y="64139"/>
                                      <a:pt x="562707" y="67164"/>
                                    </a:cubicBezTo>
                                    <a:cubicBezTo>
                                      <a:pt x="564220" y="70189"/>
                                      <a:pt x="557035" y="76618"/>
                                      <a:pt x="558169" y="78509"/>
                                    </a:cubicBezTo>
                                    <a:cubicBezTo>
                                      <a:pt x="559303" y="80400"/>
                                      <a:pt x="565354" y="76240"/>
                                      <a:pt x="569514" y="78509"/>
                                    </a:cubicBezTo>
                                    <a:cubicBezTo>
                                      <a:pt x="573674" y="80778"/>
                                      <a:pt x="579724" y="88341"/>
                                      <a:pt x="583128" y="92123"/>
                                    </a:cubicBezTo>
                                    <a:cubicBezTo>
                                      <a:pt x="586532" y="95905"/>
                                      <a:pt x="588800" y="97795"/>
                                      <a:pt x="589935" y="101198"/>
                                    </a:cubicBezTo>
                                    <a:cubicBezTo>
                                      <a:pt x="591070" y="104601"/>
                                      <a:pt x="589557" y="109140"/>
                                      <a:pt x="589935" y="112543"/>
                                    </a:cubicBezTo>
                                    <a:cubicBezTo>
                                      <a:pt x="590313" y="115946"/>
                                      <a:pt x="589557" y="119728"/>
                                      <a:pt x="592204" y="121619"/>
                                    </a:cubicBezTo>
                                    <a:cubicBezTo>
                                      <a:pt x="594851" y="123510"/>
                                      <a:pt x="603171" y="121241"/>
                                      <a:pt x="605818" y="123888"/>
                                    </a:cubicBezTo>
                                    <a:cubicBezTo>
                                      <a:pt x="608465" y="126535"/>
                                      <a:pt x="607331" y="133342"/>
                                      <a:pt x="608087" y="137502"/>
                                    </a:cubicBezTo>
                                    <a:cubicBezTo>
                                      <a:pt x="608843" y="141662"/>
                                      <a:pt x="608465" y="145065"/>
                                      <a:pt x="610356" y="148847"/>
                                    </a:cubicBezTo>
                                    <a:cubicBezTo>
                                      <a:pt x="612247" y="152629"/>
                                      <a:pt x="615650" y="155654"/>
                                      <a:pt x="619432" y="160192"/>
                                    </a:cubicBezTo>
                                    <a:cubicBezTo>
                                      <a:pt x="623214" y="164730"/>
                                      <a:pt x="629264" y="171537"/>
                                      <a:pt x="633046" y="176075"/>
                                    </a:cubicBezTo>
                                    <a:cubicBezTo>
                                      <a:pt x="636828" y="180613"/>
                                      <a:pt x="639097" y="183260"/>
                                      <a:pt x="642122" y="187420"/>
                                    </a:cubicBezTo>
                                    <a:cubicBezTo>
                                      <a:pt x="645147" y="191580"/>
                                      <a:pt x="649685" y="196496"/>
                                      <a:pt x="651198" y="201034"/>
                                    </a:cubicBezTo>
                                    <a:cubicBezTo>
                                      <a:pt x="652711" y="205572"/>
                                      <a:pt x="650064" y="212757"/>
                                      <a:pt x="651198" y="214648"/>
                                    </a:cubicBezTo>
                                    <a:cubicBezTo>
                                      <a:pt x="652332" y="216539"/>
                                      <a:pt x="656871" y="210110"/>
                                      <a:pt x="658005" y="212379"/>
                                    </a:cubicBezTo>
                                    <a:cubicBezTo>
                                      <a:pt x="659139" y="214648"/>
                                      <a:pt x="657249" y="222968"/>
                                      <a:pt x="658005" y="228262"/>
                                    </a:cubicBezTo>
                                    <a:cubicBezTo>
                                      <a:pt x="658761" y="233556"/>
                                      <a:pt x="659896" y="238850"/>
                                      <a:pt x="662543" y="244144"/>
                                    </a:cubicBezTo>
                                    <a:cubicBezTo>
                                      <a:pt x="665190" y="249438"/>
                                      <a:pt x="670485" y="254355"/>
                                      <a:pt x="673888" y="260027"/>
                                    </a:cubicBezTo>
                                    <a:cubicBezTo>
                                      <a:pt x="677291" y="265699"/>
                                      <a:pt x="678803" y="271750"/>
                                      <a:pt x="682963" y="278179"/>
                                    </a:cubicBezTo>
                                    <a:cubicBezTo>
                                      <a:pt x="687123" y="284608"/>
                                      <a:pt x="690905" y="291415"/>
                                      <a:pt x="698846" y="298600"/>
                                    </a:cubicBezTo>
                                    <a:cubicBezTo>
                                      <a:pt x="706788" y="305785"/>
                                      <a:pt x="726074" y="314861"/>
                                      <a:pt x="730612" y="321290"/>
                                    </a:cubicBezTo>
                                    <a:cubicBezTo>
                                      <a:pt x="735150" y="327719"/>
                                      <a:pt x="726452" y="330366"/>
                                      <a:pt x="726074" y="337173"/>
                                    </a:cubicBezTo>
                                    <a:cubicBezTo>
                                      <a:pt x="725696" y="343980"/>
                                      <a:pt x="725696" y="354568"/>
                                      <a:pt x="728343" y="362131"/>
                                    </a:cubicBezTo>
                                    <a:cubicBezTo>
                                      <a:pt x="730990" y="369694"/>
                                      <a:pt x="737041" y="378014"/>
                                      <a:pt x="741957" y="382552"/>
                                    </a:cubicBezTo>
                                    <a:cubicBezTo>
                                      <a:pt x="746873" y="387090"/>
                                      <a:pt x="753680" y="388225"/>
                                      <a:pt x="757840" y="389359"/>
                                    </a:cubicBezTo>
                                    <a:cubicBezTo>
                                      <a:pt x="762000" y="390493"/>
                                      <a:pt x="763891" y="388603"/>
                                      <a:pt x="766916" y="389359"/>
                                    </a:cubicBezTo>
                                    <a:cubicBezTo>
                                      <a:pt x="769941" y="390115"/>
                                      <a:pt x="771454" y="394275"/>
                                      <a:pt x="775992" y="393897"/>
                                    </a:cubicBezTo>
                                    <a:cubicBezTo>
                                      <a:pt x="780530" y="393519"/>
                                      <a:pt x="789606" y="388224"/>
                                      <a:pt x="794144" y="387090"/>
                                    </a:cubicBezTo>
                                    <a:cubicBezTo>
                                      <a:pt x="798682" y="385956"/>
                                      <a:pt x="803220" y="387090"/>
                                      <a:pt x="803220" y="387090"/>
                                    </a:cubicBezTo>
                                    <a:cubicBezTo>
                                      <a:pt x="806623" y="387090"/>
                                      <a:pt x="811161" y="386334"/>
                                      <a:pt x="814564" y="387090"/>
                                    </a:cubicBezTo>
                                    <a:cubicBezTo>
                                      <a:pt x="817967" y="387846"/>
                                      <a:pt x="819480" y="390494"/>
                                      <a:pt x="823640" y="391628"/>
                                    </a:cubicBezTo>
                                    <a:cubicBezTo>
                                      <a:pt x="827800" y="392762"/>
                                      <a:pt x="833094" y="393519"/>
                                      <a:pt x="839523" y="393897"/>
                                    </a:cubicBezTo>
                                    <a:cubicBezTo>
                                      <a:pt x="845952" y="394275"/>
                                      <a:pt x="856919" y="394275"/>
                                      <a:pt x="862213" y="393897"/>
                                    </a:cubicBezTo>
                                    <a:cubicBezTo>
                                      <a:pt x="867507" y="393519"/>
                                      <a:pt x="867507" y="393897"/>
                                      <a:pt x="871289" y="391628"/>
                                    </a:cubicBezTo>
                                    <a:cubicBezTo>
                                      <a:pt x="875071" y="389359"/>
                                      <a:pt x="881121" y="379905"/>
                                      <a:pt x="884903" y="380283"/>
                                    </a:cubicBezTo>
                                    <a:cubicBezTo>
                                      <a:pt x="888685" y="380661"/>
                                      <a:pt x="889441" y="390493"/>
                                      <a:pt x="893979" y="393897"/>
                                    </a:cubicBezTo>
                                    <a:cubicBezTo>
                                      <a:pt x="898517" y="397300"/>
                                      <a:pt x="906458" y="397679"/>
                                      <a:pt x="912131" y="400704"/>
                                    </a:cubicBezTo>
                                    <a:cubicBezTo>
                                      <a:pt x="917804" y="403729"/>
                                      <a:pt x="923854" y="408267"/>
                                      <a:pt x="928014" y="412049"/>
                                    </a:cubicBezTo>
                                    <a:cubicBezTo>
                                      <a:pt x="932174" y="415831"/>
                                      <a:pt x="934064" y="419990"/>
                                      <a:pt x="937089" y="423394"/>
                                    </a:cubicBezTo>
                                    <a:cubicBezTo>
                                      <a:pt x="940114" y="426797"/>
                                      <a:pt x="941627" y="430579"/>
                                      <a:pt x="946165" y="432470"/>
                                    </a:cubicBezTo>
                                    <a:cubicBezTo>
                                      <a:pt x="950703" y="434361"/>
                                      <a:pt x="959023" y="435495"/>
                                      <a:pt x="964317" y="434739"/>
                                    </a:cubicBezTo>
                                    <a:cubicBezTo>
                                      <a:pt x="969611" y="433983"/>
                                      <a:pt x="973771" y="427554"/>
                                      <a:pt x="977931" y="427932"/>
                                    </a:cubicBezTo>
                                    <a:cubicBezTo>
                                      <a:pt x="982091" y="428310"/>
                                      <a:pt x="987763" y="432848"/>
                                      <a:pt x="989276" y="437008"/>
                                    </a:cubicBezTo>
                                    <a:cubicBezTo>
                                      <a:pt x="990789" y="441168"/>
                                      <a:pt x="988141" y="448353"/>
                                      <a:pt x="987007" y="452891"/>
                                    </a:cubicBezTo>
                                    <a:cubicBezTo>
                                      <a:pt x="985873" y="457429"/>
                                      <a:pt x="981713" y="460832"/>
                                      <a:pt x="982469" y="464236"/>
                                    </a:cubicBezTo>
                                    <a:cubicBezTo>
                                      <a:pt x="983225" y="467639"/>
                                      <a:pt x="987763" y="471799"/>
                                      <a:pt x="991545" y="473312"/>
                                    </a:cubicBezTo>
                                    <a:cubicBezTo>
                                      <a:pt x="995327" y="474825"/>
                                      <a:pt x="1002134" y="471421"/>
                                      <a:pt x="1005159" y="473312"/>
                                    </a:cubicBezTo>
                                    <a:cubicBezTo>
                                      <a:pt x="1008184" y="475203"/>
                                      <a:pt x="1008184" y="480497"/>
                                      <a:pt x="1009697" y="484657"/>
                                    </a:cubicBezTo>
                                    <a:cubicBezTo>
                                      <a:pt x="1011210" y="488817"/>
                                      <a:pt x="1014991" y="493732"/>
                                      <a:pt x="1014235" y="498270"/>
                                    </a:cubicBezTo>
                                    <a:cubicBezTo>
                                      <a:pt x="1013479" y="502808"/>
                                      <a:pt x="1005159" y="506968"/>
                                      <a:pt x="1005159" y="511884"/>
                                    </a:cubicBezTo>
                                    <a:cubicBezTo>
                                      <a:pt x="1005159" y="516800"/>
                                      <a:pt x="1011210" y="523985"/>
                                      <a:pt x="1014235" y="527767"/>
                                    </a:cubicBezTo>
                                    <a:cubicBezTo>
                                      <a:pt x="1017260" y="531549"/>
                                      <a:pt x="1019908" y="531927"/>
                                      <a:pt x="1023311" y="534574"/>
                                    </a:cubicBezTo>
                                    <a:cubicBezTo>
                                      <a:pt x="1026715" y="537221"/>
                                      <a:pt x="1032009" y="540625"/>
                                      <a:pt x="1034656" y="543650"/>
                                    </a:cubicBezTo>
                                    <a:cubicBezTo>
                                      <a:pt x="1037303" y="546675"/>
                                      <a:pt x="1037303" y="550079"/>
                                      <a:pt x="1039194" y="552726"/>
                                    </a:cubicBezTo>
                                    <a:cubicBezTo>
                                      <a:pt x="1041085" y="555373"/>
                                      <a:pt x="1041085" y="559911"/>
                                      <a:pt x="1046001" y="559533"/>
                                    </a:cubicBezTo>
                                    <a:cubicBezTo>
                                      <a:pt x="1050917" y="559155"/>
                                      <a:pt x="1061127" y="551970"/>
                                      <a:pt x="1068690" y="550457"/>
                                    </a:cubicBezTo>
                                    <a:cubicBezTo>
                                      <a:pt x="1076253" y="548944"/>
                                      <a:pt x="1083439" y="551213"/>
                                      <a:pt x="1091380" y="550457"/>
                                    </a:cubicBezTo>
                                    <a:cubicBezTo>
                                      <a:pt x="1099321" y="549701"/>
                                      <a:pt x="1109154" y="549323"/>
                                      <a:pt x="1116339" y="545919"/>
                                    </a:cubicBezTo>
                                    <a:cubicBezTo>
                                      <a:pt x="1123524" y="542515"/>
                                      <a:pt x="1129575" y="533061"/>
                                      <a:pt x="1134491" y="530036"/>
                                    </a:cubicBezTo>
                                    <a:cubicBezTo>
                                      <a:pt x="1139407" y="527011"/>
                                      <a:pt x="1141676" y="528523"/>
                                      <a:pt x="1145836" y="527767"/>
                                    </a:cubicBezTo>
                                    <a:cubicBezTo>
                                      <a:pt x="1149996" y="527011"/>
                                      <a:pt x="1156047" y="528523"/>
                                      <a:pt x="1159450" y="525498"/>
                                    </a:cubicBezTo>
                                    <a:cubicBezTo>
                                      <a:pt x="1162853" y="522473"/>
                                      <a:pt x="1164366" y="514909"/>
                                      <a:pt x="1166257" y="509615"/>
                                    </a:cubicBezTo>
                                    <a:cubicBezTo>
                                      <a:pt x="1168148" y="504321"/>
                                      <a:pt x="1167013" y="499404"/>
                                      <a:pt x="1170795" y="493732"/>
                                    </a:cubicBezTo>
                                    <a:cubicBezTo>
                                      <a:pt x="1174577" y="488060"/>
                                      <a:pt x="1184031" y="479362"/>
                                      <a:pt x="1188947" y="475581"/>
                                    </a:cubicBezTo>
                                    <a:cubicBezTo>
                                      <a:pt x="1193863" y="471799"/>
                                      <a:pt x="1196888" y="471799"/>
                                      <a:pt x="1200291" y="471043"/>
                                    </a:cubicBezTo>
                                    <a:cubicBezTo>
                                      <a:pt x="1203694" y="470287"/>
                                      <a:pt x="1205585" y="472934"/>
                                      <a:pt x="1209367" y="471043"/>
                                    </a:cubicBezTo>
                                    <a:cubicBezTo>
                                      <a:pt x="1213149" y="469152"/>
                                      <a:pt x="1218443" y="463858"/>
                                      <a:pt x="1222981" y="459698"/>
                                    </a:cubicBezTo>
                                    <a:cubicBezTo>
                                      <a:pt x="1227519" y="455538"/>
                                      <a:pt x="1230544" y="450622"/>
                                      <a:pt x="1236595" y="446084"/>
                                    </a:cubicBezTo>
                                    <a:cubicBezTo>
                                      <a:pt x="1242646" y="441546"/>
                                      <a:pt x="1249075" y="438142"/>
                                      <a:pt x="1259285" y="432470"/>
                                    </a:cubicBezTo>
                                    <a:cubicBezTo>
                                      <a:pt x="1269496" y="426797"/>
                                      <a:pt x="1287648" y="416965"/>
                                      <a:pt x="1297858" y="412049"/>
                                    </a:cubicBezTo>
                                    <a:cubicBezTo>
                                      <a:pt x="1308068" y="407133"/>
                                      <a:pt x="1315632" y="404107"/>
                                      <a:pt x="1320548" y="402973"/>
                                    </a:cubicBezTo>
                                    <a:cubicBezTo>
                                      <a:pt x="1325464" y="401839"/>
                                      <a:pt x="1326977" y="402973"/>
                                      <a:pt x="1327355" y="405242"/>
                                    </a:cubicBezTo>
                                    <a:cubicBezTo>
                                      <a:pt x="1327733" y="407511"/>
                                      <a:pt x="1324708" y="413184"/>
                                      <a:pt x="1322817" y="416587"/>
                                    </a:cubicBezTo>
                                    <a:cubicBezTo>
                                      <a:pt x="1320926" y="419990"/>
                                      <a:pt x="1317523" y="421125"/>
                                      <a:pt x="1316010" y="425663"/>
                                    </a:cubicBezTo>
                                    <a:cubicBezTo>
                                      <a:pt x="1314497" y="430201"/>
                                      <a:pt x="1314875" y="437008"/>
                                      <a:pt x="1313741" y="443815"/>
                                    </a:cubicBezTo>
                                    <a:cubicBezTo>
                                      <a:pt x="1312607" y="450622"/>
                                      <a:pt x="1307312" y="459320"/>
                                      <a:pt x="1309203" y="466505"/>
                                    </a:cubicBezTo>
                                    <a:cubicBezTo>
                                      <a:pt x="1311094" y="473690"/>
                                      <a:pt x="1322439" y="481632"/>
                                      <a:pt x="1325086" y="486926"/>
                                    </a:cubicBezTo>
                                    <a:cubicBezTo>
                                      <a:pt x="1327733" y="492220"/>
                                      <a:pt x="1327733" y="492976"/>
                                      <a:pt x="1325086" y="498270"/>
                                    </a:cubicBezTo>
                                    <a:cubicBezTo>
                                      <a:pt x="1322439" y="503564"/>
                                      <a:pt x="1312606" y="513775"/>
                                      <a:pt x="1309203" y="518691"/>
                                    </a:cubicBezTo>
                                    <a:cubicBezTo>
                                      <a:pt x="1305800" y="523607"/>
                                      <a:pt x="1306178" y="524364"/>
                                      <a:pt x="1304665" y="527767"/>
                                    </a:cubicBezTo>
                                    <a:cubicBezTo>
                                      <a:pt x="1303152" y="531170"/>
                                      <a:pt x="1300883" y="533818"/>
                                      <a:pt x="1300127" y="539112"/>
                                    </a:cubicBezTo>
                                    <a:cubicBezTo>
                                      <a:pt x="1299371" y="544406"/>
                                      <a:pt x="1300127" y="559533"/>
                                      <a:pt x="1300127" y="559533"/>
                                    </a:cubicBezTo>
                                    <a:cubicBezTo>
                                      <a:pt x="1300127" y="565962"/>
                                      <a:pt x="1300883" y="571634"/>
                                      <a:pt x="1300127" y="577685"/>
                                    </a:cubicBezTo>
                                    <a:cubicBezTo>
                                      <a:pt x="1299371" y="583736"/>
                                      <a:pt x="1296345" y="590543"/>
                                      <a:pt x="1295589" y="595837"/>
                                    </a:cubicBezTo>
                                    <a:cubicBezTo>
                                      <a:pt x="1294833" y="601131"/>
                                      <a:pt x="1295211" y="603022"/>
                                      <a:pt x="1295589" y="609451"/>
                                    </a:cubicBezTo>
                                    <a:cubicBezTo>
                                      <a:pt x="1295967" y="615880"/>
                                      <a:pt x="1297480" y="628737"/>
                                      <a:pt x="1297858" y="634409"/>
                                    </a:cubicBezTo>
                                    <a:cubicBezTo>
                                      <a:pt x="1298236" y="640081"/>
                                      <a:pt x="1296724" y="637434"/>
                                      <a:pt x="1297858" y="643485"/>
                                    </a:cubicBezTo>
                                    <a:cubicBezTo>
                                      <a:pt x="1298992" y="649536"/>
                                      <a:pt x="1303909" y="663150"/>
                                      <a:pt x="1304665" y="670713"/>
                                    </a:cubicBezTo>
                                    <a:cubicBezTo>
                                      <a:pt x="1305421" y="678276"/>
                                      <a:pt x="1304665" y="682814"/>
                                      <a:pt x="1302396" y="688865"/>
                                    </a:cubicBezTo>
                                    <a:cubicBezTo>
                                      <a:pt x="1300127" y="694916"/>
                                      <a:pt x="1294454" y="702101"/>
                                      <a:pt x="1291051" y="707017"/>
                                    </a:cubicBezTo>
                                    <a:cubicBezTo>
                                      <a:pt x="1287648" y="711933"/>
                                      <a:pt x="1283109" y="713446"/>
                                      <a:pt x="1281975" y="718362"/>
                                    </a:cubicBezTo>
                                    <a:cubicBezTo>
                                      <a:pt x="1280841" y="723278"/>
                                      <a:pt x="1283866" y="730464"/>
                                      <a:pt x="1284244" y="736514"/>
                                    </a:cubicBezTo>
                                    <a:cubicBezTo>
                                      <a:pt x="1284622" y="742564"/>
                                      <a:pt x="1285757" y="750127"/>
                                      <a:pt x="1284244" y="754665"/>
                                    </a:cubicBezTo>
                                    <a:cubicBezTo>
                                      <a:pt x="1282731" y="759203"/>
                                      <a:pt x="1276681" y="759203"/>
                                      <a:pt x="1275168" y="763741"/>
                                    </a:cubicBezTo>
                                    <a:cubicBezTo>
                                      <a:pt x="1273655" y="768279"/>
                                      <a:pt x="1275546" y="776599"/>
                                      <a:pt x="1275168" y="781893"/>
                                    </a:cubicBezTo>
                                    <a:cubicBezTo>
                                      <a:pt x="1274790" y="787187"/>
                                      <a:pt x="1273655" y="791347"/>
                                      <a:pt x="1272899" y="795507"/>
                                    </a:cubicBezTo>
                                    <a:cubicBezTo>
                                      <a:pt x="1272143" y="799667"/>
                                      <a:pt x="1271008" y="804205"/>
                                      <a:pt x="1270630" y="806852"/>
                                    </a:cubicBezTo>
                                    <a:cubicBezTo>
                                      <a:pt x="1270252" y="809499"/>
                                      <a:pt x="1269874" y="811012"/>
                                      <a:pt x="1270630" y="811390"/>
                                    </a:cubicBezTo>
                                    <a:cubicBezTo>
                                      <a:pt x="1271386" y="811768"/>
                                      <a:pt x="1275168" y="807230"/>
                                      <a:pt x="1275168" y="809121"/>
                                    </a:cubicBezTo>
                                    <a:cubicBezTo>
                                      <a:pt x="1275168" y="811012"/>
                                      <a:pt x="1274034" y="820088"/>
                                      <a:pt x="1270630" y="822735"/>
                                    </a:cubicBezTo>
                                    <a:cubicBezTo>
                                      <a:pt x="1267227" y="825382"/>
                                      <a:pt x="1260987" y="825193"/>
                                      <a:pt x="1254747" y="825004"/>
                                    </a:cubicBezTo>
                                  </a:path>
                                </a:pathLst>
                              </a:custGeom>
                              <a:noFill/>
                              <a:ln w="12700" cap="flat" cmpd="sng">
                                <a:solidFill>
                                  <a:srgbClr val="000000"/>
                                </a:solidFill>
                                <a:prstDash val="solid"/>
                                <a:round/>
                                <a:headEnd type="none" w="med" len="med"/>
                                <a:tailEnd type="none" w="med" len="med"/>
                              </a:ln>
                            </wps:spPr>
                            <wps:bodyPr anchor="ctr" upright="1"/>
                          </wps:wsp>
                          <wps:wsp>
                            <wps:cNvPr id="287" name="任意多边形 505"/>
                            <wps:cNvSpPr/>
                            <wps:spPr>
                              <a:xfrm>
                                <a:off x="1223158" y="1324099"/>
                                <a:ext cx="470267" cy="461190"/>
                              </a:xfrm>
                              <a:custGeom>
                                <a:avLst/>
                                <a:gdLst/>
                                <a:ahLst/>
                                <a:cxnLst>
                                  <a:cxn ang="0">
                                    <a:pos x="470267" y="43697"/>
                                  </a:cxn>
                                  <a:cxn ang="0">
                                    <a:pos x="424887" y="5125"/>
                                  </a:cxn>
                                  <a:cxn ang="0">
                                    <a:pos x="413542" y="2856"/>
                                  </a:cxn>
                                  <a:cxn ang="0">
                                    <a:pos x="409004" y="27815"/>
                                  </a:cxn>
                                  <a:cxn ang="0">
                                    <a:pos x="411273" y="55042"/>
                                  </a:cxn>
                                  <a:cxn ang="0">
                                    <a:pos x="409004" y="73194"/>
                                  </a:cxn>
                                  <a:cxn ang="0">
                                    <a:pos x="404467" y="77732"/>
                                  </a:cxn>
                                  <a:cxn ang="0">
                                    <a:pos x="395391" y="84539"/>
                                  </a:cxn>
                                  <a:cxn ang="0">
                                    <a:pos x="390853" y="80001"/>
                                  </a:cxn>
                                  <a:cxn ang="0">
                                    <a:pos x="384046" y="80001"/>
                                  </a:cxn>
                                  <a:cxn ang="0">
                                    <a:pos x="368163" y="98153"/>
                                  </a:cxn>
                                  <a:cxn ang="0">
                                    <a:pos x="368163" y="111767"/>
                                  </a:cxn>
                                  <a:cxn ang="0">
                                    <a:pos x="350011" y="132188"/>
                                  </a:cxn>
                                  <a:cxn ang="0">
                                    <a:pos x="336397" y="132188"/>
                                  </a:cxn>
                                  <a:cxn ang="0">
                                    <a:pos x="306900" y="134457"/>
                                  </a:cxn>
                                  <a:cxn ang="0">
                                    <a:pos x="295555" y="148071"/>
                                  </a:cxn>
                                  <a:cxn ang="0">
                                    <a:pos x="284210" y="150340"/>
                                  </a:cxn>
                                  <a:cxn ang="0">
                                    <a:pos x="304631" y="168491"/>
                                  </a:cxn>
                                  <a:cxn ang="0">
                                    <a:pos x="309169" y="193450"/>
                                  </a:cxn>
                                  <a:cxn ang="0">
                                    <a:pos x="309169" y="207064"/>
                                  </a:cxn>
                                  <a:cxn ang="0">
                                    <a:pos x="304631" y="216140"/>
                                  </a:cxn>
                                  <a:cxn ang="0">
                                    <a:pos x="297824" y="216140"/>
                                  </a:cxn>
                                  <a:cxn ang="0">
                                    <a:pos x="291017" y="216140"/>
                                  </a:cxn>
                                  <a:cxn ang="0">
                                    <a:pos x="284210" y="218409"/>
                                  </a:cxn>
                                  <a:cxn ang="0">
                                    <a:pos x="272866" y="222947"/>
                                  </a:cxn>
                                  <a:cxn ang="0">
                                    <a:pos x="261521" y="225216"/>
                                  </a:cxn>
                                  <a:cxn ang="0">
                                    <a:pos x="252445" y="222947"/>
                                  </a:cxn>
                                  <a:cxn ang="0">
                                    <a:pos x="216141" y="218409"/>
                                  </a:cxn>
                                  <a:cxn ang="0">
                                    <a:pos x="204796" y="207064"/>
                                  </a:cxn>
                                  <a:cxn ang="0">
                                    <a:pos x="197989" y="195719"/>
                                  </a:cxn>
                                  <a:cxn ang="0">
                                    <a:pos x="184375" y="197988"/>
                                  </a:cxn>
                                  <a:cxn ang="0">
                                    <a:pos x="170761" y="211602"/>
                                  </a:cxn>
                                  <a:cxn ang="0">
                                    <a:pos x="163954" y="220678"/>
                                  </a:cxn>
                                  <a:cxn ang="0">
                                    <a:pos x="163954" y="232023"/>
                                  </a:cxn>
                                  <a:cxn ang="0">
                                    <a:pos x="159416" y="245637"/>
                                  </a:cxn>
                                  <a:cxn ang="0">
                                    <a:pos x="143534" y="272865"/>
                                  </a:cxn>
                                  <a:cxn ang="0">
                                    <a:pos x="132189" y="295555"/>
                                  </a:cxn>
                                  <a:cxn ang="0">
                                    <a:pos x="125382" y="306899"/>
                                  </a:cxn>
                                  <a:cxn ang="0">
                                    <a:pos x="120844" y="313706"/>
                                  </a:cxn>
                                  <a:cxn ang="0">
                                    <a:pos x="86809" y="334127"/>
                                  </a:cxn>
                                  <a:cxn ang="0">
                                    <a:pos x="70926" y="347741"/>
                                  </a:cxn>
                                  <a:cxn ang="0">
                                    <a:pos x="45967" y="374969"/>
                                  </a:cxn>
                                  <a:cxn ang="0">
                                    <a:pos x="18739" y="406735"/>
                                  </a:cxn>
                                  <a:cxn ang="0">
                                    <a:pos x="2857" y="415811"/>
                                  </a:cxn>
                                  <a:cxn ang="0">
                                    <a:pos x="588" y="440769"/>
                                  </a:cxn>
                                  <a:cxn ang="0">
                                    <a:pos x="9664" y="461190"/>
                                  </a:cxn>
                                </a:cxnLst>
                                <a:pathLst>
                                  <a:path w="470267" h="461190">
                                    <a:moveTo>
                                      <a:pt x="470267" y="43697"/>
                                    </a:moveTo>
                                    <a:cubicBezTo>
                                      <a:pt x="452304" y="27814"/>
                                      <a:pt x="434341" y="11932"/>
                                      <a:pt x="424887" y="5125"/>
                                    </a:cubicBezTo>
                                    <a:cubicBezTo>
                                      <a:pt x="415433" y="-1682"/>
                                      <a:pt x="416189" y="-926"/>
                                      <a:pt x="413542" y="2856"/>
                                    </a:cubicBezTo>
                                    <a:cubicBezTo>
                                      <a:pt x="410895" y="6638"/>
                                      <a:pt x="409382" y="19117"/>
                                      <a:pt x="409004" y="27815"/>
                                    </a:cubicBezTo>
                                    <a:cubicBezTo>
                                      <a:pt x="408626" y="36513"/>
                                      <a:pt x="411273" y="47479"/>
                                      <a:pt x="411273" y="55042"/>
                                    </a:cubicBezTo>
                                    <a:cubicBezTo>
                                      <a:pt x="411273" y="62605"/>
                                      <a:pt x="410138" y="69412"/>
                                      <a:pt x="409004" y="73194"/>
                                    </a:cubicBezTo>
                                    <a:cubicBezTo>
                                      <a:pt x="407870" y="76976"/>
                                      <a:pt x="406736" y="75841"/>
                                      <a:pt x="404467" y="77732"/>
                                    </a:cubicBezTo>
                                    <a:cubicBezTo>
                                      <a:pt x="402198" y="79623"/>
                                      <a:pt x="397660" y="84161"/>
                                      <a:pt x="395391" y="84539"/>
                                    </a:cubicBezTo>
                                    <a:cubicBezTo>
                                      <a:pt x="393122" y="84917"/>
                                      <a:pt x="392744" y="80757"/>
                                      <a:pt x="390853" y="80001"/>
                                    </a:cubicBezTo>
                                    <a:cubicBezTo>
                                      <a:pt x="388962" y="79245"/>
                                      <a:pt x="387828" y="76976"/>
                                      <a:pt x="384046" y="80001"/>
                                    </a:cubicBezTo>
                                    <a:cubicBezTo>
                                      <a:pt x="380264" y="83026"/>
                                      <a:pt x="370810" y="92859"/>
                                      <a:pt x="368163" y="98153"/>
                                    </a:cubicBezTo>
                                    <a:cubicBezTo>
                                      <a:pt x="365516" y="103447"/>
                                      <a:pt x="371188" y="106094"/>
                                      <a:pt x="368163" y="111767"/>
                                    </a:cubicBezTo>
                                    <a:cubicBezTo>
                                      <a:pt x="365138" y="117440"/>
                                      <a:pt x="355305" y="128784"/>
                                      <a:pt x="350011" y="132188"/>
                                    </a:cubicBezTo>
                                    <a:cubicBezTo>
                                      <a:pt x="344717" y="135592"/>
                                      <a:pt x="343582" y="131810"/>
                                      <a:pt x="336397" y="132188"/>
                                    </a:cubicBezTo>
                                    <a:cubicBezTo>
                                      <a:pt x="329212" y="132566"/>
                                      <a:pt x="313707" y="131810"/>
                                      <a:pt x="306900" y="134457"/>
                                    </a:cubicBezTo>
                                    <a:cubicBezTo>
                                      <a:pt x="300093" y="137104"/>
                                      <a:pt x="299337" y="145424"/>
                                      <a:pt x="295555" y="148071"/>
                                    </a:cubicBezTo>
                                    <a:cubicBezTo>
                                      <a:pt x="291773" y="150718"/>
                                      <a:pt x="282697" y="146937"/>
                                      <a:pt x="284210" y="150340"/>
                                    </a:cubicBezTo>
                                    <a:cubicBezTo>
                                      <a:pt x="285723" y="153743"/>
                                      <a:pt x="300471" y="161306"/>
                                      <a:pt x="304631" y="168491"/>
                                    </a:cubicBezTo>
                                    <a:cubicBezTo>
                                      <a:pt x="308791" y="175676"/>
                                      <a:pt x="308413" y="187021"/>
                                      <a:pt x="309169" y="193450"/>
                                    </a:cubicBezTo>
                                    <a:cubicBezTo>
                                      <a:pt x="309925" y="199879"/>
                                      <a:pt x="309925" y="203282"/>
                                      <a:pt x="309169" y="207064"/>
                                    </a:cubicBezTo>
                                    <a:cubicBezTo>
                                      <a:pt x="308413" y="210846"/>
                                      <a:pt x="306522" y="214627"/>
                                      <a:pt x="304631" y="216140"/>
                                    </a:cubicBezTo>
                                    <a:cubicBezTo>
                                      <a:pt x="302740" y="217653"/>
                                      <a:pt x="297824" y="216140"/>
                                      <a:pt x="297824" y="216140"/>
                                    </a:cubicBezTo>
                                    <a:cubicBezTo>
                                      <a:pt x="295555" y="216140"/>
                                      <a:pt x="293286" y="215762"/>
                                      <a:pt x="291017" y="216140"/>
                                    </a:cubicBezTo>
                                    <a:cubicBezTo>
                                      <a:pt x="288748" y="216518"/>
                                      <a:pt x="287235" y="217275"/>
                                      <a:pt x="284210" y="218409"/>
                                    </a:cubicBezTo>
                                    <a:cubicBezTo>
                                      <a:pt x="281185" y="219544"/>
                                      <a:pt x="276647" y="221813"/>
                                      <a:pt x="272866" y="222947"/>
                                    </a:cubicBezTo>
                                    <a:cubicBezTo>
                                      <a:pt x="269085" y="224081"/>
                                      <a:pt x="264924" y="225216"/>
                                      <a:pt x="261521" y="225216"/>
                                    </a:cubicBezTo>
                                    <a:cubicBezTo>
                                      <a:pt x="258118" y="225216"/>
                                      <a:pt x="260008" y="224082"/>
                                      <a:pt x="252445" y="222947"/>
                                    </a:cubicBezTo>
                                    <a:cubicBezTo>
                                      <a:pt x="244882" y="221812"/>
                                      <a:pt x="224082" y="221056"/>
                                      <a:pt x="216141" y="218409"/>
                                    </a:cubicBezTo>
                                    <a:cubicBezTo>
                                      <a:pt x="208199" y="215762"/>
                                      <a:pt x="207821" y="210846"/>
                                      <a:pt x="204796" y="207064"/>
                                    </a:cubicBezTo>
                                    <a:cubicBezTo>
                                      <a:pt x="201771" y="203282"/>
                                      <a:pt x="201392" y="197232"/>
                                      <a:pt x="197989" y="195719"/>
                                    </a:cubicBezTo>
                                    <a:cubicBezTo>
                                      <a:pt x="194586" y="194206"/>
                                      <a:pt x="188913" y="195341"/>
                                      <a:pt x="184375" y="197988"/>
                                    </a:cubicBezTo>
                                    <a:cubicBezTo>
                                      <a:pt x="179837" y="200635"/>
                                      <a:pt x="174164" y="207820"/>
                                      <a:pt x="170761" y="211602"/>
                                    </a:cubicBezTo>
                                    <a:cubicBezTo>
                                      <a:pt x="167358" y="215384"/>
                                      <a:pt x="165089" y="217274"/>
                                      <a:pt x="163954" y="220678"/>
                                    </a:cubicBezTo>
                                    <a:cubicBezTo>
                                      <a:pt x="162819" y="224082"/>
                                      <a:pt x="164710" y="227863"/>
                                      <a:pt x="163954" y="232023"/>
                                    </a:cubicBezTo>
                                    <a:cubicBezTo>
                                      <a:pt x="163198" y="236183"/>
                                      <a:pt x="162819" y="238830"/>
                                      <a:pt x="159416" y="245637"/>
                                    </a:cubicBezTo>
                                    <a:cubicBezTo>
                                      <a:pt x="156013" y="252444"/>
                                      <a:pt x="148072" y="264545"/>
                                      <a:pt x="143534" y="272865"/>
                                    </a:cubicBezTo>
                                    <a:cubicBezTo>
                                      <a:pt x="138996" y="281185"/>
                                      <a:pt x="135214" y="289883"/>
                                      <a:pt x="132189" y="295555"/>
                                    </a:cubicBezTo>
                                    <a:cubicBezTo>
                                      <a:pt x="129164" y="301227"/>
                                      <a:pt x="127273" y="303874"/>
                                      <a:pt x="125382" y="306899"/>
                                    </a:cubicBezTo>
                                    <a:cubicBezTo>
                                      <a:pt x="123491" y="309924"/>
                                      <a:pt x="127273" y="309168"/>
                                      <a:pt x="120844" y="313706"/>
                                    </a:cubicBezTo>
                                    <a:cubicBezTo>
                                      <a:pt x="114415" y="318244"/>
                                      <a:pt x="95129" y="328455"/>
                                      <a:pt x="86809" y="334127"/>
                                    </a:cubicBezTo>
                                    <a:cubicBezTo>
                                      <a:pt x="78489" y="339799"/>
                                      <a:pt x="77733" y="340934"/>
                                      <a:pt x="70926" y="347741"/>
                                    </a:cubicBezTo>
                                    <a:cubicBezTo>
                                      <a:pt x="64119" y="354548"/>
                                      <a:pt x="54665" y="365137"/>
                                      <a:pt x="45967" y="374969"/>
                                    </a:cubicBezTo>
                                    <a:cubicBezTo>
                                      <a:pt x="37269" y="384801"/>
                                      <a:pt x="25924" y="399928"/>
                                      <a:pt x="18739" y="406735"/>
                                    </a:cubicBezTo>
                                    <a:cubicBezTo>
                                      <a:pt x="11554" y="413542"/>
                                      <a:pt x="5882" y="410139"/>
                                      <a:pt x="2857" y="415811"/>
                                    </a:cubicBezTo>
                                    <a:cubicBezTo>
                                      <a:pt x="-168" y="421483"/>
                                      <a:pt x="-547" y="433206"/>
                                      <a:pt x="588" y="440769"/>
                                    </a:cubicBezTo>
                                    <a:cubicBezTo>
                                      <a:pt x="1723" y="448332"/>
                                      <a:pt x="5693" y="454761"/>
                                      <a:pt x="9664" y="461190"/>
                                    </a:cubicBezTo>
                                  </a:path>
                                </a:pathLst>
                              </a:custGeom>
                              <a:noFill/>
                              <a:ln w="12700" cap="flat" cmpd="sng">
                                <a:solidFill>
                                  <a:srgbClr val="000000"/>
                                </a:solidFill>
                                <a:prstDash val="solid"/>
                                <a:round/>
                                <a:headEnd type="none" w="med" len="med"/>
                                <a:tailEnd type="none" w="med" len="med"/>
                              </a:ln>
                            </wps:spPr>
                            <wps:bodyPr anchor="ctr" upright="1"/>
                          </wps:wsp>
                          <wps:wsp>
                            <wps:cNvPr id="288" name="任意多边形 480"/>
                            <wps:cNvSpPr/>
                            <wps:spPr>
                              <a:xfrm>
                                <a:off x="279070" y="765959"/>
                                <a:ext cx="1029335" cy="1263479"/>
                              </a:xfrm>
                              <a:custGeom>
                                <a:avLst/>
                                <a:gdLst/>
                                <a:ahLst/>
                                <a:cxnLst>
                                  <a:cxn ang="0">
                                    <a:pos x="0" y="1263479"/>
                                  </a:cxn>
                                  <a:cxn ang="0">
                                    <a:pos x="55210" y="1257764"/>
                                  </a:cxn>
                                  <a:cxn ang="0">
                                    <a:pos x="91382" y="1257764"/>
                                  </a:cxn>
                                  <a:cxn ang="0">
                                    <a:pos x="95190" y="1246336"/>
                                  </a:cxn>
                                  <a:cxn ang="0">
                                    <a:pos x="95190" y="1229194"/>
                                  </a:cxn>
                                  <a:cxn ang="0">
                                    <a:pos x="112324" y="1221576"/>
                                  </a:cxn>
                                  <a:cxn ang="0">
                                    <a:pos x="135170" y="1210148"/>
                                  </a:cxn>
                                  <a:cxn ang="0">
                                    <a:pos x="156112" y="1189196"/>
                                  </a:cxn>
                                  <a:cxn ang="0">
                                    <a:pos x="171342" y="1156817"/>
                                  </a:cxn>
                                  <a:cxn ang="0">
                                    <a:pos x="194188" y="1132056"/>
                                  </a:cxn>
                                  <a:cxn ang="0">
                                    <a:pos x="224649" y="1101581"/>
                                  </a:cxn>
                                  <a:cxn ang="0">
                                    <a:pos x="234168" y="1088248"/>
                                  </a:cxn>
                                  <a:cxn ang="0">
                                    <a:pos x="232264" y="1073011"/>
                                  </a:cxn>
                                  <a:cxn ang="0">
                                    <a:pos x="230360" y="1052059"/>
                                  </a:cxn>
                                  <a:cxn ang="0">
                                    <a:pos x="241783" y="1038727"/>
                                  </a:cxn>
                                  <a:cxn ang="0">
                                    <a:pos x="268436" y="1027299"/>
                                  </a:cxn>
                                  <a:cxn ang="0">
                                    <a:pos x="276051" y="1023489"/>
                                  </a:cxn>
                                  <a:cxn ang="0">
                                    <a:pos x="283666" y="998729"/>
                                  </a:cxn>
                                  <a:cxn ang="0">
                                    <a:pos x="296993" y="996824"/>
                                  </a:cxn>
                                  <a:cxn ang="0">
                                    <a:pos x="308416" y="1021585"/>
                                  </a:cxn>
                                  <a:cxn ang="0">
                                    <a:pos x="308416" y="1034917"/>
                                  </a:cxn>
                                  <a:cxn ang="0">
                                    <a:pos x="336973" y="1048250"/>
                                  </a:cxn>
                                  <a:cxn ang="0">
                                    <a:pos x="365530" y="1048250"/>
                                  </a:cxn>
                                  <a:cxn ang="0">
                                    <a:pos x="392183" y="1031108"/>
                                  </a:cxn>
                                  <a:cxn ang="0">
                                    <a:pos x="403606" y="1033013"/>
                                  </a:cxn>
                                  <a:cxn ang="0">
                                    <a:pos x="411221" y="1050155"/>
                                  </a:cxn>
                                  <a:cxn ang="0">
                                    <a:pos x="424548" y="1055869"/>
                                  </a:cxn>
                                  <a:cxn ang="0">
                                    <a:pos x="445490" y="1038727"/>
                                  </a:cxn>
                                  <a:cxn ang="0">
                                    <a:pos x="456913" y="1031108"/>
                                  </a:cxn>
                                  <a:cxn ang="0">
                                    <a:pos x="477855" y="1019680"/>
                                  </a:cxn>
                                  <a:cxn ang="0">
                                    <a:pos x="504508" y="1027299"/>
                                  </a:cxn>
                                  <a:cxn ang="0">
                                    <a:pos x="531142" y="993013"/>
                                  </a:cxn>
                                  <a:cxn ang="0">
                                    <a:pos x="562888" y="968253"/>
                                  </a:cxn>
                                  <a:cxn ang="0">
                                    <a:pos x="578756" y="947302"/>
                                  </a:cxn>
                                  <a:cxn ang="0">
                                    <a:pos x="589707" y="901528"/>
                                  </a:cxn>
                                  <a:cxn ang="0">
                                    <a:pos x="613021" y="892004"/>
                                  </a:cxn>
                                  <a:cxn ang="0">
                                    <a:pos x="649197" y="853973"/>
                                  </a:cxn>
                                  <a:cxn ang="0">
                                    <a:pos x="653005" y="833022"/>
                                  </a:cxn>
                                  <a:cxn ang="0">
                                    <a:pos x="662524" y="825403"/>
                                  </a:cxn>
                                  <a:cxn ang="0">
                                    <a:pos x="664428" y="810166"/>
                                  </a:cxn>
                                  <a:cxn ang="0">
                                    <a:pos x="672043" y="798738"/>
                                  </a:cxn>
                                  <a:cxn ang="0">
                                    <a:pos x="679658" y="785405"/>
                                  </a:cxn>
                                  <a:cxn ang="0">
                                    <a:pos x="692985" y="779691"/>
                                  </a:cxn>
                                  <a:cxn ang="0">
                                    <a:pos x="721542" y="737788"/>
                                  </a:cxn>
                                  <a:cxn ang="0">
                                    <a:pos x="717734" y="716837"/>
                                  </a:cxn>
                                  <a:cxn ang="0">
                                    <a:pos x="717734" y="709218"/>
                                  </a:cxn>
                                  <a:cxn ang="0">
                                    <a:pos x="740580" y="709218"/>
                                  </a:cxn>
                                  <a:cxn ang="0">
                                    <a:pos x="750099" y="699694"/>
                                  </a:cxn>
                                  <a:cxn ang="0">
                                    <a:pos x="761522" y="688266"/>
                                  </a:cxn>
                                  <a:cxn ang="0">
                                    <a:pos x="771041" y="667315"/>
                                  </a:cxn>
                                  <a:cxn ang="0">
                                    <a:pos x="778656" y="646364"/>
                                  </a:cxn>
                                  <a:cxn ang="0">
                                    <a:pos x="769137" y="627317"/>
                                  </a:cxn>
                                  <a:cxn ang="0">
                                    <a:pos x="738676" y="612079"/>
                                  </a:cxn>
                                  <a:cxn ang="0">
                                    <a:pos x="710119" y="615889"/>
                                  </a:cxn>
                                  <a:cxn ang="0">
                                    <a:pos x="696792" y="615889"/>
                                  </a:cxn>
                                  <a:cxn ang="0">
                                    <a:pos x="689177" y="615889"/>
                                  </a:cxn>
                                  <a:cxn ang="0">
                                    <a:pos x="685369" y="602556"/>
                                  </a:cxn>
                                  <a:cxn ang="0">
                                    <a:pos x="672043" y="547320"/>
                                  </a:cxn>
                                  <a:cxn ang="0">
                                    <a:pos x="653005" y="522560"/>
                                  </a:cxn>
                                  <a:cxn ang="0">
                                    <a:pos x="654908" y="495894"/>
                                  </a:cxn>
                                  <a:cxn ang="0">
                                    <a:pos x="662524" y="461610"/>
                                  </a:cxn>
                                  <a:cxn ang="0">
                                    <a:pos x="664428" y="433040"/>
                                  </a:cxn>
                                  <a:cxn ang="0">
                                    <a:pos x="668235" y="410184"/>
                                  </a:cxn>
                                  <a:cxn ang="0">
                                    <a:pos x="692985" y="381614"/>
                                  </a:cxn>
                                  <a:cxn ang="0">
                                    <a:pos x="685369" y="351139"/>
                                  </a:cxn>
                                  <a:cxn ang="0">
                                    <a:pos x="721542" y="330187"/>
                                  </a:cxn>
                                  <a:cxn ang="0">
                                    <a:pos x="731061" y="303522"/>
                                  </a:cxn>
                                  <a:cxn ang="0">
                                    <a:pos x="725349" y="282570"/>
                                  </a:cxn>
                                  <a:cxn ang="0">
                                    <a:pos x="727253" y="257810"/>
                                  </a:cxn>
                                  <a:cxn ang="0">
                                    <a:pos x="721542" y="223525"/>
                                  </a:cxn>
                                  <a:cxn ang="0">
                                    <a:pos x="731061" y="206383"/>
                                  </a:cxn>
                                  <a:cxn ang="0">
                                    <a:pos x="740580" y="198765"/>
                                  </a:cxn>
                                  <a:cxn ang="0">
                                    <a:pos x="725349" y="179718"/>
                                  </a:cxn>
                                  <a:cxn ang="0">
                                    <a:pos x="729157" y="160671"/>
                                  </a:cxn>
                                  <a:cxn ang="0">
                                    <a:pos x="732964" y="143529"/>
                                  </a:cxn>
                                  <a:cxn ang="0">
                                    <a:pos x="748195" y="120673"/>
                                  </a:cxn>
                                  <a:cxn ang="0">
                                    <a:pos x="750099" y="99722"/>
                                  </a:cxn>
                                  <a:cxn ang="0">
                                    <a:pos x="761522" y="78770"/>
                                  </a:cxn>
                                  <a:cxn ang="0">
                                    <a:pos x="765329" y="69247"/>
                                  </a:cxn>
                                  <a:cxn ang="0">
                                    <a:pos x="786271" y="69247"/>
                                  </a:cxn>
                                  <a:cxn ang="0">
                                    <a:pos x="788175" y="33058"/>
                                  </a:cxn>
                                  <a:cxn ang="0">
                                    <a:pos x="791982" y="15916"/>
                                  </a:cxn>
                                  <a:cxn ang="0">
                                    <a:pos x="809117" y="4488"/>
                                  </a:cxn>
                                  <a:cxn ang="0">
                                    <a:pos x="828155" y="2583"/>
                                  </a:cxn>
                                  <a:cxn ang="0">
                                    <a:pos x="858364" y="39335"/>
                                  </a:cxn>
                                  <a:cxn ang="0">
                                    <a:pos x="883365" y="69247"/>
                                  </a:cxn>
                                  <a:cxn ang="0">
                                    <a:pos x="892884" y="82579"/>
                                  </a:cxn>
                                  <a:cxn ang="0">
                                    <a:pos x="896692" y="111150"/>
                                  </a:cxn>
                                  <a:cxn ang="0">
                                    <a:pos x="915730" y="134006"/>
                                  </a:cxn>
                                  <a:cxn ang="0">
                                    <a:pos x="932864" y="160671"/>
                                  </a:cxn>
                                  <a:cxn ang="0">
                                    <a:pos x="942383" y="172099"/>
                                  </a:cxn>
                                  <a:cxn ang="0">
                                    <a:pos x="951902" y="183527"/>
                                  </a:cxn>
                                  <a:cxn ang="0">
                                    <a:pos x="951902" y="202574"/>
                                  </a:cxn>
                                  <a:cxn ang="0">
                                    <a:pos x="951902" y="212097"/>
                                  </a:cxn>
                                  <a:cxn ang="0">
                                    <a:pos x="970940" y="212097"/>
                                  </a:cxn>
                                  <a:cxn ang="0">
                                    <a:pos x="982363" y="212097"/>
                                  </a:cxn>
                                  <a:cxn ang="0">
                                    <a:pos x="982363" y="200669"/>
                                  </a:cxn>
                                  <a:cxn ang="0">
                                    <a:pos x="974748" y="185432"/>
                                  </a:cxn>
                                  <a:cxn ang="0">
                                    <a:pos x="970940" y="164481"/>
                                  </a:cxn>
                                  <a:cxn ang="0">
                                    <a:pos x="970940" y="145434"/>
                                  </a:cxn>
                                  <a:cxn ang="0">
                                    <a:pos x="991882" y="153052"/>
                                  </a:cxn>
                                  <a:cxn ang="0">
                                    <a:pos x="991882" y="170195"/>
                                  </a:cxn>
                                  <a:cxn ang="0">
                                    <a:pos x="997593" y="183527"/>
                                  </a:cxn>
                                  <a:cxn ang="0">
                                    <a:pos x="1010920" y="181623"/>
                                  </a:cxn>
                                  <a:cxn ang="0">
                                    <a:pos x="1024247" y="172099"/>
                                  </a:cxn>
                                  <a:cxn ang="0">
                                    <a:pos x="1029335" y="186511"/>
                                  </a:cxn>
                                </a:cxnLst>
                                <a:pathLst>
                                  <a:path w="1029981" h="1263694">
                                    <a:moveTo>
                                      <a:pt x="0" y="1263694"/>
                                    </a:moveTo>
                                    <a:cubicBezTo>
                                      <a:pt x="20002" y="1261312"/>
                                      <a:pt x="40005" y="1258931"/>
                                      <a:pt x="55245" y="1257979"/>
                                    </a:cubicBezTo>
                                    <a:cubicBezTo>
                                      <a:pt x="70485" y="1257026"/>
                                      <a:pt x="84773" y="1259884"/>
                                      <a:pt x="91440" y="1257979"/>
                                    </a:cubicBezTo>
                                    <a:cubicBezTo>
                                      <a:pt x="98108" y="1256074"/>
                                      <a:pt x="94615" y="1251312"/>
                                      <a:pt x="95250" y="1246549"/>
                                    </a:cubicBezTo>
                                    <a:cubicBezTo>
                                      <a:pt x="95885" y="1241786"/>
                                      <a:pt x="92393" y="1233531"/>
                                      <a:pt x="95250" y="1229404"/>
                                    </a:cubicBezTo>
                                    <a:cubicBezTo>
                                      <a:pt x="98107" y="1225277"/>
                                      <a:pt x="105728" y="1224959"/>
                                      <a:pt x="112395" y="1221784"/>
                                    </a:cubicBezTo>
                                    <a:cubicBezTo>
                                      <a:pt x="119063" y="1218609"/>
                                      <a:pt x="127953" y="1215751"/>
                                      <a:pt x="135255" y="1210354"/>
                                    </a:cubicBezTo>
                                    <a:cubicBezTo>
                                      <a:pt x="142558" y="1204956"/>
                                      <a:pt x="150177" y="1198289"/>
                                      <a:pt x="156210" y="1189399"/>
                                    </a:cubicBezTo>
                                    <a:cubicBezTo>
                                      <a:pt x="162243" y="1180509"/>
                                      <a:pt x="165100" y="1166539"/>
                                      <a:pt x="171450" y="1157014"/>
                                    </a:cubicBezTo>
                                    <a:cubicBezTo>
                                      <a:pt x="177800" y="1147489"/>
                                      <a:pt x="185420" y="1141457"/>
                                      <a:pt x="194310" y="1132249"/>
                                    </a:cubicBezTo>
                                    <a:cubicBezTo>
                                      <a:pt x="203200" y="1123041"/>
                                      <a:pt x="218123" y="1109071"/>
                                      <a:pt x="224790" y="1101769"/>
                                    </a:cubicBezTo>
                                    <a:cubicBezTo>
                                      <a:pt x="231457" y="1094467"/>
                                      <a:pt x="233045" y="1093196"/>
                                      <a:pt x="234315" y="1088434"/>
                                    </a:cubicBezTo>
                                    <a:cubicBezTo>
                                      <a:pt x="235585" y="1083672"/>
                                      <a:pt x="233045" y="1079226"/>
                                      <a:pt x="232410" y="1073194"/>
                                    </a:cubicBezTo>
                                    <a:cubicBezTo>
                                      <a:pt x="231775" y="1067162"/>
                                      <a:pt x="228918" y="1057954"/>
                                      <a:pt x="230505" y="1052239"/>
                                    </a:cubicBezTo>
                                    <a:cubicBezTo>
                                      <a:pt x="232093" y="1046524"/>
                                      <a:pt x="235585" y="1043032"/>
                                      <a:pt x="241935" y="1038904"/>
                                    </a:cubicBezTo>
                                    <a:cubicBezTo>
                                      <a:pt x="248285" y="1034776"/>
                                      <a:pt x="262890" y="1030014"/>
                                      <a:pt x="268605" y="1027474"/>
                                    </a:cubicBezTo>
                                    <a:cubicBezTo>
                                      <a:pt x="274320" y="1024934"/>
                                      <a:pt x="273685" y="1028426"/>
                                      <a:pt x="276225" y="1023664"/>
                                    </a:cubicBezTo>
                                    <a:cubicBezTo>
                                      <a:pt x="278765" y="1018901"/>
                                      <a:pt x="280353" y="1003344"/>
                                      <a:pt x="283845" y="998899"/>
                                    </a:cubicBezTo>
                                    <a:cubicBezTo>
                                      <a:pt x="287338" y="994454"/>
                                      <a:pt x="293053" y="993184"/>
                                      <a:pt x="297180" y="996994"/>
                                    </a:cubicBezTo>
                                    <a:cubicBezTo>
                                      <a:pt x="301308" y="1000804"/>
                                      <a:pt x="306705" y="1015409"/>
                                      <a:pt x="308610" y="1021759"/>
                                    </a:cubicBezTo>
                                    <a:cubicBezTo>
                                      <a:pt x="310515" y="1028109"/>
                                      <a:pt x="303847" y="1030649"/>
                                      <a:pt x="308610" y="1035094"/>
                                    </a:cubicBezTo>
                                    <a:cubicBezTo>
                                      <a:pt x="313373" y="1039539"/>
                                      <a:pt x="327660" y="1046207"/>
                                      <a:pt x="337185" y="1048429"/>
                                    </a:cubicBezTo>
                                    <a:cubicBezTo>
                                      <a:pt x="346710" y="1050651"/>
                                      <a:pt x="356552" y="1051287"/>
                                      <a:pt x="365760" y="1048429"/>
                                    </a:cubicBezTo>
                                    <a:cubicBezTo>
                                      <a:pt x="374968" y="1045571"/>
                                      <a:pt x="386080" y="1033824"/>
                                      <a:pt x="392430" y="1031284"/>
                                    </a:cubicBezTo>
                                    <a:cubicBezTo>
                                      <a:pt x="398780" y="1028744"/>
                                      <a:pt x="400685" y="1030014"/>
                                      <a:pt x="403860" y="1033189"/>
                                    </a:cubicBezTo>
                                    <a:cubicBezTo>
                                      <a:pt x="407035" y="1036364"/>
                                      <a:pt x="407988" y="1046524"/>
                                      <a:pt x="411480" y="1050334"/>
                                    </a:cubicBezTo>
                                    <a:cubicBezTo>
                                      <a:pt x="414972" y="1054144"/>
                                      <a:pt x="419100" y="1057954"/>
                                      <a:pt x="424815" y="1056049"/>
                                    </a:cubicBezTo>
                                    <a:cubicBezTo>
                                      <a:pt x="430530" y="1054144"/>
                                      <a:pt x="440373" y="1043031"/>
                                      <a:pt x="445770" y="1038904"/>
                                    </a:cubicBezTo>
                                    <a:cubicBezTo>
                                      <a:pt x="451167" y="1034777"/>
                                      <a:pt x="451803" y="1034459"/>
                                      <a:pt x="457200" y="1031284"/>
                                    </a:cubicBezTo>
                                    <a:cubicBezTo>
                                      <a:pt x="462597" y="1028109"/>
                                      <a:pt x="470218" y="1020489"/>
                                      <a:pt x="478155" y="1019854"/>
                                    </a:cubicBezTo>
                                    <a:cubicBezTo>
                                      <a:pt x="486092" y="1019219"/>
                                      <a:pt x="495938" y="1031919"/>
                                      <a:pt x="504825" y="1027474"/>
                                    </a:cubicBezTo>
                                    <a:cubicBezTo>
                                      <a:pt x="513712" y="1023029"/>
                                      <a:pt x="521740" y="1003025"/>
                                      <a:pt x="531476" y="993182"/>
                                    </a:cubicBezTo>
                                    <a:cubicBezTo>
                                      <a:pt x="541212" y="983339"/>
                                      <a:pt x="555301" y="976038"/>
                                      <a:pt x="563242" y="968418"/>
                                    </a:cubicBezTo>
                                    <a:cubicBezTo>
                                      <a:pt x="571183" y="960798"/>
                                      <a:pt x="574647" y="958587"/>
                                      <a:pt x="579120" y="947464"/>
                                    </a:cubicBezTo>
                                    <a:cubicBezTo>
                                      <a:pt x="583593" y="936341"/>
                                      <a:pt x="584364" y="910900"/>
                                      <a:pt x="590078" y="901682"/>
                                    </a:cubicBezTo>
                                    <a:cubicBezTo>
                                      <a:pt x="595792" y="892464"/>
                                      <a:pt x="603485" y="900083"/>
                                      <a:pt x="613406" y="892156"/>
                                    </a:cubicBezTo>
                                    <a:cubicBezTo>
                                      <a:pt x="623327" y="884229"/>
                                      <a:pt x="642937" y="863951"/>
                                      <a:pt x="649605" y="854119"/>
                                    </a:cubicBezTo>
                                    <a:cubicBezTo>
                                      <a:pt x="656273" y="844287"/>
                                      <a:pt x="651193" y="837926"/>
                                      <a:pt x="653415" y="833164"/>
                                    </a:cubicBezTo>
                                    <a:cubicBezTo>
                                      <a:pt x="655637" y="828402"/>
                                      <a:pt x="661035" y="829354"/>
                                      <a:pt x="662940" y="825544"/>
                                    </a:cubicBezTo>
                                    <a:cubicBezTo>
                                      <a:pt x="664845" y="821734"/>
                                      <a:pt x="663258" y="814749"/>
                                      <a:pt x="664845" y="810304"/>
                                    </a:cubicBezTo>
                                    <a:cubicBezTo>
                                      <a:pt x="666432" y="805859"/>
                                      <a:pt x="669925" y="803001"/>
                                      <a:pt x="672465" y="798874"/>
                                    </a:cubicBezTo>
                                    <a:cubicBezTo>
                                      <a:pt x="675005" y="794747"/>
                                      <a:pt x="676593" y="788714"/>
                                      <a:pt x="680085" y="785539"/>
                                    </a:cubicBezTo>
                                    <a:cubicBezTo>
                                      <a:pt x="683577" y="782364"/>
                                      <a:pt x="686435" y="787762"/>
                                      <a:pt x="693420" y="779824"/>
                                    </a:cubicBezTo>
                                    <a:cubicBezTo>
                                      <a:pt x="700405" y="771887"/>
                                      <a:pt x="717868" y="748392"/>
                                      <a:pt x="721995" y="737914"/>
                                    </a:cubicBezTo>
                                    <a:cubicBezTo>
                                      <a:pt x="726123" y="727437"/>
                                      <a:pt x="718820" y="721722"/>
                                      <a:pt x="718185" y="716959"/>
                                    </a:cubicBezTo>
                                    <a:cubicBezTo>
                                      <a:pt x="717550" y="712196"/>
                                      <a:pt x="714375" y="710609"/>
                                      <a:pt x="718185" y="709339"/>
                                    </a:cubicBezTo>
                                    <a:cubicBezTo>
                                      <a:pt x="721995" y="708069"/>
                                      <a:pt x="735648" y="710926"/>
                                      <a:pt x="741045" y="709339"/>
                                    </a:cubicBezTo>
                                    <a:cubicBezTo>
                                      <a:pt x="746443" y="707751"/>
                                      <a:pt x="750570" y="699814"/>
                                      <a:pt x="750570" y="699814"/>
                                    </a:cubicBezTo>
                                    <a:cubicBezTo>
                                      <a:pt x="754062" y="696322"/>
                                      <a:pt x="758508" y="693781"/>
                                      <a:pt x="762000" y="688384"/>
                                    </a:cubicBezTo>
                                    <a:cubicBezTo>
                                      <a:pt x="765492" y="682987"/>
                                      <a:pt x="768668" y="674414"/>
                                      <a:pt x="771525" y="667429"/>
                                    </a:cubicBezTo>
                                    <a:cubicBezTo>
                                      <a:pt x="774382" y="660444"/>
                                      <a:pt x="779462" y="653141"/>
                                      <a:pt x="779145" y="646474"/>
                                    </a:cubicBezTo>
                                    <a:cubicBezTo>
                                      <a:pt x="778828" y="639807"/>
                                      <a:pt x="776288" y="633139"/>
                                      <a:pt x="769620" y="627424"/>
                                    </a:cubicBezTo>
                                    <a:cubicBezTo>
                                      <a:pt x="762953" y="621709"/>
                                      <a:pt x="748983" y="614089"/>
                                      <a:pt x="739140" y="612184"/>
                                    </a:cubicBezTo>
                                    <a:cubicBezTo>
                                      <a:pt x="729297" y="610279"/>
                                      <a:pt x="717550" y="615359"/>
                                      <a:pt x="710565" y="615994"/>
                                    </a:cubicBezTo>
                                    <a:cubicBezTo>
                                      <a:pt x="703580" y="616629"/>
                                      <a:pt x="697230" y="615994"/>
                                      <a:pt x="697230" y="615994"/>
                                    </a:cubicBezTo>
                                    <a:cubicBezTo>
                                      <a:pt x="693738" y="615994"/>
                                      <a:pt x="691515" y="618216"/>
                                      <a:pt x="689610" y="615994"/>
                                    </a:cubicBezTo>
                                    <a:cubicBezTo>
                                      <a:pt x="687705" y="613771"/>
                                      <a:pt x="688657" y="614089"/>
                                      <a:pt x="685800" y="602659"/>
                                    </a:cubicBezTo>
                                    <a:cubicBezTo>
                                      <a:pt x="682943" y="591229"/>
                                      <a:pt x="677863" y="560749"/>
                                      <a:pt x="672465" y="547414"/>
                                    </a:cubicBezTo>
                                    <a:cubicBezTo>
                                      <a:pt x="667068" y="534079"/>
                                      <a:pt x="656272" y="531221"/>
                                      <a:pt x="653415" y="522649"/>
                                    </a:cubicBezTo>
                                    <a:cubicBezTo>
                                      <a:pt x="650558" y="514077"/>
                                      <a:pt x="653733" y="506139"/>
                                      <a:pt x="655320" y="495979"/>
                                    </a:cubicBezTo>
                                    <a:cubicBezTo>
                                      <a:pt x="656907" y="485819"/>
                                      <a:pt x="661353" y="472166"/>
                                      <a:pt x="662940" y="461689"/>
                                    </a:cubicBezTo>
                                    <a:cubicBezTo>
                                      <a:pt x="664527" y="451212"/>
                                      <a:pt x="663893" y="441686"/>
                                      <a:pt x="664845" y="433114"/>
                                    </a:cubicBezTo>
                                    <a:cubicBezTo>
                                      <a:pt x="665797" y="424542"/>
                                      <a:pt x="663893" y="418826"/>
                                      <a:pt x="668655" y="410254"/>
                                    </a:cubicBezTo>
                                    <a:cubicBezTo>
                                      <a:pt x="673418" y="401681"/>
                                      <a:pt x="690563" y="391521"/>
                                      <a:pt x="693420" y="381679"/>
                                    </a:cubicBezTo>
                                    <a:cubicBezTo>
                                      <a:pt x="696278" y="371836"/>
                                      <a:pt x="681038" y="359771"/>
                                      <a:pt x="685800" y="351199"/>
                                    </a:cubicBezTo>
                                    <a:cubicBezTo>
                                      <a:pt x="690563" y="342626"/>
                                      <a:pt x="714375" y="338181"/>
                                      <a:pt x="721995" y="330244"/>
                                    </a:cubicBezTo>
                                    <a:cubicBezTo>
                                      <a:pt x="729615" y="322307"/>
                                      <a:pt x="730885" y="311511"/>
                                      <a:pt x="731520" y="303574"/>
                                    </a:cubicBezTo>
                                    <a:cubicBezTo>
                                      <a:pt x="732155" y="295637"/>
                                      <a:pt x="726440" y="290239"/>
                                      <a:pt x="725805" y="282619"/>
                                    </a:cubicBezTo>
                                    <a:cubicBezTo>
                                      <a:pt x="725170" y="274999"/>
                                      <a:pt x="728345" y="267696"/>
                                      <a:pt x="727710" y="257854"/>
                                    </a:cubicBezTo>
                                    <a:cubicBezTo>
                                      <a:pt x="727075" y="248012"/>
                                      <a:pt x="721360" y="232136"/>
                                      <a:pt x="721995" y="223564"/>
                                    </a:cubicBezTo>
                                    <a:cubicBezTo>
                                      <a:pt x="722630" y="214992"/>
                                      <a:pt x="728345" y="210546"/>
                                      <a:pt x="731520" y="206419"/>
                                    </a:cubicBezTo>
                                    <a:cubicBezTo>
                                      <a:pt x="734695" y="202292"/>
                                      <a:pt x="741998" y="203244"/>
                                      <a:pt x="741045" y="198799"/>
                                    </a:cubicBezTo>
                                    <a:cubicBezTo>
                                      <a:pt x="740093" y="194354"/>
                                      <a:pt x="727710" y="186099"/>
                                      <a:pt x="725805" y="179749"/>
                                    </a:cubicBezTo>
                                    <a:cubicBezTo>
                                      <a:pt x="723900" y="173399"/>
                                      <a:pt x="728345" y="166731"/>
                                      <a:pt x="729615" y="160699"/>
                                    </a:cubicBezTo>
                                    <a:cubicBezTo>
                                      <a:pt x="730885" y="154667"/>
                                      <a:pt x="730250" y="150221"/>
                                      <a:pt x="733425" y="143554"/>
                                    </a:cubicBezTo>
                                    <a:cubicBezTo>
                                      <a:pt x="736600" y="136886"/>
                                      <a:pt x="745808" y="127996"/>
                                      <a:pt x="748665" y="120694"/>
                                    </a:cubicBezTo>
                                    <a:cubicBezTo>
                                      <a:pt x="751523" y="113391"/>
                                      <a:pt x="748348" y="106724"/>
                                      <a:pt x="750570" y="99739"/>
                                    </a:cubicBezTo>
                                    <a:cubicBezTo>
                                      <a:pt x="752792" y="92754"/>
                                      <a:pt x="759460" y="83864"/>
                                      <a:pt x="762000" y="78784"/>
                                    </a:cubicBezTo>
                                    <a:cubicBezTo>
                                      <a:pt x="764540" y="73704"/>
                                      <a:pt x="761683" y="70846"/>
                                      <a:pt x="765810" y="69259"/>
                                    </a:cubicBezTo>
                                    <a:cubicBezTo>
                                      <a:pt x="769937" y="67672"/>
                                      <a:pt x="782955" y="75291"/>
                                      <a:pt x="786765" y="69259"/>
                                    </a:cubicBezTo>
                                    <a:cubicBezTo>
                                      <a:pt x="790575" y="63227"/>
                                      <a:pt x="787718" y="41954"/>
                                      <a:pt x="788670" y="33064"/>
                                    </a:cubicBezTo>
                                    <a:cubicBezTo>
                                      <a:pt x="789623" y="24174"/>
                                      <a:pt x="788988" y="20681"/>
                                      <a:pt x="792480" y="15919"/>
                                    </a:cubicBezTo>
                                    <a:cubicBezTo>
                                      <a:pt x="795972" y="11157"/>
                                      <a:pt x="803592" y="6712"/>
                                      <a:pt x="809625" y="4489"/>
                                    </a:cubicBezTo>
                                    <a:cubicBezTo>
                                      <a:pt x="815658" y="2266"/>
                                      <a:pt x="820462" y="-3225"/>
                                      <a:pt x="828675" y="2584"/>
                                    </a:cubicBezTo>
                                    <a:cubicBezTo>
                                      <a:pt x="836888" y="8393"/>
                                      <a:pt x="849696" y="28230"/>
                                      <a:pt x="858903" y="39342"/>
                                    </a:cubicBezTo>
                                    <a:cubicBezTo>
                                      <a:pt x="868110" y="50454"/>
                                      <a:pt x="878163" y="62050"/>
                                      <a:pt x="883920" y="69259"/>
                                    </a:cubicBezTo>
                                    <a:cubicBezTo>
                                      <a:pt x="889677" y="76468"/>
                                      <a:pt x="891223" y="75609"/>
                                      <a:pt x="893445" y="82594"/>
                                    </a:cubicBezTo>
                                    <a:cubicBezTo>
                                      <a:pt x="895667" y="89579"/>
                                      <a:pt x="893445" y="102596"/>
                                      <a:pt x="897255" y="111169"/>
                                    </a:cubicBezTo>
                                    <a:cubicBezTo>
                                      <a:pt x="901065" y="119741"/>
                                      <a:pt x="910273" y="125774"/>
                                      <a:pt x="916305" y="134029"/>
                                    </a:cubicBezTo>
                                    <a:cubicBezTo>
                                      <a:pt x="922337" y="142284"/>
                                      <a:pt x="929005" y="154349"/>
                                      <a:pt x="933450" y="160699"/>
                                    </a:cubicBezTo>
                                    <a:cubicBezTo>
                                      <a:pt x="937895" y="167049"/>
                                      <a:pt x="942975" y="172129"/>
                                      <a:pt x="942975" y="172129"/>
                                    </a:cubicBezTo>
                                    <a:cubicBezTo>
                                      <a:pt x="946150" y="175939"/>
                                      <a:pt x="950913" y="178479"/>
                                      <a:pt x="952500" y="183559"/>
                                    </a:cubicBezTo>
                                    <a:cubicBezTo>
                                      <a:pt x="954087" y="188639"/>
                                      <a:pt x="952500" y="202609"/>
                                      <a:pt x="952500" y="202609"/>
                                    </a:cubicBezTo>
                                    <a:cubicBezTo>
                                      <a:pt x="952500" y="207371"/>
                                      <a:pt x="949325" y="210547"/>
                                      <a:pt x="952500" y="212134"/>
                                    </a:cubicBezTo>
                                    <a:cubicBezTo>
                                      <a:pt x="955675" y="213721"/>
                                      <a:pt x="971550" y="212134"/>
                                      <a:pt x="971550" y="212134"/>
                                    </a:cubicBezTo>
                                    <a:cubicBezTo>
                                      <a:pt x="976630" y="212134"/>
                                      <a:pt x="981075" y="214039"/>
                                      <a:pt x="982980" y="212134"/>
                                    </a:cubicBezTo>
                                    <a:cubicBezTo>
                                      <a:pt x="984885" y="210229"/>
                                      <a:pt x="984250" y="205149"/>
                                      <a:pt x="982980" y="200704"/>
                                    </a:cubicBezTo>
                                    <a:cubicBezTo>
                                      <a:pt x="981710" y="196259"/>
                                      <a:pt x="977265" y="191497"/>
                                      <a:pt x="975360" y="185464"/>
                                    </a:cubicBezTo>
                                    <a:cubicBezTo>
                                      <a:pt x="973455" y="179431"/>
                                      <a:pt x="972185" y="171176"/>
                                      <a:pt x="971550" y="164509"/>
                                    </a:cubicBezTo>
                                    <a:cubicBezTo>
                                      <a:pt x="970915" y="157842"/>
                                      <a:pt x="968058" y="147364"/>
                                      <a:pt x="971550" y="145459"/>
                                    </a:cubicBezTo>
                                    <a:cubicBezTo>
                                      <a:pt x="975042" y="143554"/>
                                      <a:pt x="989013" y="148952"/>
                                      <a:pt x="992505" y="153079"/>
                                    </a:cubicBezTo>
                                    <a:cubicBezTo>
                                      <a:pt x="995997" y="157206"/>
                                      <a:pt x="991553" y="165144"/>
                                      <a:pt x="992505" y="170224"/>
                                    </a:cubicBezTo>
                                    <a:cubicBezTo>
                                      <a:pt x="993457" y="175304"/>
                                      <a:pt x="995045" y="181654"/>
                                      <a:pt x="998220" y="183559"/>
                                    </a:cubicBezTo>
                                    <a:cubicBezTo>
                                      <a:pt x="1001395" y="185464"/>
                                      <a:pt x="1007110" y="183559"/>
                                      <a:pt x="1011555" y="181654"/>
                                    </a:cubicBezTo>
                                    <a:cubicBezTo>
                                      <a:pt x="1016000" y="179749"/>
                                      <a:pt x="1021819" y="171314"/>
                                      <a:pt x="1024890" y="172129"/>
                                    </a:cubicBezTo>
                                    <a:cubicBezTo>
                                      <a:pt x="1027961" y="172944"/>
                                      <a:pt x="1026806" y="187734"/>
                                      <a:pt x="1029981" y="186543"/>
                                    </a:cubicBezTo>
                                  </a:path>
                                </a:pathLst>
                              </a:custGeom>
                              <a:noFill/>
                              <a:ln w="12700" cap="flat" cmpd="sng">
                                <a:solidFill>
                                  <a:srgbClr val="000000"/>
                                </a:solidFill>
                                <a:prstDash val="solid"/>
                                <a:round/>
                                <a:headEnd type="none" w="med" len="med"/>
                                <a:tailEnd type="none" w="med" len="med"/>
                              </a:ln>
                            </wps:spPr>
                            <wps:bodyPr anchor="ctr" upright="1"/>
                          </wps:wsp>
                          <wps:wsp>
                            <wps:cNvPr id="289" name="任意多边形 481"/>
                            <wps:cNvSpPr/>
                            <wps:spPr>
                              <a:xfrm>
                                <a:off x="1300348" y="748146"/>
                                <a:ext cx="297180" cy="251460"/>
                              </a:xfrm>
                              <a:custGeom>
                                <a:avLst/>
                                <a:gdLst/>
                                <a:ahLst/>
                                <a:cxnLst>
                                  <a:cxn ang="0">
                                    <a:pos x="2732" y="197594"/>
                                  </a:cxn>
                                  <a:cxn ang="0">
                                    <a:pos x="11756" y="245124"/>
                                  </a:cxn>
                                  <a:cxn ang="0">
                                    <a:pos x="47910" y="248924"/>
                                  </a:cxn>
                                  <a:cxn ang="0">
                                    <a:pos x="70744" y="226125"/>
                                  </a:cxn>
                                  <a:cxn ang="0">
                                    <a:pos x="95480" y="222325"/>
                                  </a:cxn>
                                  <a:cxn ang="0">
                                    <a:pos x="99286" y="229925"/>
                                  </a:cxn>
                                  <a:cxn ang="0">
                                    <a:pos x="166435" y="234043"/>
                                  </a:cxn>
                                  <a:cxn ang="0">
                                    <a:pos x="194427" y="203325"/>
                                  </a:cxn>
                                  <a:cxn ang="0">
                                    <a:pos x="196330" y="191925"/>
                                  </a:cxn>
                                  <a:cxn ang="0">
                                    <a:pos x="200136" y="180526"/>
                                  </a:cxn>
                                  <a:cxn ang="0">
                                    <a:pos x="213455" y="184326"/>
                                  </a:cxn>
                                  <a:cxn ang="0">
                                    <a:pos x="217261" y="172926"/>
                                  </a:cxn>
                                  <a:cxn ang="0">
                                    <a:pos x="215358" y="144426"/>
                                  </a:cxn>
                                  <a:cxn ang="0">
                                    <a:pos x="226775" y="140626"/>
                                  </a:cxn>
                                  <a:cxn ang="0">
                                    <a:pos x="245803" y="133027"/>
                                  </a:cxn>
                                  <a:cxn ang="0">
                                    <a:pos x="247706" y="110227"/>
                                  </a:cxn>
                                  <a:cxn ang="0">
                                    <a:pos x="257220" y="91228"/>
                                  </a:cxn>
                                  <a:cxn ang="0">
                                    <a:pos x="266734" y="70328"/>
                                  </a:cxn>
                                  <a:cxn ang="0">
                                    <a:pos x="261026" y="60828"/>
                                  </a:cxn>
                                  <a:cxn ang="0">
                                    <a:pos x="261026" y="36129"/>
                                  </a:cxn>
                                  <a:cxn ang="0">
                                    <a:pos x="270540" y="38029"/>
                                  </a:cxn>
                                  <a:cxn ang="0">
                                    <a:pos x="285763" y="30429"/>
                                  </a:cxn>
                                  <a:cxn ang="0">
                                    <a:pos x="295277" y="20929"/>
                                  </a:cxn>
                                  <a:cxn ang="0">
                                    <a:pos x="297180" y="0"/>
                                  </a:cxn>
                                </a:cxnLst>
                                <a:pathLst>
                                  <a:path w="297520" h="252127">
                                    <a:moveTo>
                                      <a:pt x="2736" y="198119"/>
                                    </a:moveTo>
                                    <a:cubicBezTo>
                                      <a:pt x="-4567" y="210819"/>
                                      <a:pt x="4232" y="237197"/>
                                      <a:pt x="11770" y="245775"/>
                                    </a:cubicBezTo>
                                    <a:cubicBezTo>
                                      <a:pt x="19308" y="254353"/>
                                      <a:pt x="38123" y="252760"/>
                                      <a:pt x="47965" y="249585"/>
                                    </a:cubicBezTo>
                                    <a:cubicBezTo>
                                      <a:pt x="57808" y="246410"/>
                                      <a:pt x="62888" y="231170"/>
                                      <a:pt x="70825" y="226725"/>
                                    </a:cubicBezTo>
                                    <a:cubicBezTo>
                                      <a:pt x="78762" y="222280"/>
                                      <a:pt x="90827" y="222280"/>
                                      <a:pt x="95590" y="222915"/>
                                    </a:cubicBezTo>
                                    <a:cubicBezTo>
                                      <a:pt x="100353" y="223550"/>
                                      <a:pt x="87561" y="228577"/>
                                      <a:pt x="99400" y="230535"/>
                                    </a:cubicBezTo>
                                    <a:cubicBezTo>
                                      <a:pt x="111239" y="232493"/>
                                      <a:pt x="150751" y="239109"/>
                                      <a:pt x="166626" y="234664"/>
                                    </a:cubicBezTo>
                                    <a:cubicBezTo>
                                      <a:pt x="182501" y="230219"/>
                                      <a:pt x="189662" y="210903"/>
                                      <a:pt x="194650" y="203865"/>
                                    </a:cubicBezTo>
                                    <a:cubicBezTo>
                                      <a:pt x="199638" y="196827"/>
                                      <a:pt x="195603" y="196245"/>
                                      <a:pt x="196555" y="192435"/>
                                    </a:cubicBezTo>
                                    <a:cubicBezTo>
                                      <a:pt x="197508" y="188625"/>
                                      <a:pt x="197508" y="182275"/>
                                      <a:pt x="200365" y="181005"/>
                                    </a:cubicBezTo>
                                    <a:cubicBezTo>
                                      <a:pt x="203222" y="179735"/>
                                      <a:pt x="210843" y="186085"/>
                                      <a:pt x="213700" y="184815"/>
                                    </a:cubicBezTo>
                                    <a:cubicBezTo>
                                      <a:pt x="216557" y="183545"/>
                                      <a:pt x="217193" y="180052"/>
                                      <a:pt x="217510" y="173385"/>
                                    </a:cubicBezTo>
                                    <a:cubicBezTo>
                                      <a:pt x="217827" y="166718"/>
                                      <a:pt x="214018" y="150208"/>
                                      <a:pt x="215605" y="144810"/>
                                    </a:cubicBezTo>
                                    <a:cubicBezTo>
                                      <a:pt x="217193" y="139413"/>
                                      <a:pt x="221955" y="142905"/>
                                      <a:pt x="227035" y="141000"/>
                                    </a:cubicBezTo>
                                    <a:cubicBezTo>
                                      <a:pt x="232115" y="139095"/>
                                      <a:pt x="242593" y="138460"/>
                                      <a:pt x="246085" y="133380"/>
                                    </a:cubicBezTo>
                                    <a:cubicBezTo>
                                      <a:pt x="249577" y="128300"/>
                                      <a:pt x="246085" y="117505"/>
                                      <a:pt x="247990" y="110520"/>
                                    </a:cubicBezTo>
                                    <a:cubicBezTo>
                                      <a:pt x="249895" y="103535"/>
                                      <a:pt x="254340" y="98137"/>
                                      <a:pt x="257515" y="91470"/>
                                    </a:cubicBezTo>
                                    <a:cubicBezTo>
                                      <a:pt x="260690" y="84802"/>
                                      <a:pt x="266405" y="75595"/>
                                      <a:pt x="267040" y="70515"/>
                                    </a:cubicBezTo>
                                    <a:cubicBezTo>
                                      <a:pt x="267675" y="65435"/>
                                      <a:pt x="262277" y="66705"/>
                                      <a:pt x="261325" y="60990"/>
                                    </a:cubicBezTo>
                                    <a:cubicBezTo>
                                      <a:pt x="260373" y="55275"/>
                                      <a:pt x="259737" y="40035"/>
                                      <a:pt x="261325" y="36225"/>
                                    </a:cubicBezTo>
                                    <a:cubicBezTo>
                                      <a:pt x="262913" y="32415"/>
                                      <a:pt x="266723" y="39082"/>
                                      <a:pt x="270850" y="38130"/>
                                    </a:cubicBezTo>
                                    <a:cubicBezTo>
                                      <a:pt x="274978" y="37177"/>
                                      <a:pt x="281963" y="33367"/>
                                      <a:pt x="286090" y="30510"/>
                                    </a:cubicBezTo>
                                    <a:cubicBezTo>
                                      <a:pt x="290217" y="27653"/>
                                      <a:pt x="293710" y="24160"/>
                                      <a:pt x="295615" y="20985"/>
                                    </a:cubicBezTo>
                                    <a:cubicBezTo>
                                      <a:pt x="297520" y="17810"/>
                                      <a:pt x="297520" y="3175"/>
                                      <a:pt x="297520" y="0"/>
                                    </a:cubicBezTo>
                                  </a:path>
                                </a:pathLst>
                              </a:custGeom>
                              <a:noFill/>
                              <a:ln w="12700" cap="flat" cmpd="sng">
                                <a:solidFill>
                                  <a:srgbClr val="000000"/>
                                </a:solidFill>
                                <a:prstDash val="solid"/>
                                <a:round/>
                                <a:headEnd type="none" w="med" len="med"/>
                                <a:tailEnd type="none" w="med" len="med"/>
                              </a:ln>
                            </wps:spPr>
                            <wps:bodyPr anchor="ctr" upright="1"/>
                          </wps:wsp>
                          <wps:wsp>
                            <wps:cNvPr id="290" name="任意多边形 489"/>
                            <wps:cNvSpPr/>
                            <wps:spPr>
                              <a:xfrm>
                                <a:off x="1068779" y="1074717"/>
                                <a:ext cx="303431" cy="718030"/>
                              </a:xfrm>
                              <a:custGeom>
                                <a:avLst/>
                                <a:gdLst/>
                                <a:ahLst/>
                                <a:cxnLst>
                                  <a:cxn ang="0">
                                    <a:pos x="169228" y="652972"/>
                                  </a:cxn>
                                  <a:cxn ang="0">
                                    <a:pos x="92270" y="649033"/>
                                  </a:cxn>
                                  <a:cxn ang="0">
                                    <a:pos x="71350" y="660453"/>
                                  </a:cxn>
                                  <a:cxn ang="0">
                                    <a:pos x="67547" y="683293"/>
                                  </a:cxn>
                                  <a:cxn ang="0">
                                    <a:pos x="56136" y="692810"/>
                                  </a:cxn>
                                  <a:cxn ang="0">
                                    <a:pos x="35217" y="713746"/>
                                  </a:cxn>
                                  <a:cxn ang="0">
                                    <a:pos x="21904" y="715650"/>
                                  </a:cxn>
                                  <a:cxn ang="0">
                                    <a:pos x="14297" y="717553"/>
                                  </a:cxn>
                                  <a:cxn ang="0">
                                    <a:pos x="844" y="706078"/>
                                  </a:cxn>
                                  <a:cxn ang="0">
                                    <a:pos x="1949" y="679486"/>
                                  </a:cxn>
                                  <a:cxn ang="0">
                                    <a:pos x="985" y="660453"/>
                                  </a:cxn>
                                  <a:cxn ang="0">
                                    <a:pos x="18101" y="631903"/>
                                  </a:cxn>
                                  <a:cxn ang="0">
                                    <a:pos x="29511" y="609063"/>
                                  </a:cxn>
                                  <a:cxn ang="0">
                                    <a:pos x="46627" y="590030"/>
                                  </a:cxn>
                                  <a:cxn ang="0">
                                    <a:pos x="46627" y="595740"/>
                                  </a:cxn>
                                  <a:cxn ang="0">
                                    <a:pos x="65645" y="574804"/>
                                  </a:cxn>
                                  <a:cxn ang="0">
                                    <a:pos x="69449" y="565287"/>
                                  </a:cxn>
                                  <a:cxn ang="0">
                                    <a:pos x="86565" y="567190"/>
                                  </a:cxn>
                                  <a:cxn ang="0">
                                    <a:pos x="97975" y="561480"/>
                                  </a:cxn>
                                  <a:cxn ang="0">
                                    <a:pos x="96073" y="536737"/>
                                  </a:cxn>
                                  <a:cxn ang="0">
                                    <a:pos x="88466" y="506284"/>
                                  </a:cxn>
                                  <a:cxn ang="0">
                                    <a:pos x="116993" y="479637"/>
                                  </a:cxn>
                                  <a:cxn ang="0">
                                    <a:pos x="107484" y="456797"/>
                                  </a:cxn>
                                  <a:cxn ang="0">
                                    <a:pos x="86565" y="445377"/>
                                  </a:cxn>
                                  <a:cxn ang="0">
                                    <a:pos x="109386" y="424441"/>
                                  </a:cxn>
                                  <a:cxn ang="0">
                                    <a:pos x="105582" y="407311"/>
                                  </a:cxn>
                                  <a:cxn ang="0">
                                    <a:pos x="105582" y="392084"/>
                                  </a:cxn>
                                  <a:cxn ang="0">
                                    <a:pos x="105582" y="367341"/>
                                  </a:cxn>
                                  <a:cxn ang="0">
                                    <a:pos x="187036" y="281557"/>
                                  </a:cxn>
                                  <a:cxn ang="0">
                                    <a:pos x="219689" y="201752"/>
                                  </a:cxn>
                                  <a:cxn ang="0">
                                    <a:pos x="238406" y="179370"/>
                                  </a:cxn>
                                  <a:cxn ang="0">
                                    <a:pos x="262029" y="201961"/>
                                  </a:cxn>
                                  <a:cxn ang="0">
                                    <a:pos x="279519" y="179370"/>
                                  </a:cxn>
                                  <a:cxn ang="0">
                                    <a:pos x="272938" y="112296"/>
                                  </a:cxn>
                                  <a:cxn ang="0">
                                    <a:pos x="291956" y="81842"/>
                                  </a:cxn>
                                  <a:cxn ang="0">
                                    <a:pos x="303367" y="64713"/>
                                  </a:cxn>
                                  <a:cxn ang="0">
                                    <a:pos x="295760" y="45679"/>
                                  </a:cxn>
                                  <a:cxn ang="0">
                                    <a:pos x="278644" y="34259"/>
                                  </a:cxn>
                                  <a:cxn ang="0">
                                    <a:pos x="282447" y="0"/>
                                  </a:cxn>
                                </a:cxnLst>
                                <a:pathLst>
                                  <a:path w="303946" h="718662">
                                    <a:moveTo>
                                      <a:pt x="169516" y="653547"/>
                                    </a:moveTo>
                                    <a:cubicBezTo>
                                      <a:pt x="145386" y="632877"/>
                                      <a:pt x="108768" y="648357"/>
                                      <a:pt x="92427" y="649605"/>
                                    </a:cubicBezTo>
                                    <a:cubicBezTo>
                                      <a:pt x="76086" y="650853"/>
                                      <a:pt x="75599" y="655320"/>
                                      <a:pt x="71472" y="661035"/>
                                    </a:cubicBezTo>
                                    <a:cubicBezTo>
                                      <a:pt x="67345" y="666750"/>
                                      <a:pt x="70202" y="678498"/>
                                      <a:pt x="67662" y="683895"/>
                                    </a:cubicBezTo>
                                    <a:cubicBezTo>
                                      <a:pt x="65122" y="689292"/>
                                      <a:pt x="61629" y="688340"/>
                                      <a:pt x="56232" y="693420"/>
                                    </a:cubicBezTo>
                                    <a:cubicBezTo>
                                      <a:pt x="50835" y="698500"/>
                                      <a:pt x="40992" y="710565"/>
                                      <a:pt x="35277" y="714375"/>
                                    </a:cubicBezTo>
                                    <a:cubicBezTo>
                                      <a:pt x="29562" y="718185"/>
                                      <a:pt x="25435" y="715645"/>
                                      <a:pt x="21942" y="716280"/>
                                    </a:cubicBezTo>
                                    <a:cubicBezTo>
                                      <a:pt x="18449" y="716915"/>
                                      <a:pt x="17838" y="719782"/>
                                      <a:pt x="14322" y="718185"/>
                                    </a:cubicBezTo>
                                    <a:cubicBezTo>
                                      <a:pt x="10806" y="716588"/>
                                      <a:pt x="2908" y="713050"/>
                                      <a:pt x="846" y="706700"/>
                                    </a:cubicBezTo>
                                    <a:cubicBezTo>
                                      <a:pt x="-1215" y="700350"/>
                                      <a:pt x="1930" y="687696"/>
                                      <a:pt x="1953" y="680085"/>
                                    </a:cubicBezTo>
                                    <a:cubicBezTo>
                                      <a:pt x="1976" y="672474"/>
                                      <a:pt x="-1709" y="668973"/>
                                      <a:pt x="987" y="661035"/>
                                    </a:cubicBezTo>
                                    <a:cubicBezTo>
                                      <a:pt x="3684" y="653098"/>
                                      <a:pt x="13370" y="641033"/>
                                      <a:pt x="18132" y="632460"/>
                                    </a:cubicBezTo>
                                    <a:cubicBezTo>
                                      <a:pt x="22895" y="623888"/>
                                      <a:pt x="24800" y="616585"/>
                                      <a:pt x="29562" y="609600"/>
                                    </a:cubicBezTo>
                                    <a:cubicBezTo>
                                      <a:pt x="34324" y="602615"/>
                                      <a:pt x="43850" y="592773"/>
                                      <a:pt x="46707" y="590550"/>
                                    </a:cubicBezTo>
                                    <a:cubicBezTo>
                                      <a:pt x="49565" y="588328"/>
                                      <a:pt x="43532" y="598805"/>
                                      <a:pt x="46707" y="596265"/>
                                    </a:cubicBezTo>
                                    <a:cubicBezTo>
                                      <a:pt x="49882" y="593725"/>
                                      <a:pt x="61947" y="580390"/>
                                      <a:pt x="65757" y="575310"/>
                                    </a:cubicBezTo>
                                    <a:cubicBezTo>
                                      <a:pt x="69567" y="570230"/>
                                      <a:pt x="66075" y="567055"/>
                                      <a:pt x="69567" y="565785"/>
                                    </a:cubicBezTo>
                                    <a:cubicBezTo>
                                      <a:pt x="73059" y="564515"/>
                                      <a:pt x="81949" y="568325"/>
                                      <a:pt x="86712" y="567690"/>
                                    </a:cubicBezTo>
                                    <a:cubicBezTo>
                                      <a:pt x="91475" y="567055"/>
                                      <a:pt x="96555" y="567055"/>
                                      <a:pt x="98142" y="561975"/>
                                    </a:cubicBezTo>
                                    <a:cubicBezTo>
                                      <a:pt x="99729" y="556895"/>
                                      <a:pt x="97824" y="546417"/>
                                      <a:pt x="96237" y="537210"/>
                                    </a:cubicBezTo>
                                    <a:cubicBezTo>
                                      <a:pt x="94650" y="528003"/>
                                      <a:pt x="85124" y="516255"/>
                                      <a:pt x="88617" y="506730"/>
                                    </a:cubicBezTo>
                                    <a:cubicBezTo>
                                      <a:pt x="92110" y="497205"/>
                                      <a:pt x="114017" y="488315"/>
                                      <a:pt x="117192" y="480060"/>
                                    </a:cubicBezTo>
                                    <a:cubicBezTo>
                                      <a:pt x="120367" y="471805"/>
                                      <a:pt x="112747" y="462915"/>
                                      <a:pt x="107667" y="457200"/>
                                    </a:cubicBezTo>
                                    <a:cubicBezTo>
                                      <a:pt x="102587" y="451485"/>
                                      <a:pt x="86395" y="451167"/>
                                      <a:pt x="86712" y="445770"/>
                                    </a:cubicBezTo>
                                    <a:cubicBezTo>
                                      <a:pt x="87029" y="440373"/>
                                      <a:pt x="106397" y="431165"/>
                                      <a:pt x="109572" y="424815"/>
                                    </a:cubicBezTo>
                                    <a:cubicBezTo>
                                      <a:pt x="112747" y="418465"/>
                                      <a:pt x="106397" y="413068"/>
                                      <a:pt x="105762" y="407670"/>
                                    </a:cubicBezTo>
                                    <a:cubicBezTo>
                                      <a:pt x="105127" y="402273"/>
                                      <a:pt x="105762" y="399097"/>
                                      <a:pt x="105762" y="392430"/>
                                    </a:cubicBezTo>
                                    <a:cubicBezTo>
                                      <a:pt x="105762" y="385763"/>
                                      <a:pt x="92163" y="386102"/>
                                      <a:pt x="105762" y="367665"/>
                                    </a:cubicBezTo>
                                    <a:cubicBezTo>
                                      <a:pt x="119361" y="349228"/>
                                      <a:pt x="150092" y="293520"/>
                                      <a:pt x="187354" y="281805"/>
                                    </a:cubicBezTo>
                                    <a:cubicBezTo>
                                      <a:pt x="224616" y="270090"/>
                                      <a:pt x="211486" y="218976"/>
                                      <a:pt x="220062" y="201930"/>
                                    </a:cubicBezTo>
                                    <a:cubicBezTo>
                                      <a:pt x="228638" y="184884"/>
                                      <a:pt x="229294" y="175716"/>
                                      <a:pt x="238811" y="179528"/>
                                    </a:cubicBezTo>
                                    <a:cubicBezTo>
                                      <a:pt x="248328" y="183340"/>
                                      <a:pt x="255610" y="202139"/>
                                      <a:pt x="262474" y="202139"/>
                                    </a:cubicBezTo>
                                    <a:cubicBezTo>
                                      <a:pt x="269338" y="202139"/>
                                      <a:pt x="273620" y="221756"/>
                                      <a:pt x="279994" y="179528"/>
                                    </a:cubicBezTo>
                                    <a:cubicBezTo>
                                      <a:pt x="286368" y="137300"/>
                                      <a:pt x="271326" y="128664"/>
                                      <a:pt x="273402" y="112395"/>
                                    </a:cubicBezTo>
                                    <a:cubicBezTo>
                                      <a:pt x="275478" y="96126"/>
                                      <a:pt x="287372" y="89853"/>
                                      <a:pt x="292452" y="81915"/>
                                    </a:cubicBezTo>
                                    <a:cubicBezTo>
                                      <a:pt x="297532" y="73978"/>
                                      <a:pt x="303247" y="70802"/>
                                      <a:pt x="303882" y="64770"/>
                                    </a:cubicBezTo>
                                    <a:cubicBezTo>
                                      <a:pt x="304517" y="58738"/>
                                      <a:pt x="300390" y="50800"/>
                                      <a:pt x="296262" y="45720"/>
                                    </a:cubicBezTo>
                                    <a:cubicBezTo>
                                      <a:pt x="292135" y="40640"/>
                                      <a:pt x="281339" y="41910"/>
                                      <a:pt x="279117" y="34290"/>
                                    </a:cubicBezTo>
                                    <a:cubicBezTo>
                                      <a:pt x="276895" y="26670"/>
                                      <a:pt x="282133" y="7144"/>
                                      <a:pt x="282927" y="0"/>
                                    </a:cubicBezTo>
                                  </a:path>
                                </a:pathLst>
                              </a:custGeom>
                              <a:noFill/>
                              <a:ln w="12700" cap="flat" cmpd="sng">
                                <a:solidFill>
                                  <a:srgbClr val="000000"/>
                                </a:solidFill>
                                <a:prstDash val="solid"/>
                                <a:round/>
                                <a:headEnd type="none" w="med" len="med"/>
                                <a:tailEnd type="none" w="med" len="med"/>
                              </a:ln>
                            </wps:spPr>
                            <wps:bodyPr anchor="ctr" upright="1"/>
                          </wps:wsp>
                          <wps:wsp>
                            <wps:cNvPr id="291" name="任意多边形 490"/>
                            <wps:cNvSpPr/>
                            <wps:spPr>
                              <a:xfrm>
                                <a:off x="1347849" y="932213"/>
                                <a:ext cx="296895" cy="160511"/>
                              </a:xfrm>
                              <a:custGeom>
                                <a:avLst/>
                                <a:gdLst/>
                                <a:ahLst/>
                                <a:cxnLst>
                                  <a:cxn ang="0">
                                    <a:pos x="0" y="141403"/>
                                  </a:cxn>
                                  <a:cxn ang="0">
                                    <a:pos x="53334" y="114287"/>
                                  </a:cxn>
                                  <a:cxn ang="0">
                                    <a:pos x="64762" y="121907"/>
                                  </a:cxn>
                                  <a:cxn ang="0">
                                    <a:pos x="76190" y="144764"/>
                                  </a:cxn>
                                  <a:cxn ang="0">
                                    <a:pos x="89523" y="137145"/>
                                  </a:cxn>
                                  <a:cxn ang="0">
                                    <a:pos x="95237" y="131431"/>
                                  </a:cxn>
                                  <a:cxn ang="0">
                                    <a:pos x="110475" y="135240"/>
                                  </a:cxn>
                                  <a:cxn ang="0">
                                    <a:pos x="118094" y="131431"/>
                                  </a:cxn>
                                  <a:cxn ang="0">
                                    <a:pos x="127617" y="137145"/>
                                  </a:cxn>
                                  <a:cxn ang="0">
                                    <a:pos x="137141" y="156193"/>
                                  </a:cxn>
                                  <a:cxn ang="0">
                                    <a:pos x="150474" y="158098"/>
                                  </a:cxn>
                                  <a:cxn ang="0">
                                    <a:pos x="152378" y="127621"/>
                                  </a:cxn>
                                  <a:cxn ang="0">
                                    <a:pos x="152378" y="104763"/>
                                  </a:cxn>
                                  <a:cxn ang="0">
                                    <a:pos x="156188" y="87620"/>
                                  </a:cxn>
                                  <a:cxn ang="0">
                                    <a:pos x="177139" y="74287"/>
                                  </a:cxn>
                                  <a:cxn ang="0">
                                    <a:pos x="190472" y="72382"/>
                                  </a:cxn>
                                  <a:cxn ang="0">
                                    <a:pos x="199996" y="78096"/>
                                  </a:cxn>
                                  <a:cxn ang="0">
                                    <a:pos x="203805" y="91430"/>
                                  </a:cxn>
                                  <a:cxn ang="0">
                                    <a:pos x="203805" y="108573"/>
                                  </a:cxn>
                                  <a:cxn ang="0">
                                    <a:pos x="224757" y="104763"/>
                                  </a:cxn>
                                  <a:cxn ang="0">
                                    <a:pos x="220948" y="93335"/>
                                  </a:cxn>
                                  <a:cxn ang="0">
                                    <a:pos x="222852" y="81906"/>
                                  </a:cxn>
                                  <a:cxn ang="0">
                                    <a:pos x="219043" y="74287"/>
                                  </a:cxn>
                                  <a:cxn ang="0">
                                    <a:pos x="203805" y="60953"/>
                                  </a:cxn>
                                  <a:cxn ang="0">
                                    <a:pos x="220948" y="51429"/>
                                  </a:cxn>
                                  <a:cxn ang="0">
                                    <a:pos x="255232" y="57143"/>
                                  </a:cxn>
                                  <a:cxn ang="0">
                                    <a:pos x="293326" y="59048"/>
                                  </a:cxn>
                                  <a:cxn ang="0">
                                    <a:pos x="293326" y="43810"/>
                                  </a:cxn>
                                  <a:cxn ang="0">
                                    <a:pos x="276184" y="40000"/>
                                  </a:cxn>
                                  <a:cxn ang="0">
                                    <a:pos x="268565" y="28571"/>
                                  </a:cxn>
                                  <a:cxn ang="0">
                                    <a:pos x="283803" y="9523"/>
                                  </a:cxn>
                                  <a:cxn ang="0">
                                    <a:pos x="293326" y="0"/>
                                  </a:cxn>
                                </a:cxnLst>
                                <a:pathLst>
                                  <a:path w="296942" h="160528">
                                    <a:moveTo>
                                      <a:pt x="0" y="141418"/>
                                    </a:moveTo>
                                    <a:cubicBezTo>
                                      <a:pt x="20479" y="139195"/>
                                      <a:pt x="42548" y="117550"/>
                                      <a:pt x="53343" y="114300"/>
                                    </a:cubicBezTo>
                                    <a:cubicBezTo>
                                      <a:pt x="64138" y="111050"/>
                                      <a:pt x="60963" y="116840"/>
                                      <a:pt x="64773" y="121920"/>
                                    </a:cubicBezTo>
                                    <a:cubicBezTo>
                                      <a:pt x="68583" y="127000"/>
                                      <a:pt x="72076" y="142240"/>
                                      <a:pt x="76203" y="144780"/>
                                    </a:cubicBezTo>
                                    <a:cubicBezTo>
                                      <a:pt x="80330" y="147320"/>
                                      <a:pt x="86363" y="139382"/>
                                      <a:pt x="89538" y="137160"/>
                                    </a:cubicBezTo>
                                    <a:cubicBezTo>
                                      <a:pt x="92713" y="134938"/>
                                      <a:pt x="91761" y="131762"/>
                                      <a:pt x="95253" y="131445"/>
                                    </a:cubicBezTo>
                                    <a:cubicBezTo>
                                      <a:pt x="98745" y="131128"/>
                                      <a:pt x="106683" y="135255"/>
                                      <a:pt x="110493" y="135255"/>
                                    </a:cubicBezTo>
                                    <a:cubicBezTo>
                                      <a:pt x="114303" y="135255"/>
                                      <a:pt x="115256" y="131128"/>
                                      <a:pt x="118113" y="131445"/>
                                    </a:cubicBezTo>
                                    <a:cubicBezTo>
                                      <a:pt x="120971" y="131763"/>
                                      <a:pt x="124463" y="133033"/>
                                      <a:pt x="127638" y="137160"/>
                                    </a:cubicBezTo>
                                    <a:cubicBezTo>
                                      <a:pt x="130813" y="141287"/>
                                      <a:pt x="133353" y="152718"/>
                                      <a:pt x="137163" y="156210"/>
                                    </a:cubicBezTo>
                                    <a:cubicBezTo>
                                      <a:pt x="140973" y="159702"/>
                                      <a:pt x="147958" y="162878"/>
                                      <a:pt x="150498" y="158115"/>
                                    </a:cubicBezTo>
                                    <a:cubicBezTo>
                                      <a:pt x="153038" y="153353"/>
                                      <a:pt x="152086" y="136525"/>
                                      <a:pt x="152403" y="127635"/>
                                    </a:cubicBezTo>
                                    <a:cubicBezTo>
                                      <a:pt x="152721" y="118745"/>
                                      <a:pt x="151768" y="111442"/>
                                      <a:pt x="152403" y="104775"/>
                                    </a:cubicBezTo>
                                    <a:cubicBezTo>
                                      <a:pt x="153038" y="98108"/>
                                      <a:pt x="152086" y="92710"/>
                                      <a:pt x="156213" y="87630"/>
                                    </a:cubicBezTo>
                                    <a:cubicBezTo>
                                      <a:pt x="160341" y="82550"/>
                                      <a:pt x="171453" y="76835"/>
                                      <a:pt x="177168" y="74295"/>
                                    </a:cubicBezTo>
                                    <a:cubicBezTo>
                                      <a:pt x="182883" y="71755"/>
                                      <a:pt x="186693" y="71755"/>
                                      <a:pt x="190503" y="72390"/>
                                    </a:cubicBezTo>
                                    <a:cubicBezTo>
                                      <a:pt x="194313" y="73025"/>
                                      <a:pt x="197806" y="74930"/>
                                      <a:pt x="200028" y="78105"/>
                                    </a:cubicBezTo>
                                    <a:cubicBezTo>
                                      <a:pt x="202250" y="81280"/>
                                      <a:pt x="203203" y="86360"/>
                                      <a:pt x="203838" y="91440"/>
                                    </a:cubicBezTo>
                                    <a:cubicBezTo>
                                      <a:pt x="204473" y="96520"/>
                                      <a:pt x="200346" y="106363"/>
                                      <a:pt x="203838" y="108585"/>
                                    </a:cubicBezTo>
                                    <a:cubicBezTo>
                                      <a:pt x="207330" y="110807"/>
                                      <a:pt x="221936" y="107315"/>
                                      <a:pt x="224793" y="104775"/>
                                    </a:cubicBezTo>
                                    <a:cubicBezTo>
                                      <a:pt x="227650" y="102235"/>
                                      <a:pt x="221300" y="97155"/>
                                      <a:pt x="220983" y="93345"/>
                                    </a:cubicBezTo>
                                    <a:cubicBezTo>
                                      <a:pt x="220666" y="89535"/>
                                      <a:pt x="223205" y="85090"/>
                                      <a:pt x="222888" y="81915"/>
                                    </a:cubicBezTo>
                                    <a:cubicBezTo>
                                      <a:pt x="222571" y="78740"/>
                                      <a:pt x="222253" y="77787"/>
                                      <a:pt x="219078" y="74295"/>
                                    </a:cubicBezTo>
                                    <a:cubicBezTo>
                                      <a:pt x="215903" y="70803"/>
                                      <a:pt x="203521" y="64770"/>
                                      <a:pt x="203838" y="60960"/>
                                    </a:cubicBezTo>
                                    <a:cubicBezTo>
                                      <a:pt x="204155" y="57150"/>
                                      <a:pt x="212411" y="52070"/>
                                      <a:pt x="220983" y="51435"/>
                                    </a:cubicBezTo>
                                    <a:cubicBezTo>
                                      <a:pt x="229555" y="50800"/>
                                      <a:pt x="243208" y="55880"/>
                                      <a:pt x="255273" y="57150"/>
                                    </a:cubicBezTo>
                                    <a:cubicBezTo>
                                      <a:pt x="267338" y="58420"/>
                                      <a:pt x="287023" y="61278"/>
                                      <a:pt x="293373" y="59055"/>
                                    </a:cubicBezTo>
                                    <a:cubicBezTo>
                                      <a:pt x="299723" y="56833"/>
                                      <a:pt x="296230" y="46990"/>
                                      <a:pt x="293373" y="43815"/>
                                    </a:cubicBezTo>
                                    <a:cubicBezTo>
                                      <a:pt x="290516" y="40640"/>
                                      <a:pt x="280355" y="42545"/>
                                      <a:pt x="276228" y="40005"/>
                                    </a:cubicBezTo>
                                    <a:cubicBezTo>
                                      <a:pt x="272101" y="37465"/>
                                      <a:pt x="267338" y="33655"/>
                                      <a:pt x="268608" y="28575"/>
                                    </a:cubicBezTo>
                                    <a:cubicBezTo>
                                      <a:pt x="269878" y="23495"/>
                                      <a:pt x="279721" y="14287"/>
                                      <a:pt x="283848" y="9525"/>
                                    </a:cubicBezTo>
                                    <a:cubicBezTo>
                                      <a:pt x="287976" y="4762"/>
                                      <a:pt x="290674" y="2381"/>
                                      <a:pt x="293373" y="0"/>
                                    </a:cubicBezTo>
                                  </a:path>
                                </a:pathLst>
                              </a:custGeom>
                              <a:noFill/>
                              <a:ln w="12700" cap="flat" cmpd="sng">
                                <a:solidFill>
                                  <a:srgbClr val="000000"/>
                                </a:solidFill>
                                <a:prstDash val="solid"/>
                                <a:round/>
                                <a:headEnd type="none" w="med" len="med"/>
                                <a:tailEnd type="none" w="med" len="med"/>
                              </a:ln>
                            </wps:spPr>
                            <wps:bodyPr anchor="ctr" upright="1"/>
                          </wps:wsp>
                          <wps:wsp>
                            <wps:cNvPr id="292" name="任意多边形 482"/>
                            <wps:cNvSpPr/>
                            <wps:spPr>
                              <a:xfrm>
                                <a:off x="1567542" y="878774"/>
                                <a:ext cx="209550" cy="181610"/>
                              </a:xfrm>
                              <a:custGeom>
                                <a:avLst/>
                                <a:gdLst/>
                                <a:ahLst/>
                                <a:cxnLst>
                                  <a:cxn ang="0">
                                    <a:pos x="70061" y="54298"/>
                                  </a:cxn>
                                  <a:cxn ang="0">
                                    <a:pos x="7365" y="52399"/>
                                  </a:cxn>
                                  <a:cxn ang="0">
                                    <a:pos x="1665" y="35307"/>
                                  </a:cxn>
                                  <a:cxn ang="0">
                                    <a:pos x="11164" y="16317"/>
                                  </a:cxn>
                                  <a:cxn ang="0">
                                    <a:pos x="30163" y="1124"/>
                                  </a:cxn>
                                  <a:cxn ang="0">
                                    <a:pos x="51062" y="1124"/>
                                  </a:cxn>
                                  <a:cxn ang="0">
                                    <a:pos x="70061" y="1124"/>
                                  </a:cxn>
                                  <a:cxn ang="0">
                                    <a:pos x="96659" y="1124"/>
                                  </a:cxn>
                                  <a:cxn ang="0">
                                    <a:pos x="108059" y="4922"/>
                                  </a:cxn>
                                  <a:cxn ang="0">
                                    <a:pos x="121358" y="22014"/>
                                  </a:cxn>
                                  <a:cxn ang="0">
                                    <a:pos x="119458" y="33408"/>
                                  </a:cxn>
                                  <a:cxn ang="0">
                                    <a:pos x="147956" y="18216"/>
                                  </a:cxn>
                                  <a:cxn ang="0">
                                    <a:pos x="165055" y="31509"/>
                                  </a:cxn>
                                  <a:cxn ang="0">
                                    <a:pos x="157456" y="48601"/>
                                  </a:cxn>
                                  <a:cxn ang="0">
                                    <a:pos x="146056" y="61894"/>
                                  </a:cxn>
                                  <a:cxn ang="0">
                                    <a:pos x="132757" y="75188"/>
                                  </a:cxn>
                                  <a:cxn ang="0">
                                    <a:pos x="161255" y="71390"/>
                                  </a:cxn>
                                  <a:cxn ang="0">
                                    <a:pos x="184054" y="54298"/>
                                  </a:cxn>
                                  <a:cxn ang="0">
                                    <a:pos x="204953" y="46702"/>
                                  </a:cxn>
                                  <a:cxn ang="0">
                                    <a:pos x="208753" y="71390"/>
                                  </a:cxn>
                                  <a:cxn ang="0">
                                    <a:pos x="193554" y="88481"/>
                                  </a:cxn>
                                  <a:cxn ang="0">
                                    <a:pos x="182154" y="101775"/>
                                  </a:cxn>
                                  <a:cxn ang="0">
                                    <a:pos x="155556" y="103674"/>
                                  </a:cxn>
                                  <a:cxn ang="0">
                                    <a:pos x="168855" y="118866"/>
                                  </a:cxn>
                                  <a:cxn ang="0">
                                    <a:pos x="166955" y="130261"/>
                                  </a:cxn>
                                  <a:cxn ang="0">
                                    <a:pos x="144157" y="143554"/>
                                  </a:cxn>
                                  <a:cxn ang="0">
                                    <a:pos x="130857" y="147352"/>
                                  </a:cxn>
                                  <a:cxn ang="0">
                                    <a:pos x="113758" y="153050"/>
                                  </a:cxn>
                                  <a:cxn ang="0">
                                    <a:pos x="102359" y="173939"/>
                                  </a:cxn>
                                  <a:cxn ang="0">
                                    <a:pos x="111858" y="181536"/>
                                  </a:cxn>
                                  <a:cxn ang="0">
                                    <a:pos x="144157" y="170141"/>
                                  </a:cxn>
                                  <a:cxn ang="0">
                                    <a:pos x="159356" y="156848"/>
                                  </a:cxn>
                                  <a:cxn ang="0">
                                    <a:pos x="176455" y="149252"/>
                                  </a:cxn>
                                </a:cxnLst>
                                <a:pathLst>
                                  <a:path w="210114" h="182177">
                                    <a:moveTo>
                                      <a:pt x="70250" y="54468"/>
                                    </a:moveTo>
                                    <a:lnTo>
                                      <a:pt x="7385" y="52563"/>
                                    </a:lnTo>
                                    <a:cubicBezTo>
                                      <a:pt x="-4045" y="49388"/>
                                      <a:pt x="1035" y="41450"/>
                                      <a:pt x="1670" y="35418"/>
                                    </a:cubicBezTo>
                                    <a:cubicBezTo>
                                      <a:pt x="2305" y="29386"/>
                                      <a:pt x="6433" y="22083"/>
                                      <a:pt x="11195" y="16368"/>
                                    </a:cubicBezTo>
                                    <a:cubicBezTo>
                                      <a:pt x="15957" y="10653"/>
                                      <a:pt x="23578" y="3668"/>
                                      <a:pt x="30245" y="1128"/>
                                    </a:cubicBezTo>
                                    <a:cubicBezTo>
                                      <a:pt x="36912" y="-1412"/>
                                      <a:pt x="51200" y="1128"/>
                                      <a:pt x="51200" y="1128"/>
                                    </a:cubicBezTo>
                                    <a:lnTo>
                                      <a:pt x="70250" y="1128"/>
                                    </a:lnTo>
                                    <a:cubicBezTo>
                                      <a:pt x="77870" y="1128"/>
                                      <a:pt x="90570" y="493"/>
                                      <a:pt x="96920" y="1128"/>
                                    </a:cubicBezTo>
                                    <a:cubicBezTo>
                                      <a:pt x="103270" y="1763"/>
                                      <a:pt x="104223" y="1446"/>
                                      <a:pt x="108350" y="4938"/>
                                    </a:cubicBezTo>
                                    <a:cubicBezTo>
                                      <a:pt x="112477" y="8430"/>
                                      <a:pt x="119780" y="17321"/>
                                      <a:pt x="121685" y="22083"/>
                                    </a:cubicBezTo>
                                    <a:cubicBezTo>
                                      <a:pt x="123590" y="26845"/>
                                      <a:pt x="115335" y="34148"/>
                                      <a:pt x="119780" y="33513"/>
                                    </a:cubicBezTo>
                                    <a:cubicBezTo>
                                      <a:pt x="124225" y="32878"/>
                                      <a:pt x="140735" y="18590"/>
                                      <a:pt x="148355" y="18273"/>
                                    </a:cubicBezTo>
                                    <a:cubicBezTo>
                                      <a:pt x="155975" y="17956"/>
                                      <a:pt x="163913" y="26528"/>
                                      <a:pt x="165500" y="31608"/>
                                    </a:cubicBezTo>
                                    <a:cubicBezTo>
                                      <a:pt x="167087" y="36688"/>
                                      <a:pt x="161055" y="43673"/>
                                      <a:pt x="157880" y="48753"/>
                                    </a:cubicBezTo>
                                    <a:cubicBezTo>
                                      <a:pt x="154705" y="53833"/>
                                      <a:pt x="150578" y="57643"/>
                                      <a:pt x="146450" y="62088"/>
                                    </a:cubicBezTo>
                                    <a:cubicBezTo>
                                      <a:pt x="142322" y="66533"/>
                                      <a:pt x="130575" y="73836"/>
                                      <a:pt x="133115" y="75423"/>
                                    </a:cubicBezTo>
                                    <a:cubicBezTo>
                                      <a:pt x="135655" y="77011"/>
                                      <a:pt x="153118" y="75105"/>
                                      <a:pt x="161690" y="71613"/>
                                    </a:cubicBezTo>
                                    <a:cubicBezTo>
                                      <a:pt x="170262" y="68121"/>
                                      <a:pt x="177248" y="58596"/>
                                      <a:pt x="184550" y="54468"/>
                                    </a:cubicBezTo>
                                    <a:cubicBezTo>
                                      <a:pt x="191853" y="50340"/>
                                      <a:pt x="201378" y="43991"/>
                                      <a:pt x="205505" y="46848"/>
                                    </a:cubicBezTo>
                                    <a:cubicBezTo>
                                      <a:pt x="209632" y="49705"/>
                                      <a:pt x="211220" y="64628"/>
                                      <a:pt x="209315" y="71613"/>
                                    </a:cubicBezTo>
                                    <a:cubicBezTo>
                                      <a:pt x="207410" y="78598"/>
                                      <a:pt x="198520" y="83678"/>
                                      <a:pt x="194075" y="88758"/>
                                    </a:cubicBezTo>
                                    <a:cubicBezTo>
                                      <a:pt x="189630" y="93838"/>
                                      <a:pt x="188995" y="99553"/>
                                      <a:pt x="182645" y="102093"/>
                                    </a:cubicBezTo>
                                    <a:cubicBezTo>
                                      <a:pt x="176295" y="104633"/>
                                      <a:pt x="158198" y="101141"/>
                                      <a:pt x="155975" y="103998"/>
                                    </a:cubicBezTo>
                                    <a:cubicBezTo>
                                      <a:pt x="153753" y="106856"/>
                                      <a:pt x="167405" y="114793"/>
                                      <a:pt x="169310" y="119238"/>
                                    </a:cubicBezTo>
                                    <a:cubicBezTo>
                                      <a:pt x="171215" y="123683"/>
                                      <a:pt x="171532" y="126541"/>
                                      <a:pt x="167405" y="130668"/>
                                    </a:cubicBezTo>
                                    <a:cubicBezTo>
                                      <a:pt x="163278" y="134795"/>
                                      <a:pt x="150577" y="141146"/>
                                      <a:pt x="144545" y="144003"/>
                                    </a:cubicBezTo>
                                    <a:cubicBezTo>
                                      <a:pt x="138513" y="146860"/>
                                      <a:pt x="136290" y="146226"/>
                                      <a:pt x="131210" y="147813"/>
                                    </a:cubicBezTo>
                                    <a:cubicBezTo>
                                      <a:pt x="126130" y="149400"/>
                                      <a:pt x="118828" y="149083"/>
                                      <a:pt x="114065" y="153528"/>
                                    </a:cubicBezTo>
                                    <a:cubicBezTo>
                                      <a:pt x="109302" y="157973"/>
                                      <a:pt x="102952" y="169721"/>
                                      <a:pt x="102635" y="174483"/>
                                    </a:cubicBezTo>
                                    <a:cubicBezTo>
                                      <a:pt x="102318" y="179245"/>
                                      <a:pt x="105175" y="182738"/>
                                      <a:pt x="112160" y="182103"/>
                                    </a:cubicBezTo>
                                    <a:cubicBezTo>
                                      <a:pt x="119145" y="181468"/>
                                      <a:pt x="136608" y="174800"/>
                                      <a:pt x="144545" y="170673"/>
                                    </a:cubicBezTo>
                                    <a:cubicBezTo>
                                      <a:pt x="152482" y="166546"/>
                                      <a:pt x="154388" y="160830"/>
                                      <a:pt x="159785" y="157338"/>
                                    </a:cubicBezTo>
                                    <a:cubicBezTo>
                                      <a:pt x="165182" y="153846"/>
                                      <a:pt x="171056" y="151782"/>
                                      <a:pt x="176930" y="149718"/>
                                    </a:cubicBezTo>
                                  </a:path>
                                </a:pathLst>
                              </a:custGeom>
                              <a:noFill/>
                              <a:ln w="12700" cap="flat" cmpd="sng">
                                <a:solidFill>
                                  <a:srgbClr val="000000"/>
                                </a:solidFill>
                                <a:prstDash val="solid"/>
                                <a:round/>
                                <a:headEnd type="none" w="med" len="med"/>
                                <a:tailEnd type="none" w="med" len="med"/>
                              </a:ln>
                            </wps:spPr>
                            <wps:bodyPr anchor="ctr" upright="1"/>
                          </wps:wsp>
                          <wps:wsp>
                            <wps:cNvPr id="293" name="任意多边形 470"/>
                            <wps:cNvSpPr/>
                            <wps:spPr>
                              <a:xfrm>
                                <a:off x="676893" y="344385"/>
                                <a:ext cx="263875" cy="977265"/>
                              </a:xfrm>
                              <a:custGeom>
                                <a:avLst/>
                                <a:gdLst/>
                                <a:ahLst/>
                                <a:cxnLst>
                                  <a:cxn ang="0">
                                    <a:pos x="117244" y="3649"/>
                                  </a:cxn>
                                  <a:cxn ang="0">
                                    <a:pos x="146158" y="13194"/>
                                  </a:cxn>
                                  <a:cxn ang="0">
                                    <a:pos x="167031" y="22701"/>
                                  </a:cxn>
                                  <a:cxn ang="0">
                                    <a:pos x="168930" y="45538"/>
                                  </a:cxn>
                                  <a:cxn ang="0">
                                    <a:pos x="218301" y="51247"/>
                                  </a:cxn>
                                  <a:cxn ang="0">
                                    <a:pos x="237290" y="62666"/>
                                  </a:cxn>
                                  <a:cxn ang="0">
                                    <a:pos x="238746" y="81690"/>
                                  </a:cxn>
                                  <a:cxn ang="0">
                                    <a:pos x="244886" y="134982"/>
                                  </a:cxn>
                                  <a:cxn ang="0">
                                    <a:pos x="263875" y="178752"/>
                                  </a:cxn>
                                  <a:cxn ang="0">
                                    <a:pos x="244886" y="201589"/>
                                  </a:cxn>
                                  <a:cxn ang="0">
                                    <a:pos x="241088" y="228232"/>
                                  </a:cxn>
                                  <a:cxn ang="0">
                                    <a:pos x="210705" y="256778"/>
                                  </a:cxn>
                                  <a:cxn ang="0">
                                    <a:pos x="227795" y="291033"/>
                                  </a:cxn>
                                  <a:cxn ang="0">
                                    <a:pos x="237290" y="308160"/>
                                  </a:cxn>
                                  <a:cxn ang="0">
                                    <a:pos x="237290" y="340512"/>
                                  </a:cxn>
                                  <a:cxn ang="0">
                                    <a:pos x="222099" y="388089"/>
                                  </a:cxn>
                                  <a:cxn ang="0">
                                    <a:pos x="199312" y="405217"/>
                                  </a:cxn>
                                  <a:cxn ang="0">
                                    <a:pos x="187919" y="464211"/>
                                  </a:cxn>
                                  <a:cxn ang="0">
                                    <a:pos x="195514" y="490854"/>
                                  </a:cxn>
                                  <a:cxn ang="0">
                                    <a:pos x="201211" y="509885"/>
                                  </a:cxn>
                                  <a:cxn ang="0">
                                    <a:pos x="167031" y="530819"/>
                                  </a:cxn>
                                  <a:cxn ang="0">
                                    <a:pos x="170829" y="563171"/>
                                  </a:cxn>
                                  <a:cxn ang="0">
                                    <a:pos x="151840" y="570783"/>
                                  </a:cxn>
                                  <a:cxn ang="0">
                                    <a:pos x="153738" y="595523"/>
                                  </a:cxn>
                                  <a:cxn ang="0">
                                    <a:pos x="153738" y="620262"/>
                                  </a:cxn>
                                  <a:cxn ang="0">
                                    <a:pos x="136648" y="648808"/>
                                  </a:cxn>
                                  <a:cxn ang="0">
                                    <a:pos x="146143" y="681160"/>
                                  </a:cxn>
                                  <a:cxn ang="0">
                                    <a:pos x="142345" y="696385"/>
                                  </a:cxn>
                                  <a:cxn ang="0">
                                    <a:pos x="121457" y="723028"/>
                                  </a:cxn>
                                  <a:cxn ang="0">
                                    <a:pos x="111963" y="755380"/>
                                  </a:cxn>
                                  <a:cxn ang="0">
                                    <a:pos x="113862" y="780119"/>
                                  </a:cxn>
                                  <a:cxn ang="0">
                                    <a:pos x="100569" y="799150"/>
                                  </a:cxn>
                                  <a:cxn ang="0">
                                    <a:pos x="113862" y="839114"/>
                                  </a:cxn>
                                  <a:cxn ang="0">
                                    <a:pos x="108165" y="861951"/>
                                  </a:cxn>
                                  <a:cxn ang="0">
                                    <a:pos x="91075" y="871466"/>
                                  </a:cxn>
                                  <a:cxn ang="0">
                                    <a:pos x="70187" y="898109"/>
                                  </a:cxn>
                                  <a:cxn ang="0">
                                    <a:pos x="51198" y="930461"/>
                                  </a:cxn>
                                  <a:cxn ang="0">
                                    <a:pos x="51198" y="947589"/>
                                  </a:cxn>
                                  <a:cxn ang="0">
                                    <a:pos x="20816" y="959007"/>
                                  </a:cxn>
                                  <a:cxn ang="0">
                                    <a:pos x="1827" y="976135"/>
                                  </a:cxn>
                                  <a:cxn ang="0">
                                    <a:pos x="1827" y="974232"/>
                                  </a:cxn>
                                </a:cxnLst>
                                <a:pathLst>
                                  <a:path w="264723" h="978261">
                                    <a:moveTo>
                                      <a:pt x="117621" y="3653"/>
                                    </a:moveTo>
                                    <a:cubicBezTo>
                                      <a:pt x="136512" y="-7460"/>
                                      <a:pt x="138304" y="10029"/>
                                      <a:pt x="146628" y="13208"/>
                                    </a:cubicBezTo>
                                    <a:cubicBezTo>
                                      <a:pt x="154953" y="16387"/>
                                      <a:pt x="163761" y="17329"/>
                                      <a:pt x="167568" y="22725"/>
                                    </a:cubicBezTo>
                                    <a:cubicBezTo>
                                      <a:pt x="171375" y="28121"/>
                                      <a:pt x="160901" y="40823"/>
                                      <a:pt x="169473" y="45585"/>
                                    </a:cubicBezTo>
                                    <a:cubicBezTo>
                                      <a:pt x="178046" y="50348"/>
                                      <a:pt x="207573" y="48443"/>
                                      <a:pt x="219003" y="51300"/>
                                    </a:cubicBezTo>
                                    <a:cubicBezTo>
                                      <a:pt x="230433" y="54157"/>
                                      <a:pt x="234635" y="57651"/>
                                      <a:pt x="238053" y="62730"/>
                                    </a:cubicBezTo>
                                    <a:cubicBezTo>
                                      <a:pt x="241472" y="67809"/>
                                      <a:pt x="238244" y="69709"/>
                                      <a:pt x="239514" y="81774"/>
                                    </a:cubicBezTo>
                                    <a:cubicBezTo>
                                      <a:pt x="240784" y="93839"/>
                                      <a:pt x="241471" y="118926"/>
                                      <a:pt x="245673" y="135120"/>
                                    </a:cubicBezTo>
                                    <a:cubicBezTo>
                                      <a:pt x="249875" y="151314"/>
                                      <a:pt x="264723" y="167823"/>
                                      <a:pt x="264723" y="178935"/>
                                    </a:cubicBezTo>
                                    <a:cubicBezTo>
                                      <a:pt x="264723" y="190047"/>
                                      <a:pt x="249483" y="193540"/>
                                      <a:pt x="245673" y="201795"/>
                                    </a:cubicBezTo>
                                    <a:cubicBezTo>
                                      <a:pt x="241863" y="210050"/>
                                      <a:pt x="247578" y="219258"/>
                                      <a:pt x="241863" y="228465"/>
                                    </a:cubicBezTo>
                                    <a:cubicBezTo>
                                      <a:pt x="236148" y="237672"/>
                                      <a:pt x="213605" y="246563"/>
                                      <a:pt x="211383" y="257040"/>
                                    </a:cubicBezTo>
                                    <a:cubicBezTo>
                                      <a:pt x="209161" y="267517"/>
                                      <a:pt x="224083" y="282758"/>
                                      <a:pt x="228528" y="291330"/>
                                    </a:cubicBezTo>
                                    <a:cubicBezTo>
                                      <a:pt x="232973" y="299902"/>
                                      <a:pt x="236466" y="300220"/>
                                      <a:pt x="238053" y="308475"/>
                                    </a:cubicBezTo>
                                    <a:cubicBezTo>
                                      <a:pt x="239641" y="316730"/>
                                      <a:pt x="240593" y="327525"/>
                                      <a:pt x="238053" y="340860"/>
                                    </a:cubicBezTo>
                                    <a:cubicBezTo>
                                      <a:pt x="235513" y="354195"/>
                                      <a:pt x="229163" y="377690"/>
                                      <a:pt x="222813" y="388485"/>
                                    </a:cubicBezTo>
                                    <a:cubicBezTo>
                                      <a:pt x="216463" y="399280"/>
                                      <a:pt x="205668" y="392930"/>
                                      <a:pt x="199953" y="405630"/>
                                    </a:cubicBezTo>
                                    <a:cubicBezTo>
                                      <a:pt x="194238" y="418330"/>
                                      <a:pt x="189158" y="450398"/>
                                      <a:pt x="188523" y="464685"/>
                                    </a:cubicBezTo>
                                    <a:cubicBezTo>
                                      <a:pt x="187888" y="478972"/>
                                      <a:pt x="193921" y="483735"/>
                                      <a:pt x="196143" y="491355"/>
                                    </a:cubicBezTo>
                                    <a:cubicBezTo>
                                      <a:pt x="198365" y="498975"/>
                                      <a:pt x="206620" y="503738"/>
                                      <a:pt x="201858" y="510405"/>
                                    </a:cubicBezTo>
                                    <a:cubicBezTo>
                                      <a:pt x="197096" y="517072"/>
                                      <a:pt x="172648" y="522470"/>
                                      <a:pt x="167568" y="531360"/>
                                    </a:cubicBezTo>
                                    <a:cubicBezTo>
                                      <a:pt x="162488" y="540250"/>
                                      <a:pt x="173918" y="557078"/>
                                      <a:pt x="171378" y="563745"/>
                                    </a:cubicBezTo>
                                    <a:cubicBezTo>
                                      <a:pt x="168838" y="570412"/>
                                      <a:pt x="155186" y="565968"/>
                                      <a:pt x="152328" y="571365"/>
                                    </a:cubicBezTo>
                                    <a:cubicBezTo>
                                      <a:pt x="149471" y="576763"/>
                                      <a:pt x="153916" y="587875"/>
                                      <a:pt x="154233" y="596130"/>
                                    </a:cubicBezTo>
                                    <a:cubicBezTo>
                                      <a:pt x="154551" y="604385"/>
                                      <a:pt x="157090" y="612005"/>
                                      <a:pt x="154233" y="620895"/>
                                    </a:cubicBezTo>
                                    <a:cubicBezTo>
                                      <a:pt x="151376" y="629785"/>
                                      <a:pt x="138358" y="639310"/>
                                      <a:pt x="137088" y="649470"/>
                                    </a:cubicBezTo>
                                    <a:cubicBezTo>
                                      <a:pt x="135818" y="659630"/>
                                      <a:pt x="145661" y="673918"/>
                                      <a:pt x="146613" y="681855"/>
                                    </a:cubicBezTo>
                                    <a:cubicBezTo>
                                      <a:pt x="147565" y="689792"/>
                                      <a:pt x="146930" y="690110"/>
                                      <a:pt x="142803" y="697095"/>
                                    </a:cubicBezTo>
                                    <a:cubicBezTo>
                                      <a:pt x="138676" y="704080"/>
                                      <a:pt x="126928" y="713923"/>
                                      <a:pt x="121848" y="723765"/>
                                    </a:cubicBezTo>
                                    <a:cubicBezTo>
                                      <a:pt x="116768" y="733608"/>
                                      <a:pt x="113593" y="746625"/>
                                      <a:pt x="112323" y="756150"/>
                                    </a:cubicBezTo>
                                    <a:cubicBezTo>
                                      <a:pt x="111053" y="765675"/>
                                      <a:pt x="116133" y="773612"/>
                                      <a:pt x="114228" y="780915"/>
                                    </a:cubicBezTo>
                                    <a:cubicBezTo>
                                      <a:pt x="112323" y="788218"/>
                                      <a:pt x="100893" y="790123"/>
                                      <a:pt x="100893" y="799965"/>
                                    </a:cubicBezTo>
                                    <a:cubicBezTo>
                                      <a:pt x="100893" y="809807"/>
                                      <a:pt x="112958" y="829493"/>
                                      <a:pt x="114228" y="839970"/>
                                    </a:cubicBezTo>
                                    <a:cubicBezTo>
                                      <a:pt x="115498" y="850447"/>
                                      <a:pt x="112323" y="857433"/>
                                      <a:pt x="108513" y="862830"/>
                                    </a:cubicBezTo>
                                    <a:cubicBezTo>
                                      <a:pt x="104703" y="868227"/>
                                      <a:pt x="97718" y="866322"/>
                                      <a:pt x="91368" y="872355"/>
                                    </a:cubicBezTo>
                                    <a:cubicBezTo>
                                      <a:pt x="85018" y="878388"/>
                                      <a:pt x="77080" y="889183"/>
                                      <a:pt x="70413" y="899025"/>
                                    </a:cubicBezTo>
                                    <a:cubicBezTo>
                                      <a:pt x="63746" y="908867"/>
                                      <a:pt x="54538" y="923155"/>
                                      <a:pt x="51363" y="931410"/>
                                    </a:cubicBezTo>
                                    <a:cubicBezTo>
                                      <a:pt x="48188" y="939665"/>
                                      <a:pt x="56443" y="943793"/>
                                      <a:pt x="51363" y="948555"/>
                                    </a:cubicBezTo>
                                    <a:cubicBezTo>
                                      <a:pt x="46283" y="953318"/>
                                      <a:pt x="29138" y="955223"/>
                                      <a:pt x="20883" y="959985"/>
                                    </a:cubicBezTo>
                                    <a:cubicBezTo>
                                      <a:pt x="12628" y="964747"/>
                                      <a:pt x="5008" y="974590"/>
                                      <a:pt x="1833" y="977130"/>
                                    </a:cubicBezTo>
                                    <a:cubicBezTo>
                                      <a:pt x="-1342" y="979670"/>
                                      <a:pt x="245" y="977447"/>
                                      <a:pt x="1833" y="975225"/>
                                    </a:cubicBezTo>
                                  </a:path>
                                </a:pathLst>
                              </a:custGeom>
                              <a:noFill/>
                              <a:ln w="12700" cap="flat" cmpd="sng">
                                <a:solidFill>
                                  <a:srgbClr val="000000"/>
                                </a:solidFill>
                                <a:prstDash val="solid"/>
                                <a:round/>
                                <a:headEnd type="none" w="med" len="med"/>
                                <a:tailEnd type="none" w="med" len="med"/>
                              </a:ln>
                            </wps:spPr>
                            <wps:bodyPr anchor="ctr" upright="1"/>
                          </wps:wsp>
                          <wps:wsp>
                            <wps:cNvPr id="294" name="任意多边形 506"/>
                            <wps:cNvSpPr/>
                            <wps:spPr>
                              <a:xfrm>
                                <a:off x="273132" y="1324099"/>
                                <a:ext cx="466090" cy="666750"/>
                              </a:xfrm>
                              <a:custGeom>
                                <a:avLst/>
                                <a:gdLst/>
                                <a:ahLst/>
                                <a:cxnLst>
                                  <a:cxn ang="0">
                                    <a:pos x="399486" y="0"/>
                                  </a:cxn>
                                  <a:cxn ang="0">
                                    <a:pos x="365244" y="49530"/>
                                  </a:cxn>
                                  <a:cxn ang="0">
                                    <a:pos x="395681" y="70485"/>
                                  </a:cxn>
                                  <a:cxn ang="0">
                                    <a:pos x="366245" y="113208"/>
                                  </a:cxn>
                                  <a:cxn ang="0">
                                    <a:pos x="424216" y="150495"/>
                                  </a:cxn>
                                  <a:cxn ang="0">
                                    <a:pos x="426118" y="175260"/>
                                  </a:cxn>
                                  <a:cxn ang="0">
                                    <a:pos x="408997" y="198120"/>
                                  </a:cxn>
                                  <a:cxn ang="0">
                                    <a:pos x="382365" y="215265"/>
                                  </a:cxn>
                                  <a:cxn ang="0">
                                    <a:pos x="407095" y="241935"/>
                                  </a:cxn>
                                  <a:cxn ang="0">
                                    <a:pos x="410899" y="241935"/>
                                  </a:cxn>
                                  <a:cxn ang="0">
                                    <a:pos x="445141" y="262890"/>
                                  </a:cxn>
                                  <a:cxn ang="0">
                                    <a:pos x="466067" y="280035"/>
                                  </a:cxn>
                                  <a:cxn ang="0">
                                    <a:pos x="441336" y="302895"/>
                                  </a:cxn>
                                  <a:cxn ang="0">
                                    <a:pos x="401388" y="320040"/>
                                  </a:cxn>
                                  <a:cxn ang="0">
                                    <a:pos x="376658" y="302895"/>
                                  </a:cxn>
                                  <a:cxn ang="0">
                                    <a:pos x="350025" y="295275"/>
                                  </a:cxn>
                                  <a:cxn ang="0">
                                    <a:pos x="323393" y="287655"/>
                                  </a:cxn>
                                  <a:cxn ang="0">
                                    <a:pos x="306272" y="308610"/>
                                  </a:cxn>
                                  <a:cxn ang="0">
                                    <a:pos x="306272" y="337185"/>
                                  </a:cxn>
                                  <a:cxn ang="0">
                                    <a:pos x="302467" y="354330"/>
                                  </a:cxn>
                                  <a:cxn ang="0">
                                    <a:pos x="272030" y="352425"/>
                                  </a:cxn>
                                  <a:cxn ang="0">
                                    <a:pos x="266324" y="371475"/>
                                  </a:cxn>
                                  <a:cxn ang="0">
                                    <a:pos x="253007" y="405765"/>
                                  </a:cxn>
                                  <a:cxn ang="0">
                                    <a:pos x="226375" y="436245"/>
                                  </a:cxn>
                                  <a:cxn ang="0">
                                    <a:pos x="188329" y="455295"/>
                                  </a:cxn>
                                  <a:cxn ang="0">
                                    <a:pos x="161696" y="436245"/>
                                  </a:cxn>
                                  <a:cxn ang="0">
                                    <a:pos x="157892" y="432435"/>
                                  </a:cxn>
                                  <a:cxn ang="0">
                                    <a:pos x="135064" y="440055"/>
                                  </a:cxn>
                                  <a:cxn ang="0">
                                    <a:pos x="110334" y="441960"/>
                                  </a:cxn>
                                  <a:cxn ang="0">
                                    <a:pos x="85604" y="436245"/>
                                  </a:cxn>
                                  <a:cxn ang="0">
                                    <a:pos x="57069" y="457200"/>
                                  </a:cxn>
                                  <a:cxn ang="0">
                                    <a:pos x="77994" y="474345"/>
                                  </a:cxn>
                                  <a:cxn ang="0">
                                    <a:pos x="62776" y="501015"/>
                                  </a:cxn>
                                  <a:cxn ang="0">
                                    <a:pos x="68483" y="516255"/>
                                  </a:cxn>
                                  <a:cxn ang="0">
                                    <a:pos x="83701" y="529590"/>
                                  </a:cxn>
                                  <a:cxn ang="0">
                                    <a:pos x="85604" y="554355"/>
                                  </a:cxn>
                                  <a:cxn ang="0">
                                    <a:pos x="87506" y="588645"/>
                                  </a:cxn>
                                  <a:cxn ang="0">
                                    <a:pos x="74190" y="607695"/>
                                  </a:cxn>
                                  <a:cxn ang="0">
                                    <a:pos x="51362" y="621030"/>
                                  </a:cxn>
                                  <a:cxn ang="0">
                                    <a:pos x="32339" y="628650"/>
                                  </a:cxn>
                                  <a:cxn ang="0">
                                    <a:pos x="11413" y="643890"/>
                                  </a:cxn>
                                  <a:cxn ang="0">
                                    <a:pos x="5706" y="661035"/>
                                  </a:cxn>
                                  <a:cxn ang="0">
                                    <a:pos x="3804" y="661035"/>
                                  </a:cxn>
                                  <a:cxn ang="0">
                                    <a:pos x="0" y="666750"/>
                                  </a:cxn>
                                </a:cxnLst>
                                <a:pathLst>
                                  <a:path w="466748" h="666750">
                                    <a:moveTo>
                                      <a:pt x="400050" y="0"/>
                                    </a:moveTo>
                                    <a:cubicBezTo>
                                      <a:pt x="383222" y="18891"/>
                                      <a:pt x="366395" y="37783"/>
                                      <a:pt x="365760" y="49530"/>
                                    </a:cubicBezTo>
                                    <a:cubicBezTo>
                                      <a:pt x="365125" y="61277"/>
                                      <a:pt x="396073" y="59872"/>
                                      <a:pt x="396240" y="70485"/>
                                    </a:cubicBezTo>
                                    <a:cubicBezTo>
                                      <a:pt x="396407" y="81098"/>
                                      <a:pt x="362000" y="99873"/>
                                      <a:pt x="366763" y="113208"/>
                                    </a:cubicBezTo>
                                    <a:cubicBezTo>
                                      <a:pt x="371526" y="126543"/>
                                      <a:pt x="414822" y="140153"/>
                                      <a:pt x="424815" y="150495"/>
                                    </a:cubicBezTo>
                                    <a:cubicBezTo>
                                      <a:pt x="434808" y="160837"/>
                                      <a:pt x="429260" y="167323"/>
                                      <a:pt x="426720" y="175260"/>
                                    </a:cubicBezTo>
                                    <a:cubicBezTo>
                                      <a:pt x="424180" y="183197"/>
                                      <a:pt x="416877" y="191453"/>
                                      <a:pt x="409575" y="198120"/>
                                    </a:cubicBezTo>
                                    <a:cubicBezTo>
                                      <a:pt x="402273" y="204787"/>
                                      <a:pt x="383222" y="207963"/>
                                      <a:pt x="382905" y="215265"/>
                                    </a:cubicBezTo>
                                    <a:cubicBezTo>
                                      <a:pt x="382588" y="222567"/>
                                      <a:pt x="402907" y="237490"/>
                                      <a:pt x="407670" y="241935"/>
                                    </a:cubicBezTo>
                                    <a:cubicBezTo>
                                      <a:pt x="412433" y="246380"/>
                                      <a:pt x="405130" y="238443"/>
                                      <a:pt x="411480" y="241935"/>
                                    </a:cubicBezTo>
                                    <a:cubicBezTo>
                                      <a:pt x="417830" y="245427"/>
                                      <a:pt x="436562" y="256540"/>
                                      <a:pt x="445770" y="262890"/>
                                    </a:cubicBezTo>
                                    <a:cubicBezTo>
                                      <a:pt x="454978" y="269240"/>
                                      <a:pt x="467360" y="273368"/>
                                      <a:pt x="466725" y="280035"/>
                                    </a:cubicBezTo>
                                    <a:cubicBezTo>
                                      <a:pt x="466090" y="286702"/>
                                      <a:pt x="452755" y="296228"/>
                                      <a:pt x="441960" y="302895"/>
                                    </a:cubicBezTo>
                                    <a:cubicBezTo>
                                      <a:pt x="431165" y="309562"/>
                                      <a:pt x="412750" y="320040"/>
                                      <a:pt x="401955" y="320040"/>
                                    </a:cubicBezTo>
                                    <a:cubicBezTo>
                                      <a:pt x="391160" y="320040"/>
                                      <a:pt x="385763" y="307023"/>
                                      <a:pt x="377190" y="302895"/>
                                    </a:cubicBezTo>
                                    <a:cubicBezTo>
                                      <a:pt x="368618" y="298768"/>
                                      <a:pt x="359410" y="297815"/>
                                      <a:pt x="350520" y="295275"/>
                                    </a:cubicBezTo>
                                    <a:cubicBezTo>
                                      <a:pt x="341630" y="292735"/>
                                      <a:pt x="331152" y="285433"/>
                                      <a:pt x="323850" y="287655"/>
                                    </a:cubicBezTo>
                                    <a:cubicBezTo>
                                      <a:pt x="316548" y="289877"/>
                                      <a:pt x="309562" y="300355"/>
                                      <a:pt x="306705" y="308610"/>
                                    </a:cubicBezTo>
                                    <a:cubicBezTo>
                                      <a:pt x="303848" y="316865"/>
                                      <a:pt x="307340" y="329565"/>
                                      <a:pt x="306705" y="337185"/>
                                    </a:cubicBezTo>
                                    <a:cubicBezTo>
                                      <a:pt x="306070" y="344805"/>
                                      <a:pt x="308610" y="351790"/>
                                      <a:pt x="302895" y="354330"/>
                                    </a:cubicBezTo>
                                    <a:cubicBezTo>
                                      <a:pt x="297180" y="356870"/>
                                      <a:pt x="278447" y="349568"/>
                                      <a:pt x="272415" y="352425"/>
                                    </a:cubicBezTo>
                                    <a:cubicBezTo>
                                      <a:pt x="266383" y="355282"/>
                                      <a:pt x="269875" y="362585"/>
                                      <a:pt x="266700" y="371475"/>
                                    </a:cubicBezTo>
                                    <a:cubicBezTo>
                                      <a:pt x="263525" y="380365"/>
                                      <a:pt x="260032" y="394970"/>
                                      <a:pt x="253365" y="405765"/>
                                    </a:cubicBezTo>
                                    <a:cubicBezTo>
                                      <a:pt x="246698" y="416560"/>
                                      <a:pt x="237490" y="427990"/>
                                      <a:pt x="226695" y="436245"/>
                                    </a:cubicBezTo>
                                    <a:cubicBezTo>
                                      <a:pt x="215900" y="444500"/>
                                      <a:pt x="199390" y="455295"/>
                                      <a:pt x="188595" y="455295"/>
                                    </a:cubicBezTo>
                                    <a:cubicBezTo>
                                      <a:pt x="177800" y="455295"/>
                                      <a:pt x="167005" y="440055"/>
                                      <a:pt x="161925" y="436245"/>
                                    </a:cubicBezTo>
                                    <a:cubicBezTo>
                                      <a:pt x="156845" y="432435"/>
                                      <a:pt x="162560" y="431800"/>
                                      <a:pt x="158115" y="432435"/>
                                    </a:cubicBezTo>
                                    <a:cubicBezTo>
                                      <a:pt x="153670" y="433070"/>
                                      <a:pt x="143193" y="438467"/>
                                      <a:pt x="135255" y="440055"/>
                                    </a:cubicBezTo>
                                    <a:cubicBezTo>
                                      <a:pt x="127317" y="441643"/>
                                      <a:pt x="118745" y="442595"/>
                                      <a:pt x="110490" y="441960"/>
                                    </a:cubicBezTo>
                                    <a:cubicBezTo>
                                      <a:pt x="102235" y="441325"/>
                                      <a:pt x="94615" y="433705"/>
                                      <a:pt x="85725" y="436245"/>
                                    </a:cubicBezTo>
                                    <a:cubicBezTo>
                                      <a:pt x="76835" y="438785"/>
                                      <a:pt x="58420" y="450850"/>
                                      <a:pt x="57150" y="457200"/>
                                    </a:cubicBezTo>
                                    <a:cubicBezTo>
                                      <a:pt x="55880" y="463550"/>
                                      <a:pt x="77153" y="467043"/>
                                      <a:pt x="78105" y="474345"/>
                                    </a:cubicBezTo>
                                    <a:cubicBezTo>
                                      <a:pt x="79057" y="481647"/>
                                      <a:pt x="64452" y="494030"/>
                                      <a:pt x="62865" y="501015"/>
                                    </a:cubicBezTo>
                                    <a:cubicBezTo>
                                      <a:pt x="61278" y="508000"/>
                                      <a:pt x="65088" y="511493"/>
                                      <a:pt x="68580" y="516255"/>
                                    </a:cubicBezTo>
                                    <a:cubicBezTo>
                                      <a:pt x="72072" y="521017"/>
                                      <a:pt x="80962" y="523240"/>
                                      <a:pt x="83820" y="529590"/>
                                    </a:cubicBezTo>
                                    <a:cubicBezTo>
                                      <a:pt x="86677" y="535940"/>
                                      <a:pt x="85090" y="544513"/>
                                      <a:pt x="85725" y="554355"/>
                                    </a:cubicBezTo>
                                    <a:cubicBezTo>
                                      <a:pt x="86360" y="564197"/>
                                      <a:pt x="89535" y="579755"/>
                                      <a:pt x="87630" y="588645"/>
                                    </a:cubicBezTo>
                                    <a:cubicBezTo>
                                      <a:pt x="85725" y="597535"/>
                                      <a:pt x="80327" y="602298"/>
                                      <a:pt x="74295" y="607695"/>
                                    </a:cubicBezTo>
                                    <a:cubicBezTo>
                                      <a:pt x="68262" y="613093"/>
                                      <a:pt x="58420" y="617538"/>
                                      <a:pt x="51435" y="621030"/>
                                    </a:cubicBezTo>
                                    <a:cubicBezTo>
                                      <a:pt x="44450" y="624522"/>
                                      <a:pt x="39052" y="624840"/>
                                      <a:pt x="32385" y="628650"/>
                                    </a:cubicBezTo>
                                    <a:cubicBezTo>
                                      <a:pt x="25718" y="632460"/>
                                      <a:pt x="15875" y="638493"/>
                                      <a:pt x="11430" y="643890"/>
                                    </a:cubicBezTo>
                                    <a:cubicBezTo>
                                      <a:pt x="6985" y="649288"/>
                                      <a:pt x="6985" y="658178"/>
                                      <a:pt x="5715" y="661035"/>
                                    </a:cubicBezTo>
                                    <a:cubicBezTo>
                                      <a:pt x="4445" y="663892"/>
                                      <a:pt x="4762" y="660083"/>
                                      <a:pt x="3810" y="661035"/>
                                    </a:cubicBezTo>
                                    <a:cubicBezTo>
                                      <a:pt x="2858" y="661987"/>
                                      <a:pt x="1429" y="664368"/>
                                      <a:pt x="0" y="666750"/>
                                    </a:cubicBezTo>
                                  </a:path>
                                </a:pathLst>
                              </a:custGeom>
                              <a:noFill/>
                              <a:ln w="12700" cap="flat" cmpd="sng">
                                <a:solidFill>
                                  <a:srgbClr val="000000"/>
                                </a:solidFill>
                                <a:prstDash val="solid"/>
                                <a:round/>
                                <a:headEnd type="none" w="med" len="med"/>
                                <a:tailEnd type="none" w="med" len="med"/>
                              </a:ln>
                            </wps:spPr>
                            <wps:bodyPr anchor="ctr" upright="1"/>
                          </wps:wsp>
                          <wps:wsp>
                            <wps:cNvPr id="295" name="任意多边形 106"/>
                            <wps:cNvSpPr/>
                            <wps:spPr>
                              <a:xfrm>
                                <a:off x="433449" y="344385"/>
                                <a:ext cx="462280" cy="983615"/>
                              </a:xfrm>
                              <a:custGeom>
                                <a:avLst/>
                                <a:gdLst/>
                                <a:ahLst/>
                                <a:cxnLst>
                                  <a:cxn ang="0">
                                    <a:pos x="370331" y="0"/>
                                  </a:cxn>
                                  <a:cxn ang="0">
                                    <a:pos x="337302" y="26660"/>
                                  </a:cxn>
                                  <a:cxn ang="0">
                                    <a:pos x="369018" y="26660"/>
                                  </a:cxn>
                                  <a:cxn ang="0">
                                    <a:pos x="382338" y="41895"/>
                                  </a:cxn>
                                  <a:cxn ang="0">
                                    <a:pos x="379820" y="70430"/>
                                  </a:cxn>
                                  <a:cxn ang="0">
                                    <a:pos x="402282" y="78077"/>
                                  </a:cxn>
                                  <a:cxn ang="0">
                                    <a:pos x="425470" y="68526"/>
                                  </a:cxn>
                                  <a:cxn ang="0">
                                    <a:pos x="433078" y="87562"/>
                                  </a:cxn>
                                  <a:cxn ang="0">
                                    <a:pos x="444491" y="106597"/>
                                  </a:cxn>
                                  <a:cxn ang="0">
                                    <a:pos x="461610" y="129440"/>
                                  </a:cxn>
                                  <a:cxn ang="0">
                                    <a:pos x="455903" y="144668"/>
                                  </a:cxn>
                                  <a:cxn ang="0">
                                    <a:pos x="429274" y="161800"/>
                                  </a:cxn>
                                  <a:cxn ang="0">
                                    <a:pos x="421666" y="188450"/>
                                  </a:cxn>
                                  <a:cxn ang="0">
                                    <a:pos x="423568" y="209389"/>
                                  </a:cxn>
                                  <a:cxn ang="0">
                                    <a:pos x="395037" y="236039"/>
                                  </a:cxn>
                                  <a:cxn ang="0">
                                    <a:pos x="381722" y="266495"/>
                                  </a:cxn>
                                  <a:cxn ang="0">
                                    <a:pos x="400743" y="279820"/>
                                  </a:cxn>
                                  <a:cxn ang="0">
                                    <a:pos x="408351" y="300759"/>
                                  </a:cxn>
                                  <a:cxn ang="0">
                                    <a:pos x="429274" y="315988"/>
                                  </a:cxn>
                                  <a:cxn ang="0">
                                    <a:pos x="433078" y="331216"/>
                                  </a:cxn>
                                  <a:cxn ang="0">
                                    <a:pos x="410253" y="357866"/>
                                  </a:cxn>
                                  <a:cxn ang="0">
                                    <a:pos x="417862" y="395937"/>
                                  </a:cxn>
                                  <a:cxn ang="0">
                                    <a:pos x="417862" y="413069"/>
                                  </a:cxn>
                                  <a:cxn ang="0">
                                    <a:pos x="393135" y="439718"/>
                                  </a:cxn>
                                  <a:cxn ang="0">
                                    <a:pos x="343681" y="458754"/>
                                  </a:cxn>
                                  <a:cxn ang="0">
                                    <a:pos x="368408" y="483500"/>
                                  </a:cxn>
                                  <a:cxn ang="0">
                                    <a:pos x="370310" y="493018"/>
                                  </a:cxn>
                                  <a:cxn ang="0">
                                    <a:pos x="356995" y="546317"/>
                                  </a:cxn>
                                  <a:cxn ang="0">
                                    <a:pos x="303737" y="563449"/>
                                  </a:cxn>
                                  <a:cxn ang="0">
                                    <a:pos x="303737" y="593906"/>
                                  </a:cxn>
                                  <a:cxn ang="0">
                                    <a:pos x="334170" y="597713"/>
                                  </a:cxn>
                                  <a:cxn ang="0">
                                    <a:pos x="328464" y="614845"/>
                                  </a:cxn>
                                  <a:cxn ang="0">
                                    <a:pos x="332548" y="653385"/>
                                  </a:cxn>
                                  <a:cxn ang="0">
                                    <a:pos x="332548" y="686770"/>
                                  </a:cxn>
                                  <a:cxn ang="0">
                                    <a:pos x="287481" y="739997"/>
                                  </a:cxn>
                                  <a:cxn ang="0">
                                    <a:pos x="309443" y="797585"/>
                                  </a:cxn>
                                  <a:cxn ang="0">
                                    <a:pos x="290422" y="837560"/>
                                  </a:cxn>
                                  <a:cxn ang="0">
                                    <a:pos x="269500" y="860402"/>
                                  </a:cxn>
                                  <a:cxn ang="0">
                                    <a:pos x="250479" y="871824"/>
                                  </a:cxn>
                                  <a:cxn ang="0">
                                    <a:pos x="233360" y="885149"/>
                                  </a:cxn>
                                  <a:cxn ang="0">
                                    <a:pos x="187710" y="887052"/>
                                  </a:cxn>
                                  <a:cxn ang="0">
                                    <a:pos x="159179" y="915605"/>
                                  </a:cxn>
                                  <a:cxn ang="0">
                                    <a:pos x="128746" y="904184"/>
                                  </a:cxn>
                                  <a:cxn ang="0">
                                    <a:pos x="104370" y="929318"/>
                                  </a:cxn>
                                  <a:cxn ang="0">
                                    <a:pos x="83096" y="967001"/>
                                  </a:cxn>
                                  <a:cxn ang="0">
                                    <a:pos x="52517" y="983289"/>
                                  </a:cxn>
                                  <a:cxn ang="0">
                                    <a:pos x="5111" y="953676"/>
                                  </a:cxn>
                                  <a:cxn ang="0">
                                    <a:pos x="1306" y="921316"/>
                                  </a:cxn>
                                  <a:cxn ang="0">
                                    <a:pos x="5111" y="885149"/>
                                  </a:cxn>
                                  <a:cxn ang="0">
                                    <a:pos x="12719" y="862306"/>
                                  </a:cxn>
                                  <a:cxn ang="0">
                                    <a:pos x="12719" y="837560"/>
                                  </a:cxn>
                                  <a:cxn ang="0">
                                    <a:pos x="12719" y="831849"/>
                                  </a:cxn>
                                  <a:cxn ang="0">
                                    <a:pos x="12719" y="831849"/>
                                  </a:cxn>
                                </a:cxnLst>
                                <a:pathLst>
                                  <a:path w="462990" h="984365">
                                    <a:moveTo>
                                      <a:pt x="370900" y="0"/>
                                    </a:moveTo>
                                    <a:cubicBezTo>
                                      <a:pt x="348992" y="12065"/>
                                      <a:pt x="338040" y="22234"/>
                                      <a:pt x="337821" y="26681"/>
                                    </a:cubicBezTo>
                                    <a:cubicBezTo>
                                      <a:pt x="337602" y="31128"/>
                                      <a:pt x="362068" y="24140"/>
                                      <a:pt x="369585" y="26681"/>
                                    </a:cubicBezTo>
                                    <a:cubicBezTo>
                                      <a:pt x="377102" y="29222"/>
                                      <a:pt x="381441" y="35897"/>
                                      <a:pt x="382926" y="41927"/>
                                    </a:cubicBezTo>
                                    <a:cubicBezTo>
                                      <a:pt x="384411" y="47957"/>
                                      <a:pt x="377075" y="64449"/>
                                      <a:pt x="380404" y="70484"/>
                                    </a:cubicBezTo>
                                    <a:cubicBezTo>
                                      <a:pt x="383733" y="76519"/>
                                      <a:pt x="395280" y="78454"/>
                                      <a:pt x="402900" y="78137"/>
                                    </a:cubicBezTo>
                                    <a:cubicBezTo>
                                      <a:pt x="410520" y="77820"/>
                                      <a:pt x="420983" y="66997"/>
                                      <a:pt x="426124" y="68579"/>
                                    </a:cubicBezTo>
                                    <a:cubicBezTo>
                                      <a:pt x="431265" y="70161"/>
                                      <a:pt x="430569" y="81279"/>
                                      <a:pt x="433744" y="87629"/>
                                    </a:cubicBezTo>
                                    <a:cubicBezTo>
                                      <a:pt x="436919" y="93979"/>
                                      <a:pt x="440412" y="99694"/>
                                      <a:pt x="445174" y="106679"/>
                                    </a:cubicBezTo>
                                    <a:cubicBezTo>
                                      <a:pt x="449936" y="113664"/>
                                      <a:pt x="460414" y="123189"/>
                                      <a:pt x="462319" y="129539"/>
                                    </a:cubicBezTo>
                                    <a:cubicBezTo>
                                      <a:pt x="464224" y="135889"/>
                                      <a:pt x="462001" y="139382"/>
                                      <a:pt x="456604" y="144779"/>
                                    </a:cubicBezTo>
                                    <a:cubicBezTo>
                                      <a:pt x="451207" y="150176"/>
                                      <a:pt x="435649" y="154622"/>
                                      <a:pt x="429934" y="161924"/>
                                    </a:cubicBezTo>
                                    <a:cubicBezTo>
                                      <a:pt x="424219" y="169226"/>
                                      <a:pt x="423266" y="180657"/>
                                      <a:pt x="422314" y="188594"/>
                                    </a:cubicBezTo>
                                    <a:cubicBezTo>
                                      <a:pt x="421362" y="196531"/>
                                      <a:pt x="428664" y="201612"/>
                                      <a:pt x="424219" y="209549"/>
                                    </a:cubicBezTo>
                                    <a:cubicBezTo>
                                      <a:pt x="419774" y="217486"/>
                                      <a:pt x="402629" y="226694"/>
                                      <a:pt x="395644" y="236219"/>
                                    </a:cubicBezTo>
                                    <a:cubicBezTo>
                                      <a:pt x="388659" y="245744"/>
                                      <a:pt x="381357" y="259397"/>
                                      <a:pt x="382309" y="266699"/>
                                    </a:cubicBezTo>
                                    <a:cubicBezTo>
                                      <a:pt x="383261" y="274001"/>
                                      <a:pt x="396914" y="274319"/>
                                      <a:pt x="401359" y="280034"/>
                                    </a:cubicBezTo>
                                    <a:cubicBezTo>
                                      <a:pt x="405804" y="285749"/>
                                      <a:pt x="404217" y="294957"/>
                                      <a:pt x="408979" y="300989"/>
                                    </a:cubicBezTo>
                                    <a:cubicBezTo>
                                      <a:pt x="413742" y="307022"/>
                                      <a:pt x="425807" y="311149"/>
                                      <a:pt x="429934" y="316229"/>
                                    </a:cubicBezTo>
                                    <a:cubicBezTo>
                                      <a:pt x="434062" y="321309"/>
                                      <a:pt x="436919" y="324484"/>
                                      <a:pt x="433744" y="331469"/>
                                    </a:cubicBezTo>
                                    <a:cubicBezTo>
                                      <a:pt x="430569" y="338454"/>
                                      <a:pt x="413424" y="347344"/>
                                      <a:pt x="410884" y="358139"/>
                                    </a:cubicBezTo>
                                    <a:cubicBezTo>
                                      <a:pt x="408344" y="368934"/>
                                      <a:pt x="417234" y="387032"/>
                                      <a:pt x="418504" y="396239"/>
                                    </a:cubicBezTo>
                                    <a:cubicBezTo>
                                      <a:pt x="419774" y="405446"/>
                                      <a:pt x="422632" y="406082"/>
                                      <a:pt x="418504" y="413384"/>
                                    </a:cubicBezTo>
                                    <a:cubicBezTo>
                                      <a:pt x="414377" y="420687"/>
                                      <a:pt x="406121" y="432434"/>
                                      <a:pt x="393739" y="440054"/>
                                    </a:cubicBezTo>
                                    <a:cubicBezTo>
                                      <a:pt x="381357" y="447674"/>
                                      <a:pt x="348337" y="451802"/>
                                      <a:pt x="344209" y="459104"/>
                                    </a:cubicBezTo>
                                    <a:cubicBezTo>
                                      <a:pt x="340082" y="466407"/>
                                      <a:pt x="364529" y="478154"/>
                                      <a:pt x="368974" y="483869"/>
                                    </a:cubicBezTo>
                                    <a:cubicBezTo>
                                      <a:pt x="373419" y="489584"/>
                                      <a:pt x="372784" y="482917"/>
                                      <a:pt x="370879" y="493394"/>
                                    </a:cubicBezTo>
                                    <a:cubicBezTo>
                                      <a:pt x="368974" y="503871"/>
                                      <a:pt x="368657" y="534987"/>
                                      <a:pt x="357544" y="546734"/>
                                    </a:cubicBezTo>
                                    <a:cubicBezTo>
                                      <a:pt x="346432" y="558482"/>
                                      <a:pt x="313094" y="555942"/>
                                      <a:pt x="304204" y="563879"/>
                                    </a:cubicBezTo>
                                    <a:cubicBezTo>
                                      <a:pt x="295314" y="571817"/>
                                      <a:pt x="299124" y="588644"/>
                                      <a:pt x="304204" y="594359"/>
                                    </a:cubicBezTo>
                                    <a:cubicBezTo>
                                      <a:pt x="309284" y="600074"/>
                                      <a:pt x="330557" y="594677"/>
                                      <a:pt x="334684" y="598169"/>
                                    </a:cubicBezTo>
                                    <a:cubicBezTo>
                                      <a:pt x="338811" y="601661"/>
                                      <a:pt x="329240" y="606028"/>
                                      <a:pt x="328969" y="615314"/>
                                    </a:cubicBezTo>
                                    <a:cubicBezTo>
                                      <a:pt x="328698" y="624600"/>
                                      <a:pt x="332377" y="641887"/>
                                      <a:pt x="333059" y="653884"/>
                                    </a:cubicBezTo>
                                    <a:cubicBezTo>
                                      <a:pt x="333741" y="665881"/>
                                      <a:pt x="335709" y="672469"/>
                                      <a:pt x="333059" y="687294"/>
                                    </a:cubicBezTo>
                                    <a:cubicBezTo>
                                      <a:pt x="330409" y="702119"/>
                                      <a:pt x="291780" y="722079"/>
                                      <a:pt x="287923" y="740562"/>
                                    </a:cubicBezTo>
                                    <a:cubicBezTo>
                                      <a:pt x="284066" y="759045"/>
                                      <a:pt x="309428" y="781921"/>
                                      <a:pt x="309919" y="798194"/>
                                    </a:cubicBezTo>
                                    <a:cubicBezTo>
                                      <a:pt x="310410" y="814467"/>
                                      <a:pt x="297536" y="827722"/>
                                      <a:pt x="290869" y="838199"/>
                                    </a:cubicBezTo>
                                    <a:cubicBezTo>
                                      <a:pt x="284202" y="848676"/>
                                      <a:pt x="276581" y="855344"/>
                                      <a:pt x="269914" y="861059"/>
                                    </a:cubicBezTo>
                                    <a:cubicBezTo>
                                      <a:pt x="263246" y="866774"/>
                                      <a:pt x="256896" y="868362"/>
                                      <a:pt x="250864" y="872489"/>
                                    </a:cubicBezTo>
                                    <a:cubicBezTo>
                                      <a:pt x="244832" y="876616"/>
                                      <a:pt x="244196" y="883284"/>
                                      <a:pt x="233719" y="885824"/>
                                    </a:cubicBezTo>
                                    <a:cubicBezTo>
                                      <a:pt x="223242" y="888364"/>
                                      <a:pt x="200381" y="882649"/>
                                      <a:pt x="187999" y="887729"/>
                                    </a:cubicBezTo>
                                    <a:cubicBezTo>
                                      <a:pt x="175617" y="892809"/>
                                      <a:pt x="169266" y="913447"/>
                                      <a:pt x="159424" y="916304"/>
                                    </a:cubicBezTo>
                                    <a:cubicBezTo>
                                      <a:pt x="149581" y="919162"/>
                                      <a:pt x="138093" y="902587"/>
                                      <a:pt x="128944" y="904874"/>
                                    </a:cubicBezTo>
                                    <a:cubicBezTo>
                                      <a:pt x="119795" y="907161"/>
                                      <a:pt x="112151" y="919550"/>
                                      <a:pt x="104531" y="930027"/>
                                    </a:cubicBezTo>
                                    <a:cubicBezTo>
                                      <a:pt x="96911" y="940505"/>
                                      <a:pt x="91879" y="958737"/>
                                      <a:pt x="83224" y="967739"/>
                                    </a:cubicBezTo>
                                    <a:cubicBezTo>
                                      <a:pt x="74569" y="976741"/>
                                      <a:pt x="65616" y="986262"/>
                                      <a:pt x="52598" y="984039"/>
                                    </a:cubicBezTo>
                                    <a:cubicBezTo>
                                      <a:pt x="39581" y="981817"/>
                                      <a:pt x="13667" y="964741"/>
                                      <a:pt x="5119" y="954404"/>
                                    </a:cubicBezTo>
                                    <a:cubicBezTo>
                                      <a:pt x="-3429" y="944067"/>
                                      <a:pt x="1309" y="933449"/>
                                      <a:pt x="1309" y="922019"/>
                                    </a:cubicBezTo>
                                    <a:cubicBezTo>
                                      <a:pt x="1309" y="910589"/>
                                      <a:pt x="3214" y="895667"/>
                                      <a:pt x="5119" y="885824"/>
                                    </a:cubicBezTo>
                                    <a:cubicBezTo>
                                      <a:pt x="7024" y="875981"/>
                                      <a:pt x="11469" y="870901"/>
                                      <a:pt x="12739" y="862964"/>
                                    </a:cubicBezTo>
                                    <a:cubicBezTo>
                                      <a:pt x="14009" y="855027"/>
                                      <a:pt x="12739" y="838199"/>
                                      <a:pt x="12739" y="838199"/>
                                    </a:cubicBezTo>
                                    <a:lnTo>
                                      <a:pt x="12739" y="832484"/>
                                    </a:lnTo>
                                    <a:lnTo>
                                      <a:pt x="12739" y="832484"/>
                                    </a:lnTo>
                                  </a:path>
                                </a:pathLst>
                              </a:custGeom>
                              <a:noFill/>
                              <a:ln w="12700" cap="flat" cmpd="sng">
                                <a:solidFill>
                                  <a:srgbClr val="000000"/>
                                </a:solidFill>
                                <a:prstDash val="solid"/>
                                <a:round/>
                                <a:headEnd type="none" w="med" len="med"/>
                                <a:tailEnd type="none" w="med" len="med"/>
                              </a:ln>
                            </wps:spPr>
                            <wps:bodyPr anchor="ctr" upright="1"/>
                          </wps:wsp>
                          <wps:wsp>
                            <wps:cNvPr id="296" name="任意多边形 507"/>
                            <wps:cNvSpPr/>
                            <wps:spPr>
                              <a:xfrm>
                                <a:off x="540327" y="1330036"/>
                                <a:ext cx="603414" cy="341997"/>
                              </a:xfrm>
                              <a:custGeom>
                                <a:avLst/>
                                <a:gdLst/>
                                <a:ahLst/>
                                <a:cxnLst>
                                  <a:cxn ang="0">
                                    <a:pos x="0" y="159041"/>
                                  </a:cxn>
                                  <a:cxn ang="0">
                                    <a:pos x="47625" y="141896"/>
                                  </a:cxn>
                                  <a:cxn ang="0">
                                    <a:pos x="85725" y="111416"/>
                                  </a:cxn>
                                  <a:cxn ang="0">
                                    <a:pos x="150495" y="107606"/>
                                  </a:cxn>
                                  <a:cxn ang="0">
                                    <a:pos x="215265" y="99986"/>
                                  </a:cxn>
                                  <a:cxn ang="0">
                                    <a:pos x="255270" y="94271"/>
                                  </a:cxn>
                                  <a:cxn ang="0">
                                    <a:pos x="283845" y="79031"/>
                                  </a:cxn>
                                  <a:cxn ang="0">
                                    <a:pos x="316230" y="71411"/>
                                  </a:cxn>
                                  <a:cxn ang="0">
                                    <a:pos x="361950" y="58076"/>
                                  </a:cxn>
                                  <a:cxn ang="0">
                                    <a:pos x="401955" y="54266"/>
                                  </a:cxn>
                                  <a:cxn ang="0">
                                    <a:pos x="417195" y="54266"/>
                                  </a:cxn>
                                  <a:cxn ang="0">
                                    <a:pos x="436245" y="42836"/>
                                  </a:cxn>
                                  <a:cxn ang="0">
                                    <a:pos x="478155" y="6641"/>
                                  </a:cxn>
                                  <a:cxn ang="0">
                                    <a:pos x="506730" y="926"/>
                                  </a:cxn>
                                  <a:cxn ang="0">
                                    <a:pos x="548640" y="18071"/>
                                  </a:cxn>
                                  <a:cxn ang="0">
                                    <a:pos x="567690" y="35216"/>
                                  </a:cxn>
                                  <a:cxn ang="0">
                                    <a:pos x="569595" y="61886"/>
                                  </a:cxn>
                                  <a:cxn ang="0">
                                    <a:pos x="565785" y="82841"/>
                                  </a:cxn>
                                  <a:cxn ang="0">
                                    <a:pos x="569595" y="103796"/>
                                  </a:cxn>
                                  <a:cxn ang="0">
                                    <a:pos x="575310" y="113321"/>
                                  </a:cxn>
                                  <a:cxn ang="0">
                                    <a:pos x="581025" y="138086"/>
                                  </a:cxn>
                                  <a:cxn ang="0">
                                    <a:pos x="600075" y="151421"/>
                                  </a:cxn>
                                  <a:cxn ang="0">
                                    <a:pos x="601980" y="160946"/>
                                  </a:cxn>
                                  <a:cxn ang="0">
                                    <a:pos x="584835" y="170471"/>
                                  </a:cxn>
                                  <a:cxn ang="0">
                                    <a:pos x="579120" y="176186"/>
                                  </a:cxn>
                                  <a:cxn ang="0">
                                    <a:pos x="565785" y="181901"/>
                                  </a:cxn>
                                  <a:cxn ang="0">
                                    <a:pos x="552450" y="187616"/>
                                  </a:cxn>
                                  <a:cxn ang="0">
                                    <a:pos x="539115" y="193331"/>
                                  </a:cxn>
                                  <a:cxn ang="0">
                                    <a:pos x="527685" y="206666"/>
                                  </a:cxn>
                                  <a:cxn ang="0">
                                    <a:pos x="516255" y="235241"/>
                                  </a:cxn>
                                  <a:cxn ang="0">
                                    <a:pos x="518160" y="250481"/>
                                  </a:cxn>
                                  <a:cxn ang="0">
                                    <a:pos x="510679" y="287964"/>
                                  </a:cxn>
                                  <a:cxn ang="0">
                                    <a:pos x="478285" y="314663"/>
                                  </a:cxn>
                                  <a:cxn ang="0">
                                    <a:pos x="453372" y="341997"/>
                                  </a:cxn>
                                </a:cxnLst>
                                <a:pathLst>
                                  <a:path w="603414" h="341997">
                                    <a:moveTo>
                                      <a:pt x="0" y="159041"/>
                                    </a:moveTo>
                                    <a:cubicBezTo>
                                      <a:pt x="16669" y="154437"/>
                                      <a:pt x="33338" y="149833"/>
                                      <a:pt x="47625" y="141896"/>
                                    </a:cubicBezTo>
                                    <a:cubicBezTo>
                                      <a:pt x="61912" y="133959"/>
                                      <a:pt x="68580" y="117131"/>
                                      <a:pt x="85725" y="111416"/>
                                    </a:cubicBezTo>
                                    <a:cubicBezTo>
                                      <a:pt x="102870" y="105701"/>
                                      <a:pt x="128905" y="109511"/>
                                      <a:pt x="150495" y="107606"/>
                                    </a:cubicBezTo>
                                    <a:cubicBezTo>
                                      <a:pt x="172085" y="105701"/>
                                      <a:pt x="197802" y="102209"/>
                                      <a:pt x="215265" y="99986"/>
                                    </a:cubicBezTo>
                                    <a:cubicBezTo>
                                      <a:pt x="232728" y="97763"/>
                                      <a:pt x="243840" y="97763"/>
                                      <a:pt x="255270" y="94271"/>
                                    </a:cubicBezTo>
                                    <a:cubicBezTo>
                                      <a:pt x="266700" y="90779"/>
                                      <a:pt x="273685" y="82841"/>
                                      <a:pt x="283845" y="79031"/>
                                    </a:cubicBezTo>
                                    <a:cubicBezTo>
                                      <a:pt x="294005" y="75221"/>
                                      <a:pt x="303213" y="74903"/>
                                      <a:pt x="316230" y="71411"/>
                                    </a:cubicBezTo>
                                    <a:cubicBezTo>
                                      <a:pt x="329247" y="67919"/>
                                      <a:pt x="347662" y="60934"/>
                                      <a:pt x="361950" y="58076"/>
                                    </a:cubicBezTo>
                                    <a:cubicBezTo>
                                      <a:pt x="376238" y="55218"/>
                                      <a:pt x="392748" y="54901"/>
                                      <a:pt x="401955" y="54266"/>
                                    </a:cubicBezTo>
                                    <a:cubicBezTo>
                                      <a:pt x="411162" y="53631"/>
                                      <a:pt x="411480" y="56171"/>
                                      <a:pt x="417195" y="54266"/>
                                    </a:cubicBezTo>
                                    <a:cubicBezTo>
                                      <a:pt x="422910" y="52361"/>
                                      <a:pt x="426085" y="50773"/>
                                      <a:pt x="436245" y="42836"/>
                                    </a:cubicBezTo>
                                    <a:cubicBezTo>
                                      <a:pt x="446405" y="34899"/>
                                      <a:pt x="466408" y="13626"/>
                                      <a:pt x="478155" y="6641"/>
                                    </a:cubicBezTo>
                                    <a:cubicBezTo>
                                      <a:pt x="489902" y="-344"/>
                                      <a:pt x="494983" y="-979"/>
                                      <a:pt x="506730" y="926"/>
                                    </a:cubicBezTo>
                                    <a:cubicBezTo>
                                      <a:pt x="518477" y="2831"/>
                                      <a:pt x="538480" y="12356"/>
                                      <a:pt x="548640" y="18071"/>
                                    </a:cubicBezTo>
                                    <a:cubicBezTo>
                                      <a:pt x="558800" y="23786"/>
                                      <a:pt x="564198" y="27914"/>
                                      <a:pt x="567690" y="35216"/>
                                    </a:cubicBezTo>
                                    <a:cubicBezTo>
                                      <a:pt x="571182" y="42518"/>
                                      <a:pt x="569912" y="53949"/>
                                      <a:pt x="569595" y="61886"/>
                                    </a:cubicBezTo>
                                    <a:cubicBezTo>
                                      <a:pt x="569278" y="69823"/>
                                      <a:pt x="565785" y="75856"/>
                                      <a:pt x="565785" y="82841"/>
                                    </a:cubicBezTo>
                                    <a:cubicBezTo>
                                      <a:pt x="565785" y="89826"/>
                                      <a:pt x="568008" y="98716"/>
                                      <a:pt x="569595" y="103796"/>
                                    </a:cubicBezTo>
                                    <a:cubicBezTo>
                                      <a:pt x="571182" y="108876"/>
                                      <a:pt x="573405" y="107606"/>
                                      <a:pt x="575310" y="113321"/>
                                    </a:cubicBezTo>
                                    <a:cubicBezTo>
                                      <a:pt x="577215" y="119036"/>
                                      <a:pt x="576897" y="131736"/>
                                      <a:pt x="581025" y="138086"/>
                                    </a:cubicBezTo>
                                    <a:cubicBezTo>
                                      <a:pt x="585153" y="144436"/>
                                      <a:pt x="596583" y="147611"/>
                                      <a:pt x="600075" y="151421"/>
                                    </a:cubicBezTo>
                                    <a:cubicBezTo>
                                      <a:pt x="603567" y="155231"/>
                                      <a:pt x="604520" y="157771"/>
                                      <a:pt x="601980" y="160946"/>
                                    </a:cubicBezTo>
                                    <a:cubicBezTo>
                                      <a:pt x="599440" y="164121"/>
                                      <a:pt x="588645" y="167931"/>
                                      <a:pt x="584835" y="170471"/>
                                    </a:cubicBezTo>
                                    <a:cubicBezTo>
                                      <a:pt x="581025" y="173011"/>
                                      <a:pt x="582295" y="174281"/>
                                      <a:pt x="579120" y="176186"/>
                                    </a:cubicBezTo>
                                    <a:cubicBezTo>
                                      <a:pt x="575945" y="178091"/>
                                      <a:pt x="565785" y="181901"/>
                                      <a:pt x="565785" y="181901"/>
                                    </a:cubicBezTo>
                                    <a:lnTo>
                                      <a:pt x="552450" y="187616"/>
                                    </a:lnTo>
                                    <a:cubicBezTo>
                                      <a:pt x="548005" y="189521"/>
                                      <a:pt x="543242" y="190156"/>
                                      <a:pt x="539115" y="193331"/>
                                    </a:cubicBezTo>
                                    <a:cubicBezTo>
                                      <a:pt x="534988" y="196506"/>
                                      <a:pt x="531495" y="199681"/>
                                      <a:pt x="527685" y="206666"/>
                                    </a:cubicBezTo>
                                    <a:cubicBezTo>
                                      <a:pt x="523875" y="213651"/>
                                      <a:pt x="517842" y="227939"/>
                                      <a:pt x="516255" y="235241"/>
                                    </a:cubicBezTo>
                                    <a:cubicBezTo>
                                      <a:pt x="514668" y="242543"/>
                                      <a:pt x="519089" y="241694"/>
                                      <a:pt x="518160" y="250481"/>
                                    </a:cubicBezTo>
                                    <a:cubicBezTo>
                                      <a:pt x="517231" y="259268"/>
                                      <a:pt x="516372" y="276631"/>
                                      <a:pt x="510679" y="287964"/>
                                    </a:cubicBezTo>
                                    <a:cubicBezTo>
                                      <a:pt x="504986" y="299297"/>
                                      <a:pt x="487836" y="305658"/>
                                      <a:pt x="478285" y="314663"/>
                                    </a:cubicBezTo>
                                    <a:cubicBezTo>
                                      <a:pt x="468734" y="323668"/>
                                      <a:pt x="458477" y="338077"/>
                                      <a:pt x="453372" y="341997"/>
                                    </a:cubicBezTo>
                                  </a:path>
                                </a:pathLst>
                              </a:custGeom>
                              <a:noFill/>
                              <a:ln w="19050" cap="flat" cmpd="dbl">
                                <a:solidFill>
                                  <a:srgbClr val="000000"/>
                                </a:solidFill>
                                <a:prstDash val="solid"/>
                                <a:round/>
                                <a:headEnd type="none" w="med" len="med"/>
                                <a:tailEnd type="none" w="med" len="med"/>
                              </a:ln>
                            </wps:spPr>
                            <wps:bodyPr anchor="ctr" upright="1"/>
                          </wps:wsp>
                          <wps:wsp>
                            <wps:cNvPr id="297" name="任意多边形 472"/>
                            <wps:cNvSpPr/>
                            <wps:spPr>
                              <a:xfrm>
                                <a:off x="1033153" y="445325"/>
                                <a:ext cx="687142" cy="678190"/>
                              </a:xfrm>
                              <a:custGeom>
                                <a:avLst/>
                                <a:gdLst/>
                                <a:ahLst/>
                                <a:cxnLst>
                                  <a:cxn ang="0">
                                    <a:pos x="105271" y="0"/>
                                  </a:cxn>
                                  <a:cxn ang="0">
                                    <a:pos x="126226" y="62865"/>
                                  </a:cxn>
                                  <a:cxn ang="0">
                                    <a:pos x="116701" y="78105"/>
                                  </a:cxn>
                                  <a:cxn ang="0">
                                    <a:pos x="105271" y="121920"/>
                                  </a:cxn>
                                  <a:cxn ang="0">
                                    <a:pos x="86221" y="144780"/>
                                  </a:cxn>
                                  <a:cxn ang="0">
                                    <a:pos x="88126" y="161925"/>
                                  </a:cxn>
                                  <a:cxn ang="0">
                                    <a:pos x="97651" y="194310"/>
                                  </a:cxn>
                                  <a:cxn ang="0">
                                    <a:pos x="97651" y="219075"/>
                                  </a:cxn>
                                  <a:cxn ang="0">
                                    <a:pos x="97651" y="241935"/>
                                  </a:cxn>
                                  <a:cxn ang="0">
                                    <a:pos x="72886" y="249555"/>
                                  </a:cxn>
                                  <a:cxn ang="0">
                                    <a:pos x="63361" y="276225"/>
                                  </a:cxn>
                                  <a:cxn ang="0">
                                    <a:pos x="69076" y="304800"/>
                                  </a:cxn>
                                  <a:cxn ang="0">
                                    <a:pos x="69076" y="329565"/>
                                  </a:cxn>
                                  <a:cxn ang="0">
                                    <a:pos x="65266" y="371475"/>
                                  </a:cxn>
                                  <a:cxn ang="0">
                                    <a:pos x="46216" y="398145"/>
                                  </a:cxn>
                                  <a:cxn ang="0">
                                    <a:pos x="40501" y="422910"/>
                                  </a:cxn>
                                  <a:cxn ang="0">
                                    <a:pos x="25261" y="468630"/>
                                  </a:cxn>
                                  <a:cxn ang="0">
                                    <a:pos x="8116" y="497205"/>
                                  </a:cxn>
                                  <a:cxn ang="0">
                                    <a:pos x="496" y="518160"/>
                                  </a:cxn>
                                  <a:cxn ang="0">
                                    <a:pos x="21451" y="525780"/>
                                  </a:cxn>
                                  <a:cxn ang="0">
                                    <a:pos x="32881" y="546735"/>
                                  </a:cxn>
                                  <a:cxn ang="0">
                                    <a:pos x="36691" y="567690"/>
                                  </a:cxn>
                                  <a:cxn ang="0">
                                    <a:pos x="53836" y="586740"/>
                                  </a:cxn>
                                  <a:cxn ang="0">
                                    <a:pos x="57646" y="615315"/>
                                  </a:cxn>
                                  <a:cxn ang="0">
                                    <a:pos x="61456" y="638175"/>
                                  </a:cxn>
                                  <a:cxn ang="0">
                                    <a:pos x="80506" y="664845"/>
                                  </a:cxn>
                                  <a:cxn ang="0">
                                    <a:pos x="114796" y="678180"/>
                                  </a:cxn>
                                  <a:cxn ang="0">
                                    <a:pos x="145276" y="662940"/>
                                  </a:cxn>
                                  <a:cxn ang="0">
                                    <a:pos x="164326" y="662940"/>
                                  </a:cxn>
                                  <a:cxn ang="0">
                                    <a:pos x="179566" y="662940"/>
                                  </a:cxn>
                                  <a:cxn ang="0">
                                    <a:pos x="238621" y="630555"/>
                                  </a:cxn>
                                  <a:cxn ang="0">
                                    <a:pos x="276721" y="609600"/>
                                  </a:cxn>
                                  <a:cxn ang="0">
                                    <a:pos x="291961" y="584835"/>
                                  </a:cxn>
                                  <a:cxn ang="0">
                                    <a:pos x="293866" y="577215"/>
                                  </a:cxn>
                                  <a:cxn ang="0">
                                    <a:pos x="318631" y="579120"/>
                                  </a:cxn>
                                  <a:cxn ang="0">
                                    <a:pos x="349111" y="573405"/>
                                  </a:cxn>
                                  <a:cxn ang="0">
                                    <a:pos x="360541" y="563880"/>
                                  </a:cxn>
                                  <a:cxn ang="0">
                                    <a:pos x="394831" y="565785"/>
                                  </a:cxn>
                                  <a:cxn ang="0">
                                    <a:pos x="440551" y="565785"/>
                                  </a:cxn>
                                  <a:cxn ang="0">
                                    <a:pos x="453886" y="558165"/>
                                  </a:cxn>
                                  <a:cxn ang="0">
                                    <a:pos x="463411" y="550545"/>
                                  </a:cxn>
                                  <a:cxn ang="0">
                                    <a:pos x="493891" y="508635"/>
                                  </a:cxn>
                                  <a:cxn ang="0">
                                    <a:pos x="497701" y="485775"/>
                                  </a:cxn>
                                  <a:cxn ang="0">
                                    <a:pos x="512941" y="462915"/>
                                  </a:cxn>
                                  <a:cxn ang="0">
                                    <a:pos x="512941" y="449580"/>
                                  </a:cxn>
                                  <a:cxn ang="0">
                                    <a:pos x="522466" y="440055"/>
                                  </a:cxn>
                                  <a:cxn ang="0">
                                    <a:pos x="531991" y="432435"/>
                                  </a:cxn>
                                  <a:cxn ang="0">
                                    <a:pos x="545326" y="428625"/>
                                  </a:cxn>
                                  <a:cxn ang="0">
                                    <a:pos x="558661" y="405765"/>
                                  </a:cxn>
                                  <a:cxn ang="0">
                                    <a:pos x="579616" y="381000"/>
                                  </a:cxn>
                                  <a:cxn ang="0">
                                    <a:pos x="604381" y="369570"/>
                                  </a:cxn>
                                  <a:cxn ang="0">
                                    <a:pos x="631051" y="363855"/>
                                  </a:cxn>
                                  <a:cxn ang="0">
                                    <a:pos x="655816" y="354330"/>
                                  </a:cxn>
                                  <a:cxn ang="0">
                                    <a:pos x="674866" y="340995"/>
                                  </a:cxn>
                                  <a:cxn ang="0">
                                    <a:pos x="686296" y="312420"/>
                                  </a:cxn>
                                  <a:cxn ang="0">
                                    <a:pos x="686296" y="287655"/>
                                  </a:cxn>
                                </a:cxnLst>
                                <a:pathLst>
                                  <a:path w="687142" h="678190">
                                    <a:moveTo>
                                      <a:pt x="105271" y="0"/>
                                    </a:moveTo>
                                    <a:cubicBezTo>
                                      <a:pt x="114796" y="24924"/>
                                      <a:pt x="124321" y="49848"/>
                                      <a:pt x="126226" y="62865"/>
                                    </a:cubicBezTo>
                                    <a:cubicBezTo>
                                      <a:pt x="128131" y="75882"/>
                                      <a:pt x="120194" y="68263"/>
                                      <a:pt x="116701" y="78105"/>
                                    </a:cubicBezTo>
                                    <a:cubicBezTo>
                                      <a:pt x="113209" y="87948"/>
                                      <a:pt x="110351" y="110807"/>
                                      <a:pt x="105271" y="121920"/>
                                    </a:cubicBezTo>
                                    <a:cubicBezTo>
                                      <a:pt x="100191" y="133033"/>
                                      <a:pt x="89078" y="138113"/>
                                      <a:pt x="86221" y="144780"/>
                                    </a:cubicBezTo>
                                    <a:cubicBezTo>
                                      <a:pt x="83364" y="151447"/>
                                      <a:pt x="86221" y="153670"/>
                                      <a:pt x="88126" y="161925"/>
                                    </a:cubicBezTo>
                                    <a:cubicBezTo>
                                      <a:pt x="90031" y="170180"/>
                                      <a:pt x="96063" y="184785"/>
                                      <a:pt x="97651" y="194310"/>
                                    </a:cubicBezTo>
                                    <a:cubicBezTo>
                                      <a:pt x="99238" y="203835"/>
                                      <a:pt x="97651" y="219075"/>
                                      <a:pt x="97651" y="219075"/>
                                    </a:cubicBezTo>
                                    <a:cubicBezTo>
                                      <a:pt x="97651" y="227012"/>
                                      <a:pt x="101778" y="236855"/>
                                      <a:pt x="97651" y="241935"/>
                                    </a:cubicBezTo>
                                    <a:cubicBezTo>
                                      <a:pt x="93523" y="247015"/>
                                      <a:pt x="78601" y="243840"/>
                                      <a:pt x="72886" y="249555"/>
                                    </a:cubicBezTo>
                                    <a:cubicBezTo>
                                      <a:pt x="67171" y="255270"/>
                                      <a:pt x="63996" y="267018"/>
                                      <a:pt x="63361" y="276225"/>
                                    </a:cubicBezTo>
                                    <a:cubicBezTo>
                                      <a:pt x="62726" y="285432"/>
                                      <a:pt x="68123" y="295910"/>
                                      <a:pt x="69076" y="304800"/>
                                    </a:cubicBezTo>
                                    <a:cubicBezTo>
                                      <a:pt x="70028" y="313690"/>
                                      <a:pt x="69711" y="318453"/>
                                      <a:pt x="69076" y="329565"/>
                                    </a:cubicBezTo>
                                    <a:cubicBezTo>
                                      <a:pt x="68441" y="340677"/>
                                      <a:pt x="69076" y="360045"/>
                                      <a:pt x="65266" y="371475"/>
                                    </a:cubicBezTo>
                                    <a:cubicBezTo>
                                      <a:pt x="61456" y="382905"/>
                                      <a:pt x="50343" y="389573"/>
                                      <a:pt x="46216" y="398145"/>
                                    </a:cubicBezTo>
                                    <a:cubicBezTo>
                                      <a:pt x="42088" y="406718"/>
                                      <a:pt x="43993" y="411163"/>
                                      <a:pt x="40501" y="422910"/>
                                    </a:cubicBezTo>
                                    <a:cubicBezTo>
                                      <a:pt x="37009" y="434657"/>
                                      <a:pt x="30658" y="456248"/>
                                      <a:pt x="25261" y="468630"/>
                                    </a:cubicBezTo>
                                    <a:cubicBezTo>
                                      <a:pt x="19863" y="481013"/>
                                      <a:pt x="12243" y="488950"/>
                                      <a:pt x="8116" y="497205"/>
                                    </a:cubicBezTo>
                                    <a:cubicBezTo>
                                      <a:pt x="3989" y="505460"/>
                                      <a:pt x="-1726" y="513398"/>
                                      <a:pt x="496" y="518160"/>
                                    </a:cubicBezTo>
                                    <a:cubicBezTo>
                                      <a:pt x="2718" y="522922"/>
                                      <a:pt x="16053" y="521018"/>
                                      <a:pt x="21451" y="525780"/>
                                    </a:cubicBezTo>
                                    <a:cubicBezTo>
                                      <a:pt x="26848" y="530543"/>
                                      <a:pt x="30341" y="539750"/>
                                      <a:pt x="32881" y="546735"/>
                                    </a:cubicBezTo>
                                    <a:cubicBezTo>
                                      <a:pt x="35421" y="553720"/>
                                      <a:pt x="33198" y="561023"/>
                                      <a:pt x="36691" y="567690"/>
                                    </a:cubicBezTo>
                                    <a:cubicBezTo>
                                      <a:pt x="40183" y="574358"/>
                                      <a:pt x="50344" y="578803"/>
                                      <a:pt x="53836" y="586740"/>
                                    </a:cubicBezTo>
                                    <a:cubicBezTo>
                                      <a:pt x="57328" y="594677"/>
                                      <a:pt x="56376" y="606742"/>
                                      <a:pt x="57646" y="615315"/>
                                    </a:cubicBezTo>
                                    <a:cubicBezTo>
                                      <a:pt x="58916" y="623888"/>
                                      <a:pt x="57646" y="629920"/>
                                      <a:pt x="61456" y="638175"/>
                                    </a:cubicBezTo>
                                    <a:cubicBezTo>
                                      <a:pt x="65266" y="646430"/>
                                      <a:pt x="71616" y="658178"/>
                                      <a:pt x="80506" y="664845"/>
                                    </a:cubicBezTo>
                                    <a:cubicBezTo>
                                      <a:pt x="89396" y="671513"/>
                                      <a:pt x="104001" y="678498"/>
                                      <a:pt x="114796" y="678180"/>
                                    </a:cubicBezTo>
                                    <a:cubicBezTo>
                                      <a:pt x="125591" y="677863"/>
                                      <a:pt x="137021" y="665480"/>
                                      <a:pt x="145276" y="662940"/>
                                    </a:cubicBezTo>
                                    <a:cubicBezTo>
                                      <a:pt x="153531" y="660400"/>
                                      <a:pt x="164326" y="662940"/>
                                      <a:pt x="164326" y="662940"/>
                                    </a:cubicBezTo>
                                    <a:cubicBezTo>
                                      <a:pt x="170041" y="662940"/>
                                      <a:pt x="167184" y="668338"/>
                                      <a:pt x="179566" y="662940"/>
                                    </a:cubicBezTo>
                                    <a:cubicBezTo>
                                      <a:pt x="191949" y="657543"/>
                                      <a:pt x="238621" y="630555"/>
                                      <a:pt x="238621" y="630555"/>
                                    </a:cubicBezTo>
                                    <a:cubicBezTo>
                                      <a:pt x="254814" y="621665"/>
                                      <a:pt x="267831" y="617220"/>
                                      <a:pt x="276721" y="609600"/>
                                    </a:cubicBezTo>
                                    <a:cubicBezTo>
                                      <a:pt x="285611" y="601980"/>
                                      <a:pt x="289104" y="590233"/>
                                      <a:pt x="291961" y="584835"/>
                                    </a:cubicBezTo>
                                    <a:cubicBezTo>
                                      <a:pt x="294819" y="579438"/>
                                      <a:pt x="289421" y="578168"/>
                                      <a:pt x="293866" y="577215"/>
                                    </a:cubicBezTo>
                                    <a:cubicBezTo>
                                      <a:pt x="298311" y="576263"/>
                                      <a:pt x="309424" y="579755"/>
                                      <a:pt x="318631" y="579120"/>
                                    </a:cubicBezTo>
                                    <a:cubicBezTo>
                                      <a:pt x="327838" y="578485"/>
                                      <a:pt x="342126" y="575945"/>
                                      <a:pt x="349111" y="573405"/>
                                    </a:cubicBezTo>
                                    <a:cubicBezTo>
                                      <a:pt x="356096" y="570865"/>
                                      <a:pt x="352921" y="565150"/>
                                      <a:pt x="360541" y="563880"/>
                                    </a:cubicBezTo>
                                    <a:cubicBezTo>
                                      <a:pt x="368161" y="562610"/>
                                      <a:pt x="381496" y="565468"/>
                                      <a:pt x="394831" y="565785"/>
                                    </a:cubicBezTo>
                                    <a:cubicBezTo>
                                      <a:pt x="408166" y="566103"/>
                                      <a:pt x="430709" y="567055"/>
                                      <a:pt x="440551" y="565785"/>
                                    </a:cubicBezTo>
                                    <a:cubicBezTo>
                                      <a:pt x="450393" y="564515"/>
                                      <a:pt x="450076" y="560705"/>
                                      <a:pt x="453886" y="558165"/>
                                    </a:cubicBezTo>
                                    <a:cubicBezTo>
                                      <a:pt x="457696" y="555625"/>
                                      <a:pt x="456743" y="558800"/>
                                      <a:pt x="463411" y="550545"/>
                                    </a:cubicBezTo>
                                    <a:cubicBezTo>
                                      <a:pt x="470079" y="542290"/>
                                      <a:pt x="488176" y="519430"/>
                                      <a:pt x="493891" y="508635"/>
                                    </a:cubicBezTo>
                                    <a:cubicBezTo>
                                      <a:pt x="499606" y="497840"/>
                                      <a:pt x="494526" y="493395"/>
                                      <a:pt x="497701" y="485775"/>
                                    </a:cubicBezTo>
                                    <a:cubicBezTo>
                                      <a:pt x="500876" y="478155"/>
                                      <a:pt x="510401" y="468947"/>
                                      <a:pt x="512941" y="462915"/>
                                    </a:cubicBezTo>
                                    <a:cubicBezTo>
                                      <a:pt x="515481" y="456883"/>
                                      <a:pt x="511353" y="453390"/>
                                      <a:pt x="512941" y="449580"/>
                                    </a:cubicBezTo>
                                    <a:cubicBezTo>
                                      <a:pt x="514529" y="445770"/>
                                      <a:pt x="519291" y="442912"/>
                                      <a:pt x="522466" y="440055"/>
                                    </a:cubicBezTo>
                                    <a:cubicBezTo>
                                      <a:pt x="525641" y="437198"/>
                                      <a:pt x="528181" y="434340"/>
                                      <a:pt x="531991" y="432435"/>
                                    </a:cubicBezTo>
                                    <a:cubicBezTo>
                                      <a:pt x="535801" y="430530"/>
                                      <a:pt x="540881" y="433070"/>
                                      <a:pt x="545326" y="428625"/>
                                    </a:cubicBezTo>
                                    <a:cubicBezTo>
                                      <a:pt x="549771" y="424180"/>
                                      <a:pt x="552946" y="413703"/>
                                      <a:pt x="558661" y="405765"/>
                                    </a:cubicBezTo>
                                    <a:cubicBezTo>
                                      <a:pt x="564376" y="397828"/>
                                      <a:pt x="571996" y="387032"/>
                                      <a:pt x="579616" y="381000"/>
                                    </a:cubicBezTo>
                                    <a:cubicBezTo>
                                      <a:pt x="587236" y="374968"/>
                                      <a:pt x="595809" y="372427"/>
                                      <a:pt x="604381" y="369570"/>
                                    </a:cubicBezTo>
                                    <a:cubicBezTo>
                                      <a:pt x="612953" y="366713"/>
                                      <a:pt x="622478" y="366395"/>
                                      <a:pt x="631051" y="363855"/>
                                    </a:cubicBezTo>
                                    <a:cubicBezTo>
                                      <a:pt x="639624" y="361315"/>
                                      <a:pt x="648514" y="358140"/>
                                      <a:pt x="655816" y="354330"/>
                                    </a:cubicBezTo>
                                    <a:cubicBezTo>
                                      <a:pt x="663118" y="350520"/>
                                      <a:pt x="669786" y="347980"/>
                                      <a:pt x="674866" y="340995"/>
                                    </a:cubicBezTo>
                                    <a:cubicBezTo>
                                      <a:pt x="679946" y="334010"/>
                                      <a:pt x="684391" y="321310"/>
                                      <a:pt x="686296" y="312420"/>
                                    </a:cubicBezTo>
                                    <a:cubicBezTo>
                                      <a:pt x="688201" y="303530"/>
                                      <a:pt x="686296" y="287655"/>
                                      <a:pt x="686296" y="287655"/>
                                    </a:cubicBezTo>
                                  </a:path>
                                </a:pathLst>
                              </a:custGeom>
                              <a:noFill/>
                              <a:ln w="19050" cap="flat" cmpd="dbl">
                                <a:solidFill>
                                  <a:srgbClr val="000000"/>
                                </a:solidFill>
                                <a:prstDash val="solid"/>
                                <a:round/>
                                <a:headEnd type="none" w="med" len="med"/>
                                <a:tailEnd type="none" w="med" len="med"/>
                              </a:ln>
                            </wps:spPr>
                            <wps:bodyPr anchor="ctr" upright="1"/>
                          </wps:wsp>
                          <wps:wsp>
                            <wps:cNvPr id="298" name="任意多边形 500"/>
                            <wps:cNvSpPr/>
                            <wps:spPr>
                              <a:xfrm>
                                <a:off x="1163781" y="1116281"/>
                                <a:ext cx="346710" cy="350520"/>
                              </a:xfrm>
                              <a:custGeom>
                                <a:avLst/>
                                <a:gdLst/>
                                <a:ahLst/>
                                <a:cxnLst>
                                  <a:cxn ang="0">
                                    <a:pos x="346710" y="350520"/>
                                  </a:cxn>
                                  <a:cxn ang="0">
                                    <a:pos x="329565" y="275785"/>
                                  </a:cxn>
                                  <a:cxn ang="0">
                                    <a:pos x="304800" y="264374"/>
                                  </a:cxn>
                                  <a:cxn ang="0">
                                    <a:pos x="278130" y="283393"/>
                                  </a:cxn>
                                  <a:cxn ang="0">
                                    <a:pos x="262890" y="287197"/>
                                  </a:cxn>
                                  <a:cxn ang="0">
                                    <a:pos x="245745" y="258668"/>
                                  </a:cxn>
                                  <a:cxn ang="0">
                                    <a:pos x="234315" y="247256"/>
                                  </a:cxn>
                                  <a:cxn ang="0">
                                    <a:pos x="226695" y="218726"/>
                                  </a:cxn>
                                  <a:cxn ang="0">
                                    <a:pos x="220980" y="205412"/>
                                  </a:cxn>
                                  <a:cxn ang="0">
                                    <a:pos x="220980" y="176883"/>
                                  </a:cxn>
                                  <a:cxn ang="0">
                                    <a:pos x="180975" y="159765"/>
                                  </a:cxn>
                                  <a:cxn ang="0">
                                    <a:pos x="169545" y="140745"/>
                                  </a:cxn>
                                  <a:cxn ang="0">
                                    <a:pos x="167640" y="114118"/>
                                  </a:cxn>
                                  <a:cxn ang="0">
                                    <a:pos x="152400" y="68470"/>
                                  </a:cxn>
                                  <a:cxn ang="0">
                                    <a:pos x="123825" y="47549"/>
                                  </a:cxn>
                                  <a:cxn ang="0">
                                    <a:pos x="74295" y="55157"/>
                                  </a:cxn>
                                  <a:cxn ang="0">
                                    <a:pos x="51435" y="51353"/>
                                  </a:cxn>
                                  <a:cxn ang="0">
                                    <a:pos x="13335" y="30431"/>
                                  </a:cxn>
                                  <a:cxn ang="0">
                                    <a:pos x="5715" y="11411"/>
                                  </a:cxn>
                                  <a:cxn ang="0">
                                    <a:pos x="0" y="0"/>
                                  </a:cxn>
                                </a:cxnLst>
                                <a:pathLst>
                                  <a:path w="346710" h="351078">
                                    <a:moveTo>
                                      <a:pt x="346710" y="351078"/>
                                    </a:moveTo>
                                    <a:cubicBezTo>
                                      <a:pt x="341630" y="332186"/>
                                      <a:pt x="336550" y="290606"/>
                                      <a:pt x="329565" y="276225"/>
                                    </a:cubicBezTo>
                                    <a:cubicBezTo>
                                      <a:pt x="322580" y="261845"/>
                                      <a:pt x="313373" y="263525"/>
                                      <a:pt x="304800" y="264795"/>
                                    </a:cubicBezTo>
                                    <a:cubicBezTo>
                                      <a:pt x="296227" y="266065"/>
                                      <a:pt x="285115" y="280035"/>
                                      <a:pt x="278130" y="283845"/>
                                    </a:cubicBezTo>
                                    <a:cubicBezTo>
                                      <a:pt x="271145" y="287655"/>
                                      <a:pt x="268287" y="291782"/>
                                      <a:pt x="262890" y="287655"/>
                                    </a:cubicBezTo>
                                    <a:cubicBezTo>
                                      <a:pt x="257493" y="283528"/>
                                      <a:pt x="250507" y="265747"/>
                                      <a:pt x="245745" y="259080"/>
                                    </a:cubicBezTo>
                                    <a:cubicBezTo>
                                      <a:pt x="240983" y="252413"/>
                                      <a:pt x="237490" y="254317"/>
                                      <a:pt x="234315" y="247650"/>
                                    </a:cubicBezTo>
                                    <a:cubicBezTo>
                                      <a:pt x="231140" y="240982"/>
                                      <a:pt x="228917" y="226060"/>
                                      <a:pt x="226695" y="219075"/>
                                    </a:cubicBezTo>
                                    <a:cubicBezTo>
                                      <a:pt x="224473" y="212090"/>
                                      <a:pt x="221932" y="212725"/>
                                      <a:pt x="220980" y="205740"/>
                                    </a:cubicBezTo>
                                    <a:cubicBezTo>
                                      <a:pt x="220028" y="198755"/>
                                      <a:pt x="227647" y="184785"/>
                                      <a:pt x="220980" y="177165"/>
                                    </a:cubicBezTo>
                                    <a:cubicBezTo>
                                      <a:pt x="214313" y="169545"/>
                                      <a:pt x="189547" y="166052"/>
                                      <a:pt x="180975" y="160020"/>
                                    </a:cubicBezTo>
                                    <a:cubicBezTo>
                                      <a:pt x="172402" y="153987"/>
                                      <a:pt x="171767" y="148590"/>
                                      <a:pt x="169545" y="140970"/>
                                    </a:cubicBezTo>
                                    <a:cubicBezTo>
                                      <a:pt x="167323" y="133350"/>
                                      <a:pt x="170497" y="126365"/>
                                      <a:pt x="167640" y="114300"/>
                                    </a:cubicBezTo>
                                    <a:cubicBezTo>
                                      <a:pt x="164783" y="102235"/>
                                      <a:pt x="159702" y="79692"/>
                                      <a:pt x="152400" y="68580"/>
                                    </a:cubicBezTo>
                                    <a:cubicBezTo>
                                      <a:pt x="145097" y="57467"/>
                                      <a:pt x="136842" y="49847"/>
                                      <a:pt x="123825" y="47625"/>
                                    </a:cubicBezTo>
                                    <a:cubicBezTo>
                                      <a:pt x="110807" y="45402"/>
                                      <a:pt x="86360" y="54610"/>
                                      <a:pt x="74295" y="55245"/>
                                    </a:cubicBezTo>
                                    <a:cubicBezTo>
                                      <a:pt x="62230" y="55880"/>
                                      <a:pt x="61595" y="55562"/>
                                      <a:pt x="51435" y="51435"/>
                                    </a:cubicBezTo>
                                    <a:cubicBezTo>
                                      <a:pt x="41275" y="47308"/>
                                      <a:pt x="20955" y="37147"/>
                                      <a:pt x="13335" y="30480"/>
                                    </a:cubicBezTo>
                                    <a:cubicBezTo>
                                      <a:pt x="5715" y="23813"/>
                                      <a:pt x="7937" y="16510"/>
                                      <a:pt x="5715" y="11430"/>
                                    </a:cubicBezTo>
                                    <a:cubicBezTo>
                                      <a:pt x="3493" y="6350"/>
                                      <a:pt x="1746" y="3175"/>
                                      <a:pt x="0" y="0"/>
                                    </a:cubicBezTo>
                                  </a:path>
                                </a:pathLst>
                              </a:custGeom>
                              <a:noFill/>
                              <a:ln w="19050" cap="flat" cmpd="dbl">
                                <a:solidFill>
                                  <a:srgbClr val="000000"/>
                                </a:solidFill>
                                <a:prstDash val="solid"/>
                                <a:round/>
                                <a:headEnd type="none" w="med" len="med"/>
                                <a:tailEnd type="none" w="med" len="med"/>
                              </a:ln>
                            </wps:spPr>
                            <wps:bodyPr anchor="ctr" upright="1"/>
                          </wps:wsp>
                          <wps:wsp>
                            <wps:cNvPr id="299" name="任意多边形 491"/>
                            <wps:cNvSpPr/>
                            <wps:spPr>
                              <a:xfrm>
                                <a:off x="522514" y="1074717"/>
                                <a:ext cx="784860" cy="828675"/>
                              </a:xfrm>
                              <a:custGeom>
                                <a:avLst/>
                                <a:gdLst/>
                                <a:ahLst/>
                                <a:cxnLst>
                                  <a:cxn ang="0">
                                    <a:pos x="784860" y="0"/>
                                  </a:cxn>
                                  <a:cxn ang="0">
                                    <a:pos x="736389" y="114332"/>
                                  </a:cxn>
                                  <a:cxn ang="0">
                                    <a:pos x="723053" y="160051"/>
                                  </a:cxn>
                                  <a:cxn ang="0">
                                    <a:pos x="704850" y="226727"/>
                                  </a:cxn>
                                  <a:cxn ang="0">
                                    <a:pos x="662094" y="306704"/>
                                  </a:cxn>
                                  <a:cxn ang="0">
                                    <a:pos x="640080" y="337216"/>
                                  </a:cxn>
                                  <a:cxn ang="0">
                                    <a:pos x="624205" y="371475"/>
                                  </a:cxn>
                                  <a:cxn ang="0">
                                    <a:pos x="589704" y="480091"/>
                                  </a:cxn>
                                  <a:cxn ang="0">
                                    <a:pos x="492262" y="489343"/>
                                  </a:cxn>
                                  <a:cxn ang="0">
                                    <a:pos x="452281" y="533134"/>
                                  </a:cxn>
                                  <a:cxn ang="0">
                                    <a:pos x="418011" y="571212"/>
                                  </a:cxn>
                                  <a:cxn ang="0">
                                    <a:pos x="378029" y="599771"/>
                                  </a:cxn>
                                  <a:cxn ang="0">
                                    <a:pos x="364702" y="607387"/>
                                  </a:cxn>
                                  <a:cxn ang="0">
                                    <a:pos x="355182" y="645466"/>
                                  </a:cxn>
                                  <a:cxn ang="0">
                                    <a:pos x="328528" y="689256"/>
                                  </a:cxn>
                                  <a:cxn ang="0">
                                    <a:pos x="290450" y="725431"/>
                                  </a:cxn>
                                  <a:cxn ang="0">
                                    <a:pos x="271411" y="738759"/>
                                  </a:cxn>
                                  <a:cxn ang="0">
                                    <a:pos x="259987" y="748278"/>
                                  </a:cxn>
                                  <a:cxn ang="0">
                                    <a:pos x="239045" y="767318"/>
                                  </a:cxn>
                                  <a:cxn ang="0">
                                    <a:pos x="175260" y="773366"/>
                                  </a:cxn>
                                  <a:cxn ang="0">
                                    <a:pos x="97154" y="828606"/>
                                  </a:cxn>
                                  <a:cxn ang="0">
                                    <a:pos x="22859" y="784505"/>
                                  </a:cxn>
                                  <a:cxn ang="0">
                                    <a:pos x="0" y="769149"/>
                                  </a:cxn>
                                </a:cxnLst>
                                <a:pathLst>
                                  <a:path w="785316" h="829138">
                                    <a:moveTo>
                                      <a:pt x="785316" y="0"/>
                                    </a:moveTo>
                                    <a:cubicBezTo>
                                      <a:pt x="774679" y="20161"/>
                                      <a:pt x="747124" y="87706"/>
                                      <a:pt x="736817" y="114396"/>
                                    </a:cubicBezTo>
                                    <a:cubicBezTo>
                                      <a:pt x="726510" y="141086"/>
                                      <a:pt x="728733" y="141398"/>
                                      <a:pt x="723474" y="160141"/>
                                    </a:cubicBezTo>
                                    <a:cubicBezTo>
                                      <a:pt x="718215" y="178884"/>
                                      <a:pt x="715426" y="202398"/>
                                      <a:pt x="705260" y="226854"/>
                                    </a:cubicBezTo>
                                    <a:cubicBezTo>
                                      <a:pt x="695094" y="251310"/>
                                      <a:pt x="673280" y="288451"/>
                                      <a:pt x="662479" y="306876"/>
                                    </a:cubicBezTo>
                                    <a:cubicBezTo>
                                      <a:pt x="651678" y="325301"/>
                                      <a:pt x="646771" y="326604"/>
                                      <a:pt x="640452" y="337405"/>
                                    </a:cubicBezTo>
                                    <a:cubicBezTo>
                                      <a:pt x="634133" y="348206"/>
                                      <a:pt x="632969" y="347857"/>
                                      <a:pt x="624568" y="371683"/>
                                    </a:cubicBezTo>
                                    <a:cubicBezTo>
                                      <a:pt x="616167" y="395509"/>
                                      <a:pt x="612050" y="460704"/>
                                      <a:pt x="590047" y="480360"/>
                                    </a:cubicBezTo>
                                    <a:cubicBezTo>
                                      <a:pt x="568044" y="500016"/>
                                      <a:pt x="515466" y="480772"/>
                                      <a:pt x="492549" y="489617"/>
                                    </a:cubicBezTo>
                                    <a:cubicBezTo>
                                      <a:pt x="469632" y="498462"/>
                                      <a:pt x="452544" y="533432"/>
                                      <a:pt x="452544" y="533432"/>
                                    </a:cubicBezTo>
                                    <a:cubicBezTo>
                                      <a:pt x="440162" y="547084"/>
                                      <a:pt x="430636" y="560420"/>
                                      <a:pt x="418254" y="571532"/>
                                    </a:cubicBezTo>
                                    <a:cubicBezTo>
                                      <a:pt x="405872" y="582644"/>
                                      <a:pt x="387139" y="594074"/>
                                      <a:pt x="378249" y="600107"/>
                                    </a:cubicBezTo>
                                    <a:cubicBezTo>
                                      <a:pt x="369359" y="606140"/>
                                      <a:pt x="368724" y="600107"/>
                                      <a:pt x="364914" y="607727"/>
                                    </a:cubicBezTo>
                                    <a:cubicBezTo>
                                      <a:pt x="361104" y="615347"/>
                                      <a:pt x="361421" y="632175"/>
                                      <a:pt x="355389" y="645827"/>
                                    </a:cubicBezTo>
                                    <a:cubicBezTo>
                                      <a:pt x="349357" y="659479"/>
                                      <a:pt x="339514" y="676307"/>
                                      <a:pt x="328719" y="689642"/>
                                    </a:cubicBezTo>
                                    <a:cubicBezTo>
                                      <a:pt x="317924" y="702977"/>
                                      <a:pt x="300144" y="717582"/>
                                      <a:pt x="290619" y="725837"/>
                                    </a:cubicBezTo>
                                    <a:cubicBezTo>
                                      <a:pt x="281094" y="734092"/>
                                      <a:pt x="276649" y="735362"/>
                                      <a:pt x="271569" y="739172"/>
                                    </a:cubicBezTo>
                                    <a:cubicBezTo>
                                      <a:pt x="266489" y="742982"/>
                                      <a:pt x="265536" y="743935"/>
                                      <a:pt x="260139" y="748697"/>
                                    </a:cubicBezTo>
                                    <a:cubicBezTo>
                                      <a:pt x="254741" y="753460"/>
                                      <a:pt x="253314" y="763563"/>
                                      <a:pt x="239184" y="767747"/>
                                    </a:cubicBezTo>
                                    <a:cubicBezTo>
                                      <a:pt x="225055" y="771931"/>
                                      <a:pt x="199024" y="763579"/>
                                      <a:pt x="175362" y="773799"/>
                                    </a:cubicBezTo>
                                    <a:cubicBezTo>
                                      <a:pt x="151700" y="784019"/>
                                      <a:pt x="121673" y="827212"/>
                                      <a:pt x="97211" y="829069"/>
                                    </a:cubicBezTo>
                                    <a:cubicBezTo>
                                      <a:pt x="72749" y="830926"/>
                                      <a:pt x="39075" y="794859"/>
                                      <a:pt x="22873" y="784944"/>
                                    </a:cubicBezTo>
                                    <a:cubicBezTo>
                                      <a:pt x="6671" y="775029"/>
                                      <a:pt x="4765" y="772140"/>
                                      <a:pt x="0" y="769579"/>
                                    </a:cubicBezTo>
                                  </a:path>
                                </a:pathLst>
                              </a:custGeom>
                              <a:noFill/>
                              <a:ln w="19050" cap="flat" cmpd="sng">
                                <a:solidFill>
                                  <a:srgbClr val="000000"/>
                                </a:solidFill>
                                <a:prstDash val="solid"/>
                                <a:round/>
                                <a:headEnd type="none" w="med" len="med"/>
                                <a:tailEnd type="none" w="med" len="med"/>
                              </a:ln>
                            </wps:spPr>
                            <wps:bodyPr anchor="ctr" upright="1"/>
                          </wps:wsp>
                          <wps:wsp>
                            <wps:cNvPr id="300" name="任意多边形 483"/>
                            <wps:cNvSpPr/>
                            <wps:spPr>
                              <a:xfrm>
                                <a:off x="540327" y="724395"/>
                                <a:ext cx="1104900" cy="432435"/>
                              </a:xfrm>
                              <a:custGeom>
                                <a:avLst/>
                                <a:gdLst/>
                                <a:ahLst/>
                                <a:cxnLst>
                                  <a:cxn ang="0">
                                    <a:pos x="0" y="0"/>
                                  </a:cxn>
                                  <a:cxn ang="0">
                                    <a:pos x="81915" y="53299"/>
                                  </a:cxn>
                                  <a:cxn ang="0">
                                    <a:pos x="154305" y="66624"/>
                                  </a:cxn>
                                  <a:cxn ang="0">
                                    <a:pos x="224790" y="59010"/>
                                  </a:cxn>
                                  <a:cxn ang="0">
                                    <a:pos x="281940" y="45685"/>
                                  </a:cxn>
                                  <a:cxn ang="0">
                                    <a:pos x="325755" y="70431"/>
                                  </a:cxn>
                                  <a:cxn ang="0">
                                    <a:pos x="346710" y="76142"/>
                                  </a:cxn>
                                  <a:cxn ang="0">
                                    <a:pos x="373380" y="98985"/>
                                  </a:cxn>
                                  <a:cxn ang="0">
                                    <a:pos x="390525" y="110406"/>
                                  </a:cxn>
                                  <a:cxn ang="0">
                                    <a:pos x="419100" y="150381"/>
                                  </a:cxn>
                                  <a:cxn ang="0">
                                    <a:pos x="451485" y="199873"/>
                                  </a:cxn>
                                  <a:cxn ang="0">
                                    <a:pos x="480060" y="222716"/>
                                  </a:cxn>
                                  <a:cxn ang="0">
                                    <a:pos x="525780" y="230330"/>
                                  </a:cxn>
                                  <a:cxn ang="0">
                                    <a:pos x="561975" y="251269"/>
                                  </a:cxn>
                                  <a:cxn ang="0">
                                    <a:pos x="596265" y="272209"/>
                                  </a:cxn>
                                  <a:cxn ang="0">
                                    <a:pos x="674370" y="302666"/>
                                  </a:cxn>
                                  <a:cxn ang="0">
                                    <a:pos x="737235" y="348351"/>
                                  </a:cxn>
                                  <a:cxn ang="0">
                                    <a:pos x="790575" y="365483"/>
                                  </a:cxn>
                                  <a:cxn ang="0">
                                    <a:pos x="849630" y="392133"/>
                                  </a:cxn>
                                  <a:cxn ang="0">
                                    <a:pos x="891540" y="403554"/>
                                  </a:cxn>
                                  <a:cxn ang="0">
                                    <a:pos x="937260" y="413072"/>
                                  </a:cxn>
                                  <a:cxn ang="0">
                                    <a:pos x="942975" y="424494"/>
                                  </a:cxn>
                                  <a:cxn ang="0">
                                    <a:pos x="962025" y="432108"/>
                                  </a:cxn>
                                  <a:cxn ang="0">
                                    <a:pos x="988695" y="430204"/>
                                  </a:cxn>
                                  <a:cxn ang="0">
                                    <a:pos x="1040130" y="422590"/>
                                  </a:cxn>
                                  <a:cxn ang="0">
                                    <a:pos x="1055370" y="403554"/>
                                  </a:cxn>
                                  <a:cxn ang="0">
                                    <a:pos x="1085850" y="422590"/>
                                  </a:cxn>
                                  <a:cxn ang="0">
                                    <a:pos x="1104900" y="422590"/>
                                  </a:cxn>
                                </a:cxnLst>
                                <a:pathLst>
                                  <a:path w="1104900" h="432762">
                                    <a:moveTo>
                                      <a:pt x="0" y="0"/>
                                    </a:moveTo>
                                    <a:cubicBezTo>
                                      <a:pt x="28099" y="21114"/>
                                      <a:pt x="56198" y="42228"/>
                                      <a:pt x="81915" y="53340"/>
                                    </a:cubicBezTo>
                                    <a:cubicBezTo>
                                      <a:pt x="107632" y="64452"/>
                                      <a:pt x="130493" y="65723"/>
                                      <a:pt x="154305" y="66675"/>
                                    </a:cubicBezTo>
                                    <a:cubicBezTo>
                                      <a:pt x="178117" y="67627"/>
                                      <a:pt x="203518" y="62547"/>
                                      <a:pt x="224790" y="59055"/>
                                    </a:cubicBezTo>
                                    <a:cubicBezTo>
                                      <a:pt x="246062" y="55563"/>
                                      <a:pt x="265113" y="43815"/>
                                      <a:pt x="281940" y="45720"/>
                                    </a:cubicBezTo>
                                    <a:cubicBezTo>
                                      <a:pt x="298767" y="47625"/>
                                      <a:pt x="314960" y="65405"/>
                                      <a:pt x="325755" y="70485"/>
                                    </a:cubicBezTo>
                                    <a:cubicBezTo>
                                      <a:pt x="336550" y="75565"/>
                                      <a:pt x="338773" y="71438"/>
                                      <a:pt x="346710" y="76200"/>
                                    </a:cubicBezTo>
                                    <a:cubicBezTo>
                                      <a:pt x="354648" y="80963"/>
                                      <a:pt x="366078" y="93345"/>
                                      <a:pt x="373380" y="99060"/>
                                    </a:cubicBezTo>
                                    <a:cubicBezTo>
                                      <a:pt x="380682" y="104775"/>
                                      <a:pt x="382905" y="101917"/>
                                      <a:pt x="390525" y="110490"/>
                                    </a:cubicBezTo>
                                    <a:cubicBezTo>
                                      <a:pt x="398145" y="119063"/>
                                      <a:pt x="408940" y="135573"/>
                                      <a:pt x="419100" y="150495"/>
                                    </a:cubicBezTo>
                                    <a:cubicBezTo>
                                      <a:pt x="429260" y="165417"/>
                                      <a:pt x="441325" y="187960"/>
                                      <a:pt x="451485" y="200025"/>
                                    </a:cubicBezTo>
                                    <a:cubicBezTo>
                                      <a:pt x="461645" y="212090"/>
                                      <a:pt x="467678" y="217805"/>
                                      <a:pt x="480060" y="222885"/>
                                    </a:cubicBezTo>
                                    <a:cubicBezTo>
                                      <a:pt x="492442" y="227965"/>
                                      <a:pt x="512128" y="225743"/>
                                      <a:pt x="525780" y="230505"/>
                                    </a:cubicBezTo>
                                    <a:cubicBezTo>
                                      <a:pt x="539433" y="235268"/>
                                      <a:pt x="550228" y="244475"/>
                                      <a:pt x="561975" y="251460"/>
                                    </a:cubicBezTo>
                                    <a:cubicBezTo>
                                      <a:pt x="573722" y="258445"/>
                                      <a:pt x="577533" y="263843"/>
                                      <a:pt x="596265" y="272415"/>
                                    </a:cubicBezTo>
                                    <a:cubicBezTo>
                                      <a:pt x="614997" y="280987"/>
                                      <a:pt x="650875" y="290195"/>
                                      <a:pt x="674370" y="302895"/>
                                    </a:cubicBezTo>
                                    <a:cubicBezTo>
                                      <a:pt x="697865" y="315595"/>
                                      <a:pt x="717867" y="338137"/>
                                      <a:pt x="737235" y="348615"/>
                                    </a:cubicBezTo>
                                    <a:cubicBezTo>
                                      <a:pt x="756603" y="359093"/>
                                      <a:pt x="771843" y="358458"/>
                                      <a:pt x="790575" y="365760"/>
                                    </a:cubicBezTo>
                                    <a:cubicBezTo>
                                      <a:pt x="809307" y="373062"/>
                                      <a:pt x="832802" y="386080"/>
                                      <a:pt x="849630" y="392430"/>
                                    </a:cubicBezTo>
                                    <a:cubicBezTo>
                                      <a:pt x="866458" y="398780"/>
                                      <a:pt x="876935" y="400368"/>
                                      <a:pt x="891540" y="403860"/>
                                    </a:cubicBezTo>
                                    <a:cubicBezTo>
                                      <a:pt x="906145" y="407353"/>
                                      <a:pt x="928688" y="409893"/>
                                      <a:pt x="937260" y="413385"/>
                                    </a:cubicBezTo>
                                    <a:cubicBezTo>
                                      <a:pt x="945832" y="416877"/>
                                      <a:pt x="938848" y="421640"/>
                                      <a:pt x="942975" y="424815"/>
                                    </a:cubicBezTo>
                                    <a:cubicBezTo>
                                      <a:pt x="947102" y="427990"/>
                                      <a:pt x="954405" y="431483"/>
                                      <a:pt x="962025" y="432435"/>
                                    </a:cubicBezTo>
                                    <a:cubicBezTo>
                                      <a:pt x="969645" y="433387"/>
                                      <a:pt x="975678" y="432117"/>
                                      <a:pt x="988695" y="430530"/>
                                    </a:cubicBezTo>
                                    <a:cubicBezTo>
                                      <a:pt x="1001712" y="428943"/>
                                      <a:pt x="1029018" y="427355"/>
                                      <a:pt x="1040130" y="422910"/>
                                    </a:cubicBezTo>
                                    <a:cubicBezTo>
                                      <a:pt x="1051242" y="418465"/>
                                      <a:pt x="1047750" y="403860"/>
                                      <a:pt x="1055370" y="403860"/>
                                    </a:cubicBezTo>
                                    <a:cubicBezTo>
                                      <a:pt x="1062990" y="403860"/>
                                      <a:pt x="1077595" y="419735"/>
                                      <a:pt x="1085850" y="422910"/>
                                    </a:cubicBezTo>
                                    <a:cubicBezTo>
                                      <a:pt x="1094105" y="426085"/>
                                      <a:pt x="1099502" y="424497"/>
                                      <a:pt x="1104900" y="422910"/>
                                    </a:cubicBezTo>
                                  </a:path>
                                </a:pathLst>
                              </a:custGeom>
                              <a:noFill/>
                              <a:ln w="19050" cap="flat" cmpd="sng">
                                <a:solidFill>
                                  <a:srgbClr val="000000"/>
                                </a:solidFill>
                                <a:prstDash val="solid"/>
                                <a:round/>
                                <a:headEnd type="none" w="med" len="med"/>
                                <a:tailEnd type="none" w="med" len="med"/>
                              </a:ln>
                            </wps:spPr>
                            <wps:bodyPr anchor="ctr" upright="1"/>
                          </wps:wsp>
                          <wps:wsp>
                            <wps:cNvPr id="303" name="任意多边形 518"/>
                            <wps:cNvSpPr/>
                            <wps:spPr>
                              <a:xfrm>
                                <a:off x="973776" y="1543792"/>
                                <a:ext cx="139065" cy="384810"/>
                              </a:xfrm>
                              <a:custGeom>
                                <a:avLst/>
                                <a:gdLst/>
                                <a:ahLst/>
                                <a:cxnLst>
                                  <a:cxn ang="0">
                                    <a:pos x="139065" y="0"/>
                                  </a:cxn>
                                  <a:cxn ang="0">
                                    <a:pos x="131445" y="70485"/>
                                  </a:cxn>
                                  <a:cxn ang="0">
                                    <a:pos x="120015" y="97155"/>
                                  </a:cxn>
                                  <a:cxn ang="0">
                                    <a:pos x="97155" y="133350"/>
                                  </a:cxn>
                                  <a:cxn ang="0">
                                    <a:pos x="78105" y="175260"/>
                                  </a:cxn>
                                  <a:cxn ang="0">
                                    <a:pos x="64770" y="205740"/>
                                  </a:cxn>
                                  <a:cxn ang="0">
                                    <a:pos x="64770" y="238125"/>
                                  </a:cxn>
                                  <a:cxn ang="0">
                                    <a:pos x="60960" y="295275"/>
                                  </a:cxn>
                                  <a:cxn ang="0">
                                    <a:pos x="47625" y="310515"/>
                                  </a:cxn>
                                  <a:cxn ang="0">
                                    <a:pos x="0" y="384810"/>
                                  </a:cxn>
                                </a:cxnLst>
                                <a:pathLst>
                                  <a:path w="139065" h="384810">
                                    <a:moveTo>
                                      <a:pt x="139065" y="0"/>
                                    </a:moveTo>
                                    <a:cubicBezTo>
                                      <a:pt x="136842" y="21590"/>
                                      <a:pt x="134620" y="54293"/>
                                      <a:pt x="131445" y="70485"/>
                                    </a:cubicBezTo>
                                    <a:cubicBezTo>
                                      <a:pt x="128270" y="86677"/>
                                      <a:pt x="125730" y="86677"/>
                                      <a:pt x="120015" y="97155"/>
                                    </a:cubicBezTo>
                                    <a:cubicBezTo>
                                      <a:pt x="114300" y="107633"/>
                                      <a:pt x="104140" y="120333"/>
                                      <a:pt x="97155" y="133350"/>
                                    </a:cubicBezTo>
                                    <a:cubicBezTo>
                                      <a:pt x="90170" y="146367"/>
                                      <a:pt x="83502" y="163195"/>
                                      <a:pt x="78105" y="175260"/>
                                    </a:cubicBezTo>
                                    <a:cubicBezTo>
                                      <a:pt x="72708" y="187325"/>
                                      <a:pt x="66992" y="195263"/>
                                      <a:pt x="64770" y="205740"/>
                                    </a:cubicBezTo>
                                    <a:cubicBezTo>
                                      <a:pt x="62548" y="216217"/>
                                      <a:pt x="65405" y="223203"/>
                                      <a:pt x="64770" y="238125"/>
                                    </a:cubicBezTo>
                                    <a:cubicBezTo>
                                      <a:pt x="64135" y="253047"/>
                                      <a:pt x="63817" y="283210"/>
                                      <a:pt x="60960" y="295275"/>
                                    </a:cubicBezTo>
                                    <a:cubicBezTo>
                                      <a:pt x="58103" y="307340"/>
                                      <a:pt x="57785" y="295593"/>
                                      <a:pt x="47625" y="310515"/>
                                    </a:cubicBezTo>
                                    <a:cubicBezTo>
                                      <a:pt x="37465" y="325437"/>
                                      <a:pt x="6032" y="372586"/>
                                      <a:pt x="0" y="384810"/>
                                    </a:cubicBezTo>
                                  </a:path>
                                </a:pathLst>
                              </a:custGeom>
                              <a:noFill/>
                              <a:ln w="19050" cap="flat" cmpd="sng">
                                <a:solidFill>
                                  <a:srgbClr val="000000"/>
                                </a:solidFill>
                                <a:prstDash val="solid"/>
                                <a:round/>
                                <a:headEnd type="none" w="med" len="med"/>
                                <a:tailEnd type="none" w="med" len="med"/>
                              </a:ln>
                            </wps:spPr>
                            <wps:bodyPr anchor="ctr" upright="1"/>
                          </wps:wsp>
                          <wps:wsp>
                            <wps:cNvPr id="304" name="任意多边形 519"/>
                            <wps:cNvSpPr/>
                            <wps:spPr>
                              <a:xfrm>
                                <a:off x="973776" y="1549730"/>
                                <a:ext cx="139065" cy="384810"/>
                              </a:xfrm>
                              <a:custGeom>
                                <a:avLst/>
                                <a:gdLst/>
                                <a:ahLst/>
                                <a:cxnLst>
                                  <a:cxn ang="0">
                                    <a:pos x="139065" y="0"/>
                                  </a:cxn>
                                  <a:cxn ang="0">
                                    <a:pos x="131445" y="70485"/>
                                  </a:cxn>
                                  <a:cxn ang="0">
                                    <a:pos x="120015" y="97155"/>
                                  </a:cxn>
                                  <a:cxn ang="0">
                                    <a:pos x="97155" y="133350"/>
                                  </a:cxn>
                                  <a:cxn ang="0">
                                    <a:pos x="78105" y="175260"/>
                                  </a:cxn>
                                  <a:cxn ang="0">
                                    <a:pos x="64770" y="205740"/>
                                  </a:cxn>
                                  <a:cxn ang="0">
                                    <a:pos x="64770" y="238125"/>
                                  </a:cxn>
                                  <a:cxn ang="0">
                                    <a:pos x="60960" y="295275"/>
                                  </a:cxn>
                                  <a:cxn ang="0">
                                    <a:pos x="47625" y="310515"/>
                                  </a:cxn>
                                  <a:cxn ang="0">
                                    <a:pos x="0" y="384810"/>
                                  </a:cxn>
                                </a:cxnLst>
                                <a:pathLst>
                                  <a:path w="139065" h="384810">
                                    <a:moveTo>
                                      <a:pt x="139065" y="0"/>
                                    </a:moveTo>
                                    <a:cubicBezTo>
                                      <a:pt x="136842" y="21590"/>
                                      <a:pt x="134620" y="54293"/>
                                      <a:pt x="131445" y="70485"/>
                                    </a:cubicBezTo>
                                    <a:cubicBezTo>
                                      <a:pt x="128270" y="86677"/>
                                      <a:pt x="125730" y="86677"/>
                                      <a:pt x="120015" y="97155"/>
                                    </a:cubicBezTo>
                                    <a:cubicBezTo>
                                      <a:pt x="114300" y="107633"/>
                                      <a:pt x="104140" y="120333"/>
                                      <a:pt x="97155" y="133350"/>
                                    </a:cubicBezTo>
                                    <a:cubicBezTo>
                                      <a:pt x="90170" y="146367"/>
                                      <a:pt x="83502" y="163195"/>
                                      <a:pt x="78105" y="175260"/>
                                    </a:cubicBezTo>
                                    <a:cubicBezTo>
                                      <a:pt x="72708" y="187325"/>
                                      <a:pt x="66992" y="195263"/>
                                      <a:pt x="64770" y="205740"/>
                                    </a:cubicBezTo>
                                    <a:cubicBezTo>
                                      <a:pt x="62548" y="216217"/>
                                      <a:pt x="65405" y="223203"/>
                                      <a:pt x="64770" y="238125"/>
                                    </a:cubicBezTo>
                                    <a:cubicBezTo>
                                      <a:pt x="64135" y="253047"/>
                                      <a:pt x="63817" y="283210"/>
                                      <a:pt x="60960" y="295275"/>
                                    </a:cubicBezTo>
                                    <a:cubicBezTo>
                                      <a:pt x="58103" y="307340"/>
                                      <a:pt x="57785" y="295593"/>
                                      <a:pt x="47625" y="310515"/>
                                    </a:cubicBezTo>
                                    <a:cubicBezTo>
                                      <a:pt x="37465" y="325437"/>
                                      <a:pt x="6032" y="372586"/>
                                      <a:pt x="0" y="384810"/>
                                    </a:cubicBezTo>
                                  </a:path>
                                </a:pathLst>
                              </a:custGeom>
                              <a:noFill/>
                              <a:ln w="12700" cap="flat" cmpd="sng">
                                <a:solidFill>
                                  <a:srgbClr val="FFFFFF"/>
                                </a:solidFill>
                                <a:prstDash val="dash"/>
                                <a:round/>
                                <a:headEnd type="none" w="med" len="med"/>
                                <a:tailEnd type="none" w="med" len="med"/>
                              </a:ln>
                            </wps:spPr>
                            <wps:bodyPr anchor="ctr" upright="1"/>
                          </wps:wsp>
                          <wps:wsp>
                            <wps:cNvPr id="305" name="任意多边形 492"/>
                            <wps:cNvSpPr/>
                            <wps:spPr>
                              <a:xfrm>
                                <a:off x="522514" y="1074717"/>
                                <a:ext cx="784860" cy="828675"/>
                              </a:xfrm>
                              <a:custGeom>
                                <a:avLst/>
                                <a:gdLst/>
                                <a:ahLst/>
                                <a:cxnLst>
                                  <a:cxn ang="0">
                                    <a:pos x="784860" y="0"/>
                                  </a:cxn>
                                  <a:cxn ang="0">
                                    <a:pos x="736389" y="114332"/>
                                  </a:cxn>
                                  <a:cxn ang="0">
                                    <a:pos x="723053" y="160051"/>
                                  </a:cxn>
                                  <a:cxn ang="0">
                                    <a:pos x="704850" y="226727"/>
                                  </a:cxn>
                                  <a:cxn ang="0">
                                    <a:pos x="662094" y="306704"/>
                                  </a:cxn>
                                  <a:cxn ang="0">
                                    <a:pos x="640080" y="337216"/>
                                  </a:cxn>
                                  <a:cxn ang="0">
                                    <a:pos x="624205" y="371475"/>
                                  </a:cxn>
                                  <a:cxn ang="0">
                                    <a:pos x="589704" y="480091"/>
                                  </a:cxn>
                                  <a:cxn ang="0">
                                    <a:pos x="492262" y="489343"/>
                                  </a:cxn>
                                  <a:cxn ang="0">
                                    <a:pos x="452281" y="533134"/>
                                  </a:cxn>
                                  <a:cxn ang="0">
                                    <a:pos x="418011" y="571212"/>
                                  </a:cxn>
                                  <a:cxn ang="0">
                                    <a:pos x="378029" y="599771"/>
                                  </a:cxn>
                                  <a:cxn ang="0">
                                    <a:pos x="364702" y="607387"/>
                                  </a:cxn>
                                  <a:cxn ang="0">
                                    <a:pos x="355182" y="645466"/>
                                  </a:cxn>
                                  <a:cxn ang="0">
                                    <a:pos x="328528" y="689256"/>
                                  </a:cxn>
                                  <a:cxn ang="0">
                                    <a:pos x="290450" y="725431"/>
                                  </a:cxn>
                                  <a:cxn ang="0">
                                    <a:pos x="271411" y="738759"/>
                                  </a:cxn>
                                  <a:cxn ang="0">
                                    <a:pos x="259987" y="748278"/>
                                  </a:cxn>
                                  <a:cxn ang="0">
                                    <a:pos x="239045" y="767318"/>
                                  </a:cxn>
                                  <a:cxn ang="0">
                                    <a:pos x="175260" y="773366"/>
                                  </a:cxn>
                                  <a:cxn ang="0">
                                    <a:pos x="97154" y="828606"/>
                                  </a:cxn>
                                  <a:cxn ang="0">
                                    <a:pos x="22859" y="784505"/>
                                  </a:cxn>
                                  <a:cxn ang="0">
                                    <a:pos x="0" y="769149"/>
                                  </a:cxn>
                                </a:cxnLst>
                                <a:pathLst>
                                  <a:path w="785316" h="829138">
                                    <a:moveTo>
                                      <a:pt x="785316" y="0"/>
                                    </a:moveTo>
                                    <a:cubicBezTo>
                                      <a:pt x="774679" y="20161"/>
                                      <a:pt x="747124" y="87706"/>
                                      <a:pt x="736817" y="114396"/>
                                    </a:cubicBezTo>
                                    <a:cubicBezTo>
                                      <a:pt x="726510" y="141086"/>
                                      <a:pt x="728733" y="141398"/>
                                      <a:pt x="723474" y="160141"/>
                                    </a:cubicBezTo>
                                    <a:cubicBezTo>
                                      <a:pt x="718215" y="178884"/>
                                      <a:pt x="715426" y="202398"/>
                                      <a:pt x="705260" y="226854"/>
                                    </a:cubicBezTo>
                                    <a:cubicBezTo>
                                      <a:pt x="695094" y="251310"/>
                                      <a:pt x="673280" y="288451"/>
                                      <a:pt x="662479" y="306876"/>
                                    </a:cubicBezTo>
                                    <a:cubicBezTo>
                                      <a:pt x="651678" y="325301"/>
                                      <a:pt x="646771" y="326604"/>
                                      <a:pt x="640452" y="337405"/>
                                    </a:cubicBezTo>
                                    <a:cubicBezTo>
                                      <a:pt x="634133" y="348206"/>
                                      <a:pt x="632969" y="347857"/>
                                      <a:pt x="624568" y="371683"/>
                                    </a:cubicBezTo>
                                    <a:cubicBezTo>
                                      <a:pt x="616167" y="395509"/>
                                      <a:pt x="612050" y="460704"/>
                                      <a:pt x="590047" y="480360"/>
                                    </a:cubicBezTo>
                                    <a:cubicBezTo>
                                      <a:pt x="568044" y="500016"/>
                                      <a:pt x="515466" y="480772"/>
                                      <a:pt x="492549" y="489617"/>
                                    </a:cubicBezTo>
                                    <a:cubicBezTo>
                                      <a:pt x="469632" y="498462"/>
                                      <a:pt x="452544" y="533432"/>
                                      <a:pt x="452544" y="533432"/>
                                    </a:cubicBezTo>
                                    <a:cubicBezTo>
                                      <a:pt x="440162" y="547084"/>
                                      <a:pt x="430636" y="560420"/>
                                      <a:pt x="418254" y="571532"/>
                                    </a:cubicBezTo>
                                    <a:cubicBezTo>
                                      <a:pt x="405872" y="582644"/>
                                      <a:pt x="387139" y="594074"/>
                                      <a:pt x="378249" y="600107"/>
                                    </a:cubicBezTo>
                                    <a:cubicBezTo>
                                      <a:pt x="369359" y="606140"/>
                                      <a:pt x="368724" y="600107"/>
                                      <a:pt x="364914" y="607727"/>
                                    </a:cubicBezTo>
                                    <a:cubicBezTo>
                                      <a:pt x="361104" y="615347"/>
                                      <a:pt x="361421" y="632175"/>
                                      <a:pt x="355389" y="645827"/>
                                    </a:cubicBezTo>
                                    <a:cubicBezTo>
                                      <a:pt x="349357" y="659479"/>
                                      <a:pt x="339514" y="676307"/>
                                      <a:pt x="328719" y="689642"/>
                                    </a:cubicBezTo>
                                    <a:cubicBezTo>
                                      <a:pt x="317924" y="702977"/>
                                      <a:pt x="300144" y="717582"/>
                                      <a:pt x="290619" y="725837"/>
                                    </a:cubicBezTo>
                                    <a:cubicBezTo>
                                      <a:pt x="281094" y="734092"/>
                                      <a:pt x="276649" y="735362"/>
                                      <a:pt x="271569" y="739172"/>
                                    </a:cubicBezTo>
                                    <a:cubicBezTo>
                                      <a:pt x="266489" y="742982"/>
                                      <a:pt x="265536" y="743935"/>
                                      <a:pt x="260139" y="748697"/>
                                    </a:cubicBezTo>
                                    <a:cubicBezTo>
                                      <a:pt x="254741" y="753460"/>
                                      <a:pt x="253314" y="763563"/>
                                      <a:pt x="239184" y="767747"/>
                                    </a:cubicBezTo>
                                    <a:cubicBezTo>
                                      <a:pt x="225055" y="771931"/>
                                      <a:pt x="199024" y="763579"/>
                                      <a:pt x="175362" y="773799"/>
                                    </a:cubicBezTo>
                                    <a:cubicBezTo>
                                      <a:pt x="151700" y="784019"/>
                                      <a:pt x="121673" y="827212"/>
                                      <a:pt x="97211" y="829069"/>
                                    </a:cubicBezTo>
                                    <a:cubicBezTo>
                                      <a:pt x="72749" y="830926"/>
                                      <a:pt x="39075" y="794859"/>
                                      <a:pt x="22873" y="784944"/>
                                    </a:cubicBezTo>
                                    <a:cubicBezTo>
                                      <a:pt x="6671" y="775029"/>
                                      <a:pt x="4765" y="772140"/>
                                      <a:pt x="0" y="769579"/>
                                    </a:cubicBezTo>
                                  </a:path>
                                </a:pathLst>
                              </a:custGeom>
                              <a:noFill/>
                              <a:ln w="12700" cap="flat" cmpd="sng">
                                <a:solidFill>
                                  <a:srgbClr val="FFFFFF"/>
                                </a:solidFill>
                                <a:prstDash val="dash"/>
                                <a:round/>
                                <a:headEnd type="none" w="med" len="med"/>
                                <a:tailEnd type="none" w="med" len="med"/>
                              </a:ln>
                            </wps:spPr>
                            <wps:bodyPr anchor="ctr" upright="1"/>
                          </wps:wsp>
                          <wps:wsp>
                            <wps:cNvPr id="306" name="任意多边形 484"/>
                            <wps:cNvSpPr/>
                            <wps:spPr>
                              <a:xfrm>
                                <a:off x="540327" y="724395"/>
                                <a:ext cx="1104900" cy="432435"/>
                              </a:xfrm>
                              <a:custGeom>
                                <a:avLst/>
                                <a:gdLst/>
                                <a:ahLst/>
                                <a:cxnLst>
                                  <a:cxn ang="0">
                                    <a:pos x="0" y="0"/>
                                  </a:cxn>
                                  <a:cxn ang="0">
                                    <a:pos x="81915" y="53299"/>
                                  </a:cxn>
                                  <a:cxn ang="0">
                                    <a:pos x="154305" y="66624"/>
                                  </a:cxn>
                                  <a:cxn ang="0">
                                    <a:pos x="224790" y="59010"/>
                                  </a:cxn>
                                  <a:cxn ang="0">
                                    <a:pos x="281940" y="45685"/>
                                  </a:cxn>
                                  <a:cxn ang="0">
                                    <a:pos x="325755" y="70431"/>
                                  </a:cxn>
                                  <a:cxn ang="0">
                                    <a:pos x="346710" y="76142"/>
                                  </a:cxn>
                                  <a:cxn ang="0">
                                    <a:pos x="373380" y="98985"/>
                                  </a:cxn>
                                  <a:cxn ang="0">
                                    <a:pos x="390525" y="110406"/>
                                  </a:cxn>
                                  <a:cxn ang="0">
                                    <a:pos x="419100" y="150381"/>
                                  </a:cxn>
                                  <a:cxn ang="0">
                                    <a:pos x="451485" y="199873"/>
                                  </a:cxn>
                                  <a:cxn ang="0">
                                    <a:pos x="480060" y="222716"/>
                                  </a:cxn>
                                  <a:cxn ang="0">
                                    <a:pos x="525780" y="230330"/>
                                  </a:cxn>
                                  <a:cxn ang="0">
                                    <a:pos x="561975" y="251269"/>
                                  </a:cxn>
                                  <a:cxn ang="0">
                                    <a:pos x="596265" y="272209"/>
                                  </a:cxn>
                                  <a:cxn ang="0">
                                    <a:pos x="674370" y="302666"/>
                                  </a:cxn>
                                  <a:cxn ang="0">
                                    <a:pos x="737235" y="348351"/>
                                  </a:cxn>
                                  <a:cxn ang="0">
                                    <a:pos x="790575" y="365483"/>
                                  </a:cxn>
                                  <a:cxn ang="0">
                                    <a:pos x="849630" y="392133"/>
                                  </a:cxn>
                                  <a:cxn ang="0">
                                    <a:pos x="891540" y="403554"/>
                                  </a:cxn>
                                  <a:cxn ang="0">
                                    <a:pos x="937260" y="413072"/>
                                  </a:cxn>
                                  <a:cxn ang="0">
                                    <a:pos x="942975" y="424494"/>
                                  </a:cxn>
                                  <a:cxn ang="0">
                                    <a:pos x="962025" y="432108"/>
                                  </a:cxn>
                                  <a:cxn ang="0">
                                    <a:pos x="988695" y="430204"/>
                                  </a:cxn>
                                  <a:cxn ang="0">
                                    <a:pos x="1040130" y="422590"/>
                                  </a:cxn>
                                  <a:cxn ang="0">
                                    <a:pos x="1055370" y="403554"/>
                                  </a:cxn>
                                  <a:cxn ang="0">
                                    <a:pos x="1085850" y="422590"/>
                                  </a:cxn>
                                  <a:cxn ang="0">
                                    <a:pos x="1104900" y="422590"/>
                                  </a:cxn>
                                </a:cxnLst>
                                <a:pathLst>
                                  <a:path w="1104900" h="432762">
                                    <a:moveTo>
                                      <a:pt x="0" y="0"/>
                                    </a:moveTo>
                                    <a:cubicBezTo>
                                      <a:pt x="28099" y="21114"/>
                                      <a:pt x="56198" y="42228"/>
                                      <a:pt x="81915" y="53340"/>
                                    </a:cubicBezTo>
                                    <a:cubicBezTo>
                                      <a:pt x="107632" y="64452"/>
                                      <a:pt x="130493" y="65723"/>
                                      <a:pt x="154305" y="66675"/>
                                    </a:cubicBezTo>
                                    <a:cubicBezTo>
                                      <a:pt x="178117" y="67627"/>
                                      <a:pt x="203518" y="62547"/>
                                      <a:pt x="224790" y="59055"/>
                                    </a:cubicBezTo>
                                    <a:cubicBezTo>
                                      <a:pt x="246062" y="55563"/>
                                      <a:pt x="265113" y="43815"/>
                                      <a:pt x="281940" y="45720"/>
                                    </a:cubicBezTo>
                                    <a:cubicBezTo>
                                      <a:pt x="298767" y="47625"/>
                                      <a:pt x="314960" y="65405"/>
                                      <a:pt x="325755" y="70485"/>
                                    </a:cubicBezTo>
                                    <a:cubicBezTo>
                                      <a:pt x="336550" y="75565"/>
                                      <a:pt x="338773" y="71438"/>
                                      <a:pt x="346710" y="76200"/>
                                    </a:cubicBezTo>
                                    <a:cubicBezTo>
                                      <a:pt x="354648" y="80963"/>
                                      <a:pt x="366078" y="93345"/>
                                      <a:pt x="373380" y="99060"/>
                                    </a:cubicBezTo>
                                    <a:cubicBezTo>
                                      <a:pt x="380682" y="104775"/>
                                      <a:pt x="382905" y="101917"/>
                                      <a:pt x="390525" y="110490"/>
                                    </a:cubicBezTo>
                                    <a:cubicBezTo>
                                      <a:pt x="398145" y="119063"/>
                                      <a:pt x="408940" y="135573"/>
                                      <a:pt x="419100" y="150495"/>
                                    </a:cubicBezTo>
                                    <a:cubicBezTo>
                                      <a:pt x="429260" y="165417"/>
                                      <a:pt x="441325" y="187960"/>
                                      <a:pt x="451485" y="200025"/>
                                    </a:cubicBezTo>
                                    <a:cubicBezTo>
                                      <a:pt x="461645" y="212090"/>
                                      <a:pt x="467678" y="217805"/>
                                      <a:pt x="480060" y="222885"/>
                                    </a:cubicBezTo>
                                    <a:cubicBezTo>
                                      <a:pt x="492442" y="227965"/>
                                      <a:pt x="512128" y="225743"/>
                                      <a:pt x="525780" y="230505"/>
                                    </a:cubicBezTo>
                                    <a:cubicBezTo>
                                      <a:pt x="539433" y="235268"/>
                                      <a:pt x="550228" y="244475"/>
                                      <a:pt x="561975" y="251460"/>
                                    </a:cubicBezTo>
                                    <a:cubicBezTo>
                                      <a:pt x="573722" y="258445"/>
                                      <a:pt x="577533" y="263843"/>
                                      <a:pt x="596265" y="272415"/>
                                    </a:cubicBezTo>
                                    <a:cubicBezTo>
                                      <a:pt x="614997" y="280987"/>
                                      <a:pt x="650875" y="290195"/>
                                      <a:pt x="674370" y="302895"/>
                                    </a:cubicBezTo>
                                    <a:cubicBezTo>
                                      <a:pt x="697865" y="315595"/>
                                      <a:pt x="717867" y="338137"/>
                                      <a:pt x="737235" y="348615"/>
                                    </a:cubicBezTo>
                                    <a:cubicBezTo>
                                      <a:pt x="756603" y="359093"/>
                                      <a:pt x="771843" y="358458"/>
                                      <a:pt x="790575" y="365760"/>
                                    </a:cubicBezTo>
                                    <a:cubicBezTo>
                                      <a:pt x="809307" y="373062"/>
                                      <a:pt x="832802" y="386080"/>
                                      <a:pt x="849630" y="392430"/>
                                    </a:cubicBezTo>
                                    <a:cubicBezTo>
                                      <a:pt x="866458" y="398780"/>
                                      <a:pt x="876935" y="400368"/>
                                      <a:pt x="891540" y="403860"/>
                                    </a:cubicBezTo>
                                    <a:cubicBezTo>
                                      <a:pt x="906145" y="407353"/>
                                      <a:pt x="928688" y="409893"/>
                                      <a:pt x="937260" y="413385"/>
                                    </a:cubicBezTo>
                                    <a:cubicBezTo>
                                      <a:pt x="945832" y="416877"/>
                                      <a:pt x="938848" y="421640"/>
                                      <a:pt x="942975" y="424815"/>
                                    </a:cubicBezTo>
                                    <a:cubicBezTo>
                                      <a:pt x="947102" y="427990"/>
                                      <a:pt x="954405" y="431483"/>
                                      <a:pt x="962025" y="432435"/>
                                    </a:cubicBezTo>
                                    <a:cubicBezTo>
                                      <a:pt x="969645" y="433387"/>
                                      <a:pt x="975678" y="432117"/>
                                      <a:pt x="988695" y="430530"/>
                                    </a:cubicBezTo>
                                    <a:cubicBezTo>
                                      <a:pt x="1001712" y="428943"/>
                                      <a:pt x="1029018" y="427355"/>
                                      <a:pt x="1040130" y="422910"/>
                                    </a:cubicBezTo>
                                    <a:cubicBezTo>
                                      <a:pt x="1051242" y="418465"/>
                                      <a:pt x="1047750" y="403860"/>
                                      <a:pt x="1055370" y="403860"/>
                                    </a:cubicBezTo>
                                    <a:cubicBezTo>
                                      <a:pt x="1062990" y="403860"/>
                                      <a:pt x="1077595" y="419735"/>
                                      <a:pt x="1085850" y="422910"/>
                                    </a:cubicBezTo>
                                    <a:cubicBezTo>
                                      <a:pt x="1094105" y="426085"/>
                                      <a:pt x="1099502" y="424497"/>
                                      <a:pt x="1104900" y="422910"/>
                                    </a:cubicBezTo>
                                  </a:path>
                                </a:pathLst>
                              </a:custGeom>
                              <a:noFill/>
                              <a:ln w="12700" cap="flat" cmpd="sng">
                                <a:solidFill>
                                  <a:srgbClr val="FFFFFF"/>
                                </a:solidFill>
                                <a:prstDash val="dash"/>
                                <a:round/>
                                <a:headEnd type="none" w="med" len="med"/>
                                <a:tailEnd type="none" w="med" len="med"/>
                              </a:ln>
                            </wps:spPr>
                            <wps:bodyPr anchor="ctr" upright="1"/>
                          </wps:wsp>
                          <wpg:grpSp>
                            <wpg:cNvPr id="309" name="组合 493"/>
                            <wpg:cNvGrpSpPr/>
                            <wpg:grpSpPr>
                              <a:xfrm>
                                <a:off x="1258784" y="1045029"/>
                                <a:ext cx="75565" cy="75565"/>
                                <a:chOff x="0" y="0"/>
                                <a:chExt cx="75565" cy="75565"/>
                              </a:xfrm>
                            </wpg:grpSpPr>
                            <wps:wsp>
                              <wps:cNvPr id="307" name="椭圆 132"/>
                              <wps:cNvSpPr/>
                              <wps:spPr>
                                <a:xfrm>
                                  <a:off x="0" y="0"/>
                                  <a:ext cx="75565" cy="75565"/>
                                </a:xfrm>
                                <a:prstGeom prst="ellipse">
                                  <a:avLst/>
                                </a:prstGeom>
                                <a:noFill/>
                                <a:ln w="12700" cap="flat" cmpd="sng">
                                  <a:solidFill>
                                    <a:srgbClr val="000000"/>
                                  </a:solidFill>
                                  <a:prstDash val="solid"/>
                                  <a:round/>
                                  <a:headEnd type="none" w="med" len="med"/>
                                  <a:tailEnd type="none" w="med" len="med"/>
                                </a:ln>
                              </wps:spPr>
                              <wps:bodyPr anchor="ctr" upright="1"/>
                            </wps:wsp>
                            <wps:wsp>
                              <wps:cNvPr id="308" name="椭圆 133"/>
                              <wps:cNvSpPr/>
                              <wps:spPr>
                                <a:xfrm>
                                  <a:off x="12700" y="12700"/>
                                  <a:ext cx="45085" cy="45085"/>
                                </a:xfrm>
                                <a:prstGeom prst="ellipse">
                                  <a:avLst/>
                                </a:prstGeom>
                                <a:solidFill>
                                  <a:srgbClr val="000000"/>
                                </a:solidFill>
                                <a:ln w="3175" cap="flat" cmpd="sng">
                                  <a:solidFill>
                                    <a:srgbClr val="000000"/>
                                  </a:solidFill>
                                  <a:prstDash val="solid"/>
                                  <a:round/>
                                  <a:headEnd type="none" w="med" len="med"/>
                                  <a:tailEnd type="none" w="med" len="med"/>
                                </a:ln>
                              </wps:spPr>
                              <wps:bodyPr anchor="ctr" upright="1"/>
                            </wps:wsp>
                          </wpg:grpSp>
                          <wpg:grpSp>
                            <wpg:cNvPr id="312" name="组合 508"/>
                            <wpg:cNvGrpSpPr/>
                            <wpg:grpSpPr>
                              <a:xfrm>
                                <a:off x="1062841" y="1508166"/>
                                <a:ext cx="75565" cy="75565"/>
                                <a:chOff x="0" y="0"/>
                                <a:chExt cx="75565" cy="75565"/>
                              </a:xfrm>
                            </wpg:grpSpPr>
                            <wps:wsp>
                              <wps:cNvPr id="310" name="椭圆 129"/>
                              <wps:cNvSpPr/>
                              <wps:spPr>
                                <a:xfrm>
                                  <a:off x="0" y="0"/>
                                  <a:ext cx="75565" cy="75565"/>
                                </a:xfrm>
                                <a:prstGeom prst="ellipse">
                                  <a:avLst/>
                                </a:prstGeom>
                                <a:noFill/>
                                <a:ln w="12700" cap="flat" cmpd="sng">
                                  <a:solidFill>
                                    <a:srgbClr val="000000"/>
                                  </a:solidFill>
                                  <a:prstDash val="solid"/>
                                  <a:round/>
                                  <a:headEnd type="none" w="med" len="med"/>
                                  <a:tailEnd type="none" w="med" len="med"/>
                                </a:ln>
                              </wps:spPr>
                              <wps:bodyPr anchor="ctr" upright="1"/>
                            </wps:wsp>
                            <wps:wsp>
                              <wps:cNvPr id="311" name="椭圆 130"/>
                              <wps:cNvSpPr/>
                              <wps:spPr>
                                <a:xfrm>
                                  <a:off x="12700" y="12700"/>
                                  <a:ext cx="45085" cy="45085"/>
                                </a:xfrm>
                                <a:prstGeom prst="ellipse">
                                  <a:avLst/>
                                </a:prstGeom>
                                <a:solidFill>
                                  <a:srgbClr val="000000"/>
                                </a:solidFill>
                                <a:ln w="3175" cap="flat" cmpd="sng">
                                  <a:solidFill>
                                    <a:srgbClr val="000000"/>
                                  </a:solidFill>
                                  <a:prstDash val="solid"/>
                                  <a:round/>
                                  <a:headEnd type="none" w="med" len="med"/>
                                  <a:tailEnd type="none" w="med" len="med"/>
                                </a:ln>
                              </wps:spPr>
                              <wps:bodyPr anchor="ctr" upright="1"/>
                            </wps:wsp>
                          </wpg:grpSp>
                          <wps:wsp>
                            <wps:cNvPr id="313" name="五角星 540"/>
                            <wps:cNvSpPr/>
                            <wps:spPr>
                              <a:xfrm>
                                <a:off x="469075" y="1816925"/>
                                <a:ext cx="45085" cy="45085"/>
                              </a:xfrm>
                              <a:custGeom>
                                <a:avLst/>
                                <a:gdLst/>
                                <a:ahLst/>
                                <a:cxnLst>
                                  <a:cxn ang="16187392">
                                    <a:pos x="22542" y="0"/>
                                  </a:cxn>
                                  <a:cxn ang="10747904">
                                    <a:pos x="0" y="17220"/>
                                  </a:cxn>
                                  <a:cxn ang="5373952">
                                    <a:pos x="8610" y="45084"/>
                                  </a:cxn>
                                  <a:cxn ang="5373952">
                                    <a:pos x="36474" y="45084"/>
                                  </a:cxn>
                                  <a:cxn ang="0">
                                    <a:pos x="45084" y="17220"/>
                                  </a:cxn>
                                </a:cxnLst>
                                <a:pathLst>
                                  <a:path w="45085" h="45085">
                                    <a:moveTo>
                                      <a:pt x="0" y="17220"/>
                                    </a:moveTo>
                                    <a:lnTo>
                                      <a:pt x="17221" y="17221"/>
                                    </a:lnTo>
                                    <a:lnTo>
                                      <a:pt x="22542" y="0"/>
                                    </a:lnTo>
                                    <a:lnTo>
                                      <a:pt x="27863" y="17221"/>
                                    </a:lnTo>
                                    <a:lnTo>
                                      <a:pt x="45084" y="17220"/>
                                    </a:lnTo>
                                    <a:lnTo>
                                      <a:pt x="31152" y="27863"/>
                                    </a:lnTo>
                                    <a:lnTo>
                                      <a:pt x="36474" y="45084"/>
                                    </a:lnTo>
                                    <a:lnTo>
                                      <a:pt x="22542" y="34441"/>
                                    </a:lnTo>
                                    <a:lnTo>
                                      <a:pt x="8610" y="45084"/>
                                    </a:lnTo>
                                    <a:lnTo>
                                      <a:pt x="13932" y="27863"/>
                                    </a:lnTo>
                                    <a:close/>
                                  </a:path>
                                </a:pathLst>
                              </a:custGeom>
                              <a:solidFill>
                                <a:srgbClr val="000000"/>
                              </a:solidFill>
                              <a:ln w="25400" cap="flat" cmpd="sng">
                                <a:solidFill>
                                  <a:srgbClr val="000000"/>
                                </a:solidFill>
                                <a:prstDash val="solid"/>
                                <a:round/>
                                <a:headEnd type="none" w="med" len="med"/>
                                <a:tailEnd type="none" w="med" len="med"/>
                              </a:ln>
                            </wps:spPr>
                            <wps:bodyPr anchor="ctr" upright="1"/>
                          </wps:wsp>
                          <wps:wsp>
                            <wps:cNvPr id="314" name="任意多边形 520"/>
                            <wps:cNvSpPr/>
                            <wps:spPr>
                              <a:xfrm>
                                <a:off x="647205" y="1668483"/>
                                <a:ext cx="621852" cy="368189"/>
                              </a:xfrm>
                              <a:custGeom>
                                <a:avLst/>
                                <a:gdLst/>
                                <a:ahLst/>
                                <a:cxnLst>
                                  <a:cxn ang="0">
                                    <a:pos x="34626" y="360564"/>
                                  </a:cxn>
                                  <a:cxn ang="0">
                                    <a:pos x="336" y="316749"/>
                                  </a:cxn>
                                  <a:cxn ang="0">
                                    <a:pos x="17481" y="274839"/>
                                  </a:cxn>
                                  <a:cxn ang="0">
                                    <a:pos x="23196" y="248169"/>
                                  </a:cxn>
                                  <a:cxn ang="0">
                                    <a:pos x="49866" y="244359"/>
                                  </a:cxn>
                                  <a:cxn ang="0">
                                    <a:pos x="57486" y="259599"/>
                                  </a:cxn>
                                  <a:cxn ang="0">
                                    <a:pos x="74631" y="259599"/>
                                  </a:cxn>
                                  <a:cxn ang="0">
                                    <a:pos x="91776" y="246264"/>
                                  </a:cxn>
                                  <a:cxn ang="0">
                                    <a:pos x="114636" y="248169"/>
                                  </a:cxn>
                                  <a:cxn ang="0">
                                    <a:pos x="129876" y="238644"/>
                                  </a:cxn>
                                  <a:cxn ang="0">
                                    <a:pos x="133686" y="211974"/>
                                  </a:cxn>
                                  <a:cxn ang="0">
                                    <a:pos x="152736" y="177684"/>
                                  </a:cxn>
                                  <a:cxn ang="0">
                                    <a:pos x="158451" y="158634"/>
                                  </a:cxn>
                                  <a:cxn ang="0">
                                    <a:pos x="187026" y="137679"/>
                                  </a:cxn>
                                  <a:cxn ang="0">
                                    <a:pos x="219411" y="118629"/>
                                  </a:cxn>
                                  <a:cxn ang="0">
                                    <a:pos x="251796" y="95769"/>
                                  </a:cxn>
                                  <a:cxn ang="0">
                                    <a:pos x="263226" y="57669"/>
                                  </a:cxn>
                                  <a:cxn ang="0">
                                    <a:pos x="278466" y="44334"/>
                                  </a:cxn>
                                  <a:cxn ang="0">
                                    <a:pos x="278466" y="30999"/>
                                  </a:cxn>
                                  <a:cxn ang="0">
                                    <a:pos x="327996" y="11949"/>
                                  </a:cxn>
                                  <a:cxn ang="0">
                                    <a:pos x="345141" y="4329"/>
                                  </a:cxn>
                                  <a:cxn ang="0">
                                    <a:pos x="360381" y="519"/>
                                  </a:cxn>
                                  <a:cxn ang="0">
                                    <a:pos x="358476" y="15759"/>
                                  </a:cxn>
                                  <a:cxn ang="0">
                                    <a:pos x="381336" y="42429"/>
                                  </a:cxn>
                                  <a:cxn ang="0">
                                    <a:pos x="396576" y="55764"/>
                                  </a:cxn>
                                  <a:cxn ang="0">
                                    <a:pos x="377526" y="76719"/>
                                  </a:cxn>
                                  <a:cxn ang="0">
                                    <a:pos x="371811" y="105294"/>
                                  </a:cxn>
                                  <a:cxn ang="0">
                                    <a:pos x="335616" y="137679"/>
                                  </a:cxn>
                                  <a:cxn ang="0">
                                    <a:pos x="331806" y="151014"/>
                                  </a:cxn>
                                  <a:cxn ang="0">
                                    <a:pos x="341331" y="164349"/>
                                  </a:cxn>
                                  <a:cxn ang="0">
                                    <a:pos x="327996" y="173874"/>
                                  </a:cxn>
                                  <a:cxn ang="0">
                                    <a:pos x="326091" y="191019"/>
                                  </a:cxn>
                                  <a:cxn ang="0">
                                    <a:pos x="356571" y="194829"/>
                                  </a:cxn>
                                  <a:cxn ang="0">
                                    <a:pos x="364191" y="194829"/>
                                  </a:cxn>
                                  <a:cxn ang="0">
                                    <a:pos x="339426" y="234834"/>
                                  </a:cxn>
                                  <a:cxn ang="0">
                                    <a:pos x="316566" y="244359"/>
                                  </a:cxn>
                                  <a:cxn ang="0">
                                    <a:pos x="312756" y="263409"/>
                                  </a:cxn>
                                  <a:cxn ang="0">
                                    <a:pos x="322281" y="274839"/>
                                  </a:cxn>
                                  <a:cxn ang="0">
                                    <a:pos x="339426" y="267219"/>
                                  </a:cxn>
                                  <a:cxn ang="0">
                                    <a:pos x="350856" y="255789"/>
                                  </a:cxn>
                                  <a:cxn ang="0">
                                    <a:pos x="371811" y="253884"/>
                                  </a:cxn>
                                  <a:cxn ang="0">
                                    <a:pos x="373716" y="250074"/>
                                  </a:cxn>
                                  <a:cxn ang="0">
                                    <a:pos x="356571" y="238644"/>
                                  </a:cxn>
                                  <a:cxn ang="0">
                                    <a:pos x="369906" y="234834"/>
                                  </a:cxn>
                                  <a:cxn ang="0">
                                    <a:pos x="387051" y="223404"/>
                                  </a:cxn>
                                  <a:cxn ang="0">
                                    <a:pos x="409911" y="191019"/>
                                  </a:cxn>
                                  <a:cxn ang="0">
                                    <a:pos x="455631" y="160539"/>
                                  </a:cxn>
                                  <a:cxn ang="0">
                                    <a:pos x="476586" y="149109"/>
                                  </a:cxn>
                                  <a:cxn ang="0">
                                    <a:pos x="488016" y="141489"/>
                                  </a:cxn>
                                  <a:cxn ang="0">
                                    <a:pos x="491826" y="135774"/>
                                  </a:cxn>
                                  <a:cxn ang="0">
                                    <a:pos x="491826" y="126249"/>
                                  </a:cxn>
                                  <a:cxn ang="0">
                                    <a:pos x="501351" y="128154"/>
                                  </a:cxn>
                                  <a:cxn ang="0">
                                    <a:pos x="533736" y="118629"/>
                                  </a:cxn>
                                  <a:cxn ang="0">
                                    <a:pos x="560406" y="111009"/>
                                  </a:cxn>
                                  <a:cxn ang="0">
                                    <a:pos x="583266" y="111009"/>
                                  </a:cxn>
                                  <a:cxn ang="0">
                                    <a:pos x="594696" y="112914"/>
                                  </a:cxn>
                                  <a:cxn ang="0">
                                    <a:pos x="606126" y="112914"/>
                                  </a:cxn>
                                  <a:cxn ang="0">
                                    <a:pos x="615651" y="112914"/>
                                  </a:cxn>
                                  <a:cxn ang="0">
                                    <a:pos x="619461" y="126249"/>
                                  </a:cxn>
                                  <a:cxn ang="0">
                                    <a:pos x="621366" y="194829"/>
                                  </a:cxn>
                                  <a:cxn ang="0">
                                    <a:pos x="617556" y="288174"/>
                                  </a:cxn>
                                  <a:cxn ang="0">
                                    <a:pos x="621366" y="343419"/>
                                  </a:cxn>
                                  <a:cxn ang="0">
                                    <a:pos x="619461" y="364374"/>
                                  </a:cxn>
                                  <a:cxn ang="0">
                                    <a:pos x="600411" y="368184"/>
                                  </a:cxn>
                                  <a:cxn ang="0">
                                    <a:pos x="34626" y="360564"/>
                                  </a:cxn>
                                </a:cxnLst>
                                <a:pathLst>
                                  <a:path w="621852" h="368189">
                                    <a:moveTo>
                                      <a:pt x="34626" y="360564"/>
                                    </a:moveTo>
                                    <a:cubicBezTo>
                                      <a:pt x="18910" y="345800"/>
                                      <a:pt x="3194" y="331037"/>
                                      <a:pt x="336" y="316749"/>
                                    </a:cubicBezTo>
                                    <a:cubicBezTo>
                                      <a:pt x="-2522" y="302461"/>
                                      <a:pt x="13671" y="286269"/>
                                      <a:pt x="17481" y="274839"/>
                                    </a:cubicBezTo>
                                    <a:cubicBezTo>
                                      <a:pt x="21291" y="263409"/>
                                      <a:pt x="17799" y="253249"/>
                                      <a:pt x="23196" y="248169"/>
                                    </a:cubicBezTo>
                                    <a:cubicBezTo>
                                      <a:pt x="28593" y="243089"/>
                                      <a:pt x="44151" y="242454"/>
                                      <a:pt x="49866" y="244359"/>
                                    </a:cubicBezTo>
                                    <a:cubicBezTo>
                                      <a:pt x="55581" y="246264"/>
                                      <a:pt x="53359" y="257059"/>
                                      <a:pt x="57486" y="259599"/>
                                    </a:cubicBezTo>
                                    <a:cubicBezTo>
                                      <a:pt x="61613" y="262139"/>
                                      <a:pt x="68916" y="261821"/>
                                      <a:pt x="74631" y="259599"/>
                                    </a:cubicBezTo>
                                    <a:cubicBezTo>
                                      <a:pt x="80346" y="257377"/>
                                      <a:pt x="85109" y="248169"/>
                                      <a:pt x="91776" y="246264"/>
                                    </a:cubicBezTo>
                                    <a:cubicBezTo>
                                      <a:pt x="98444" y="244359"/>
                                      <a:pt x="108286" y="249439"/>
                                      <a:pt x="114636" y="248169"/>
                                    </a:cubicBezTo>
                                    <a:cubicBezTo>
                                      <a:pt x="120986" y="246899"/>
                                      <a:pt x="126701" y="244676"/>
                                      <a:pt x="129876" y="238644"/>
                                    </a:cubicBezTo>
                                    <a:cubicBezTo>
                                      <a:pt x="133051" y="232612"/>
                                      <a:pt x="129876" y="222134"/>
                                      <a:pt x="133686" y="211974"/>
                                    </a:cubicBezTo>
                                    <a:cubicBezTo>
                                      <a:pt x="137496" y="201814"/>
                                      <a:pt x="148609" y="186574"/>
                                      <a:pt x="152736" y="177684"/>
                                    </a:cubicBezTo>
                                    <a:cubicBezTo>
                                      <a:pt x="156863" y="168794"/>
                                      <a:pt x="152736" y="165301"/>
                                      <a:pt x="158451" y="158634"/>
                                    </a:cubicBezTo>
                                    <a:cubicBezTo>
                                      <a:pt x="164166" y="151966"/>
                                      <a:pt x="176866" y="144347"/>
                                      <a:pt x="187026" y="137679"/>
                                    </a:cubicBezTo>
                                    <a:cubicBezTo>
                                      <a:pt x="197186" y="131011"/>
                                      <a:pt x="208616" y="125614"/>
                                      <a:pt x="219411" y="118629"/>
                                    </a:cubicBezTo>
                                    <a:cubicBezTo>
                                      <a:pt x="230206" y="111644"/>
                                      <a:pt x="244494" y="105929"/>
                                      <a:pt x="251796" y="95769"/>
                                    </a:cubicBezTo>
                                    <a:cubicBezTo>
                                      <a:pt x="259098" y="85609"/>
                                      <a:pt x="258781" y="66241"/>
                                      <a:pt x="263226" y="57669"/>
                                    </a:cubicBezTo>
                                    <a:cubicBezTo>
                                      <a:pt x="267671" y="49097"/>
                                      <a:pt x="275926" y="48779"/>
                                      <a:pt x="278466" y="44334"/>
                                    </a:cubicBezTo>
                                    <a:cubicBezTo>
                                      <a:pt x="281006" y="39889"/>
                                      <a:pt x="270211" y="36396"/>
                                      <a:pt x="278466" y="30999"/>
                                    </a:cubicBezTo>
                                    <a:cubicBezTo>
                                      <a:pt x="286721" y="25602"/>
                                      <a:pt x="316884" y="16394"/>
                                      <a:pt x="327996" y="11949"/>
                                    </a:cubicBezTo>
                                    <a:cubicBezTo>
                                      <a:pt x="339108" y="7504"/>
                                      <a:pt x="339744" y="6234"/>
                                      <a:pt x="345141" y="4329"/>
                                    </a:cubicBezTo>
                                    <a:cubicBezTo>
                                      <a:pt x="350538" y="2424"/>
                                      <a:pt x="358159" y="-1386"/>
                                      <a:pt x="360381" y="519"/>
                                    </a:cubicBezTo>
                                    <a:cubicBezTo>
                                      <a:pt x="362604" y="2424"/>
                                      <a:pt x="354984" y="8774"/>
                                      <a:pt x="358476" y="15759"/>
                                    </a:cubicBezTo>
                                    <a:cubicBezTo>
                                      <a:pt x="361968" y="22744"/>
                                      <a:pt x="374986" y="35762"/>
                                      <a:pt x="381336" y="42429"/>
                                    </a:cubicBezTo>
                                    <a:cubicBezTo>
                                      <a:pt x="387686" y="49096"/>
                                      <a:pt x="397211" y="50049"/>
                                      <a:pt x="396576" y="55764"/>
                                    </a:cubicBezTo>
                                    <a:cubicBezTo>
                                      <a:pt x="395941" y="61479"/>
                                      <a:pt x="381653" y="68464"/>
                                      <a:pt x="377526" y="76719"/>
                                    </a:cubicBezTo>
                                    <a:cubicBezTo>
                                      <a:pt x="373399" y="84974"/>
                                      <a:pt x="378796" y="95134"/>
                                      <a:pt x="371811" y="105294"/>
                                    </a:cubicBezTo>
                                    <a:cubicBezTo>
                                      <a:pt x="364826" y="115454"/>
                                      <a:pt x="342283" y="130059"/>
                                      <a:pt x="335616" y="137679"/>
                                    </a:cubicBezTo>
                                    <a:cubicBezTo>
                                      <a:pt x="328949" y="145299"/>
                                      <a:pt x="330854" y="146569"/>
                                      <a:pt x="331806" y="151014"/>
                                    </a:cubicBezTo>
                                    <a:cubicBezTo>
                                      <a:pt x="332759" y="155459"/>
                                      <a:pt x="341966" y="160539"/>
                                      <a:pt x="341331" y="164349"/>
                                    </a:cubicBezTo>
                                    <a:cubicBezTo>
                                      <a:pt x="340696" y="168159"/>
                                      <a:pt x="330536" y="169429"/>
                                      <a:pt x="327996" y="173874"/>
                                    </a:cubicBezTo>
                                    <a:cubicBezTo>
                                      <a:pt x="325456" y="178319"/>
                                      <a:pt x="321329" y="187527"/>
                                      <a:pt x="326091" y="191019"/>
                                    </a:cubicBezTo>
                                    <a:cubicBezTo>
                                      <a:pt x="330853" y="194511"/>
                                      <a:pt x="350221" y="194194"/>
                                      <a:pt x="356571" y="194829"/>
                                    </a:cubicBezTo>
                                    <a:cubicBezTo>
                                      <a:pt x="362921" y="195464"/>
                                      <a:pt x="367048" y="188162"/>
                                      <a:pt x="364191" y="194829"/>
                                    </a:cubicBezTo>
                                    <a:cubicBezTo>
                                      <a:pt x="361334" y="201496"/>
                                      <a:pt x="347364" y="226579"/>
                                      <a:pt x="339426" y="234834"/>
                                    </a:cubicBezTo>
                                    <a:cubicBezTo>
                                      <a:pt x="331489" y="243089"/>
                                      <a:pt x="321011" y="239596"/>
                                      <a:pt x="316566" y="244359"/>
                                    </a:cubicBezTo>
                                    <a:cubicBezTo>
                                      <a:pt x="312121" y="249122"/>
                                      <a:pt x="311804" y="258329"/>
                                      <a:pt x="312756" y="263409"/>
                                    </a:cubicBezTo>
                                    <a:cubicBezTo>
                                      <a:pt x="313708" y="268489"/>
                                      <a:pt x="317836" y="274204"/>
                                      <a:pt x="322281" y="274839"/>
                                    </a:cubicBezTo>
                                    <a:cubicBezTo>
                                      <a:pt x="326726" y="275474"/>
                                      <a:pt x="334664" y="270394"/>
                                      <a:pt x="339426" y="267219"/>
                                    </a:cubicBezTo>
                                    <a:cubicBezTo>
                                      <a:pt x="344188" y="264044"/>
                                      <a:pt x="345459" y="258011"/>
                                      <a:pt x="350856" y="255789"/>
                                    </a:cubicBezTo>
                                    <a:cubicBezTo>
                                      <a:pt x="356253" y="253567"/>
                                      <a:pt x="368001" y="254836"/>
                                      <a:pt x="371811" y="253884"/>
                                    </a:cubicBezTo>
                                    <a:cubicBezTo>
                                      <a:pt x="375621" y="252931"/>
                                      <a:pt x="376256" y="252614"/>
                                      <a:pt x="373716" y="250074"/>
                                    </a:cubicBezTo>
                                    <a:cubicBezTo>
                                      <a:pt x="371176" y="247534"/>
                                      <a:pt x="357206" y="241184"/>
                                      <a:pt x="356571" y="238644"/>
                                    </a:cubicBezTo>
                                    <a:cubicBezTo>
                                      <a:pt x="355936" y="236104"/>
                                      <a:pt x="364826" y="237374"/>
                                      <a:pt x="369906" y="234834"/>
                                    </a:cubicBezTo>
                                    <a:cubicBezTo>
                                      <a:pt x="374986" y="232294"/>
                                      <a:pt x="380384" y="230706"/>
                                      <a:pt x="387051" y="223404"/>
                                    </a:cubicBezTo>
                                    <a:cubicBezTo>
                                      <a:pt x="393718" y="216102"/>
                                      <a:pt x="398481" y="201496"/>
                                      <a:pt x="409911" y="191019"/>
                                    </a:cubicBezTo>
                                    <a:cubicBezTo>
                                      <a:pt x="421341" y="180542"/>
                                      <a:pt x="444519" y="167524"/>
                                      <a:pt x="455631" y="160539"/>
                                    </a:cubicBezTo>
                                    <a:cubicBezTo>
                                      <a:pt x="466743" y="153554"/>
                                      <a:pt x="471189" y="152284"/>
                                      <a:pt x="476586" y="149109"/>
                                    </a:cubicBezTo>
                                    <a:cubicBezTo>
                                      <a:pt x="481983" y="145934"/>
                                      <a:pt x="485476" y="143711"/>
                                      <a:pt x="488016" y="141489"/>
                                    </a:cubicBezTo>
                                    <a:cubicBezTo>
                                      <a:pt x="490556" y="139267"/>
                                      <a:pt x="491191" y="138314"/>
                                      <a:pt x="491826" y="135774"/>
                                    </a:cubicBezTo>
                                    <a:cubicBezTo>
                                      <a:pt x="492461" y="133234"/>
                                      <a:pt x="490239" y="127519"/>
                                      <a:pt x="491826" y="126249"/>
                                    </a:cubicBezTo>
                                    <a:cubicBezTo>
                                      <a:pt x="493413" y="124979"/>
                                      <a:pt x="494366" y="129424"/>
                                      <a:pt x="501351" y="128154"/>
                                    </a:cubicBezTo>
                                    <a:cubicBezTo>
                                      <a:pt x="508336" y="126884"/>
                                      <a:pt x="533736" y="118629"/>
                                      <a:pt x="533736" y="118629"/>
                                    </a:cubicBezTo>
                                    <a:cubicBezTo>
                                      <a:pt x="543579" y="115771"/>
                                      <a:pt x="552151" y="112279"/>
                                      <a:pt x="560406" y="111009"/>
                                    </a:cubicBezTo>
                                    <a:cubicBezTo>
                                      <a:pt x="568661" y="109739"/>
                                      <a:pt x="577551" y="110692"/>
                                      <a:pt x="583266" y="111009"/>
                                    </a:cubicBezTo>
                                    <a:cubicBezTo>
                                      <a:pt x="588981" y="111326"/>
                                      <a:pt x="590886" y="112597"/>
                                      <a:pt x="594696" y="112914"/>
                                    </a:cubicBezTo>
                                    <a:cubicBezTo>
                                      <a:pt x="598506" y="113231"/>
                                      <a:pt x="606126" y="112914"/>
                                      <a:pt x="606126" y="112914"/>
                                    </a:cubicBezTo>
                                    <a:cubicBezTo>
                                      <a:pt x="609618" y="112914"/>
                                      <a:pt x="613429" y="110692"/>
                                      <a:pt x="615651" y="112914"/>
                                    </a:cubicBezTo>
                                    <a:cubicBezTo>
                                      <a:pt x="617873" y="115136"/>
                                      <a:pt x="618509" y="112597"/>
                                      <a:pt x="619461" y="126249"/>
                                    </a:cubicBezTo>
                                    <a:cubicBezTo>
                                      <a:pt x="620413" y="139901"/>
                                      <a:pt x="621683" y="167842"/>
                                      <a:pt x="621366" y="194829"/>
                                    </a:cubicBezTo>
                                    <a:cubicBezTo>
                                      <a:pt x="621049" y="221816"/>
                                      <a:pt x="617556" y="263409"/>
                                      <a:pt x="617556" y="288174"/>
                                    </a:cubicBezTo>
                                    <a:cubicBezTo>
                                      <a:pt x="617556" y="312939"/>
                                      <a:pt x="621048" y="330719"/>
                                      <a:pt x="621366" y="343419"/>
                                    </a:cubicBezTo>
                                    <a:cubicBezTo>
                                      <a:pt x="621684" y="356119"/>
                                      <a:pt x="622953" y="360247"/>
                                      <a:pt x="619461" y="364374"/>
                                    </a:cubicBezTo>
                                    <a:cubicBezTo>
                                      <a:pt x="615969" y="368501"/>
                                      <a:pt x="600411" y="368184"/>
                                      <a:pt x="600411" y="368184"/>
                                    </a:cubicBezTo>
                                    <a:lnTo>
                                      <a:pt x="34626" y="360564"/>
                                    </a:lnTo>
                                    <a:close/>
                                  </a:path>
                                </a:pathLst>
                              </a:custGeom>
                              <a:pattFill prst="wdUpDiag">
                                <a:fgClr>
                                  <a:srgbClr val="000000"/>
                                </a:fgClr>
                                <a:bgClr>
                                  <a:srgbClr val="FFFFFF"/>
                                </a:bgClr>
                              </a:pattFill>
                              <a:ln w="12700" cap="flat" cmpd="sng">
                                <a:solidFill>
                                  <a:srgbClr val="000000"/>
                                </a:solidFill>
                                <a:prstDash val="solid"/>
                                <a:round/>
                                <a:headEnd type="none" w="med" len="med"/>
                                <a:tailEnd type="none" w="med" len="med"/>
                              </a:ln>
                            </wps:spPr>
                            <wps:bodyPr anchor="ctr" upright="1"/>
                          </wps:wsp>
                          <wps:wsp>
                            <wps:cNvPr id="315" name="任意多边形 107"/>
                            <wps:cNvSpPr/>
                            <wps:spPr>
                              <a:xfrm>
                                <a:off x="1597231" y="1223159"/>
                                <a:ext cx="409674" cy="471526"/>
                              </a:xfrm>
                              <a:custGeom>
                                <a:avLst/>
                                <a:gdLst/>
                                <a:ahLst/>
                                <a:cxnLst>
                                  <a:cxn ang="0">
                                    <a:pos x="403860" y="442815"/>
                                  </a:cxn>
                                  <a:cxn ang="0">
                                    <a:pos x="403322" y="439880"/>
                                  </a:cxn>
                                  <a:cxn ang="0">
                                    <a:pos x="381141" y="449751"/>
                                  </a:cxn>
                                  <a:cxn ang="0">
                                    <a:pos x="300649" y="450415"/>
                                  </a:cxn>
                                  <a:cxn ang="0">
                                    <a:pos x="45720" y="448530"/>
                                  </a:cxn>
                                  <a:cxn ang="0">
                                    <a:pos x="22860" y="446625"/>
                                  </a:cxn>
                                  <a:cxn ang="0">
                                    <a:pos x="3810" y="446625"/>
                                  </a:cxn>
                                  <a:cxn ang="0">
                                    <a:pos x="0" y="439005"/>
                                  </a:cxn>
                                  <a:cxn ang="0">
                                    <a:pos x="3810" y="427575"/>
                                  </a:cxn>
                                  <a:cxn ang="0">
                                    <a:pos x="22860" y="412335"/>
                                  </a:cxn>
                                  <a:cxn ang="0">
                                    <a:pos x="30480" y="393285"/>
                                  </a:cxn>
                                  <a:cxn ang="0">
                                    <a:pos x="55245" y="366615"/>
                                  </a:cxn>
                                  <a:cxn ang="0">
                                    <a:pos x="70485" y="357090"/>
                                  </a:cxn>
                                  <a:cxn ang="0">
                                    <a:pos x="76200" y="345660"/>
                                  </a:cxn>
                                  <a:cxn ang="0">
                                    <a:pos x="66675" y="313275"/>
                                  </a:cxn>
                                  <a:cxn ang="0">
                                    <a:pos x="66675" y="290415"/>
                                  </a:cxn>
                                  <a:cxn ang="0">
                                    <a:pos x="59055" y="282795"/>
                                  </a:cxn>
                                  <a:cxn ang="0">
                                    <a:pos x="55245" y="261840"/>
                                  </a:cxn>
                                  <a:cxn ang="0">
                                    <a:pos x="70485" y="225645"/>
                                  </a:cxn>
                                  <a:cxn ang="0">
                                    <a:pos x="93345" y="191355"/>
                                  </a:cxn>
                                  <a:cxn ang="0">
                                    <a:pos x="110490" y="172305"/>
                                  </a:cxn>
                                  <a:cxn ang="0">
                                    <a:pos x="120015" y="162780"/>
                                  </a:cxn>
                                  <a:cxn ang="0">
                                    <a:pos x="139065" y="147540"/>
                                  </a:cxn>
                                  <a:cxn ang="0">
                                    <a:pos x="152400" y="134205"/>
                                  </a:cxn>
                                  <a:cxn ang="0">
                                    <a:pos x="160020" y="111345"/>
                                  </a:cxn>
                                  <a:cxn ang="0">
                                    <a:pos x="160020" y="92295"/>
                                  </a:cxn>
                                  <a:cxn ang="0">
                                    <a:pos x="175260" y="58005"/>
                                  </a:cxn>
                                  <a:cxn ang="0">
                                    <a:pos x="184785" y="46575"/>
                                  </a:cxn>
                                  <a:cxn ang="0">
                                    <a:pos x="186690" y="35145"/>
                                  </a:cxn>
                                  <a:cxn ang="0">
                                    <a:pos x="196215" y="33240"/>
                                  </a:cxn>
                                  <a:cxn ang="0">
                                    <a:pos x="198120" y="46575"/>
                                  </a:cxn>
                                  <a:cxn ang="0">
                                    <a:pos x="198120" y="67530"/>
                                  </a:cxn>
                                  <a:cxn ang="0">
                                    <a:pos x="207645" y="69435"/>
                                  </a:cxn>
                                  <a:cxn ang="0">
                                    <a:pos x="213360" y="46575"/>
                                  </a:cxn>
                                  <a:cxn ang="0">
                                    <a:pos x="224790" y="33240"/>
                                  </a:cxn>
                                  <a:cxn ang="0">
                                    <a:pos x="241935" y="29430"/>
                                  </a:cxn>
                                  <a:cxn ang="0">
                                    <a:pos x="241935" y="46575"/>
                                  </a:cxn>
                                  <a:cxn ang="0">
                                    <a:pos x="245745" y="65625"/>
                                  </a:cxn>
                                  <a:cxn ang="0">
                                    <a:pos x="259080" y="73245"/>
                                  </a:cxn>
                                  <a:cxn ang="0">
                                    <a:pos x="272415" y="71340"/>
                                  </a:cxn>
                                  <a:cxn ang="0">
                                    <a:pos x="278130" y="65625"/>
                                  </a:cxn>
                                  <a:cxn ang="0">
                                    <a:pos x="291465" y="69435"/>
                                  </a:cxn>
                                  <a:cxn ang="0">
                                    <a:pos x="300990" y="67530"/>
                                  </a:cxn>
                                  <a:cxn ang="0">
                                    <a:pos x="321945" y="75150"/>
                                  </a:cxn>
                                  <a:cxn ang="0">
                                    <a:pos x="346710" y="56100"/>
                                  </a:cxn>
                                  <a:cxn ang="0">
                                    <a:pos x="367665" y="46575"/>
                                  </a:cxn>
                                  <a:cxn ang="0">
                                    <a:pos x="379095" y="38955"/>
                                  </a:cxn>
                                  <a:cxn ang="0">
                                    <a:pos x="390525" y="18000"/>
                                  </a:cxn>
                                  <a:cxn ang="0">
                                    <a:pos x="398145" y="12285"/>
                                  </a:cxn>
                                  <a:cxn ang="0">
                                    <a:pos x="405765" y="12285"/>
                                  </a:cxn>
                                  <a:cxn ang="0">
                                    <a:pos x="409575" y="38955"/>
                                  </a:cxn>
                                  <a:cxn ang="0">
                                    <a:pos x="403860" y="442815"/>
                                  </a:cxn>
                                </a:cxnLst>
                                <a:pathLst>
                                  <a:path w="409674" h="471526">
                                    <a:moveTo>
                                      <a:pt x="403860" y="442815"/>
                                    </a:moveTo>
                                    <a:cubicBezTo>
                                      <a:pt x="402818" y="509636"/>
                                      <a:pt x="407108" y="438724"/>
                                      <a:pt x="403322" y="439880"/>
                                    </a:cubicBezTo>
                                    <a:cubicBezTo>
                                      <a:pt x="399536" y="441036"/>
                                      <a:pt x="397406" y="453186"/>
                                      <a:pt x="381141" y="449751"/>
                                    </a:cubicBezTo>
                                    <a:cubicBezTo>
                                      <a:pt x="362033" y="443390"/>
                                      <a:pt x="356552" y="454430"/>
                                      <a:pt x="300649" y="450415"/>
                                    </a:cubicBezTo>
                                    <a:lnTo>
                                      <a:pt x="45720" y="448530"/>
                                    </a:lnTo>
                                    <a:cubicBezTo>
                                      <a:pt x="-578" y="447898"/>
                                      <a:pt x="29845" y="446942"/>
                                      <a:pt x="22860" y="446625"/>
                                    </a:cubicBezTo>
                                    <a:cubicBezTo>
                                      <a:pt x="15875" y="446308"/>
                                      <a:pt x="7620" y="447895"/>
                                      <a:pt x="3810" y="446625"/>
                                    </a:cubicBezTo>
                                    <a:cubicBezTo>
                                      <a:pt x="0" y="445355"/>
                                      <a:pt x="0" y="442180"/>
                                      <a:pt x="0" y="439005"/>
                                    </a:cubicBezTo>
                                    <a:cubicBezTo>
                                      <a:pt x="0" y="435830"/>
                                      <a:pt x="0" y="432020"/>
                                      <a:pt x="3810" y="427575"/>
                                    </a:cubicBezTo>
                                    <a:cubicBezTo>
                                      <a:pt x="7620" y="423130"/>
                                      <a:pt x="18415" y="418050"/>
                                      <a:pt x="22860" y="412335"/>
                                    </a:cubicBezTo>
                                    <a:cubicBezTo>
                                      <a:pt x="27305" y="406620"/>
                                      <a:pt x="25083" y="400905"/>
                                      <a:pt x="30480" y="393285"/>
                                    </a:cubicBezTo>
                                    <a:cubicBezTo>
                                      <a:pt x="35877" y="385665"/>
                                      <a:pt x="48578" y="372647"/>
                                      <a:pt x="55245" y="366615"/>
                                    </a:cubicBezTo>
                                    <a:cubicBezTo>
                                      <a:pt x="61912" y="360583"/>
                                      <a:pt x="66993" y="360582"/>
                                      <a:pt x="70485" y="357090"/>
                                    </a:cubicBezTo>
                                    <a:cubicBezTo>
                                      <a:pt x="73977" y="353598"/>
                                      <a:pt x="76835" y="352962"/>
                                      <a:pt x="76200" y="345660"/>
                                    </a:cubicBezTo>
                                    <a:cubicBezTo>
                                      <a:pt x="75565" y="338357"/>
                                      <a:pt x="68262" y="322482"/>
                                      <a:pt x="66675" y="313275"/>
                                    </a:cubicBezTo>
                                    <a:cubicBezTo>
                                      <a:pt x="65088" y="304068"/>
                                      <a:pt x="67945" y="295495"/>
                                      <a:pt x="66675" y="290415"/>
                                    </a:cubicBezTo>
                                    <a:cubicBezTo>
                                      <a:pt x="65405" y="285335"/>
                                      <a:pt x="60960" y="287557"/>
                                      <a:pt x="59055" y="282795"/>
                                    </a:cubicBezTo>
                                    <a:cubicBezTo>
                                      <a:pt x="57150" y="278033"/>
                                      <a:pt x="53340" y="271365"/>
                                      <a:pt x="55245" y="261840"/>
                                    </a:cubicBezTo>
                                    <a:cubicBezTo>
                                      <a:pt x="57150" y="252315"/>
                                      <a:pt x="64135" y="237392"/>
                                      <a:pt x="70485" y="225645"/>
                                    </a:cubicBezTo>
                                    <a:cubicBezTo>
                                      <a:pt x="76835" y="213898"/>
                                      <a:pt x="86677" y="200245"/>
                                      <a:pt x="93345" y="191355"/>
                                    </a:cubicBezTo>
                                    <a:cubicBezTo>
                                      <a:pt x="100012" y="182465"/>
                                      <a:pt x="106045" y="177068"/>
                                      <a:pt x="110490" y="172305"/>
                                    </a:cubicBezTo>
                                    <a:cubicBezTo>
                                      <a:pt x="114935" y="167542"/>
                                      <a:pt x="115252" y="166907"/>
                                      <a:pt x="120015" y="162780"/>
                                    </a:cubicBezTo>
                                    <a:cubicBezTo>
                                      <a:pt x="124777" y="158652"/>
                                      <a:pt x="133667" y="152302"/>
                                      <a:pt x="139065" y="147540"/>
                                    </a:cubicBezTo>
                                    <a:cubicBezTo>
                                      <a:pt x="144462" y="142777"/>
                                      <a:pt x="148907" y="140237"/>
                                      <a:pt x="152400" y="134205"/>
                                    </a:cubicBezTo>
                                    <a:cubicBezTo>
                                      <a:pt x="155892" y="128172"/>
                                      <a:pt x="158750" y="118330"/>
                                      <a:pt x="160020" y="111345"/>
                                    </a:cubicBezTo>
                                    <a:cubicBezTo>
                                      <a:pt x="161290" y="104360"/>
                                      <a:pt x="157480" y="101185"/>
                                      <a:pt x="160020" y="92295"/>
                                    </a:cubicBezTo>
                                    <a:cubicBezTo>
                                      <a:pt x="162560" y="83405"/>
                                      <a:pt x="171133" y="65625"/>
                                      <a:pt x="175260" y="58005"/>
                                    </a:cubicBezTo>
                                    <a:cubicBezTo>
                                      <a:pt x="179387" y="50385"/>
                                      <a:pt x="182880" y="50385"/>
                                      <a:pt x="184785" y="46575"/>
                                    </a:cubicBezTo>
                                    <a:cubicBezTo>
                                      <a:pt x="186690" y="42765"/>
                                      <a:pt x="184785" y="37367"/>
                                      <a:pt x="186690" y="35145"/>
                                    </a:cubicBezTo>
                                    <a:cubicBezTo>
                                      <a:pt x="188595" y="32922"/>
                                      <a:pt x="194310" y="31335"/>
                                      <a:pt x="196215" y="33240"/>
                                    </a:cubicBezTo>
                                    <a:cubicBezTo>
                                      <a:pt x="198120" y="35145"/>
                                      <a:pt x="197803" y="40860"/>
                                      <a:pt x="198120" y="46575"/>
                                    </a:cubicBezTo>
                                    <a:cubicBezTo>
                                      <a:pt x="198437" y="52290"/>
                                      <a:pt x="196532" y="63720"/>
                                      <a:pt x="198120" y="67530"/>
                                    </a:cubicBezTo>
                                    <a:cubicBezTo>
                                      <a:pt x="199708" y="71340"/>
                                      <a:pt x="205105" y="72928"/>
                                      <a:pt x="207645" y="69435"/>
                                    </a:cubicBezTo>
                                    <a:cubicBezTo>
                                      <a:pt x="210185" y="65942"/>
                                      <a:pt x="210503" y="52607"/>
                                      <a:pt x="213360" y="46575"/>
                                    </a:cubicBezTo>
                                    <a:cubicBezTo>
                                      <a:pt x="216217" y="40543"/>
                                      <a:pt x="220028" y="36097"/>
                                      <a:pt x="224790" y="33240"/>
                                    </a:cubicBezTo>
                                    <a:cubicBezTo>
                                      <a:pt x="229552" y="30383"/>
                                      <a:pt x="239077" y="27207"/>
                                      <a:pt x="241935" y="29430"/>
                                    </a:cubicBezTo>
                                    <a:cubicBezTo>
                                      <a:pt x="244792" y="31652"/>
                                      <a:pt x="241300" y="40543"/>
                                      <a:pt x="241935" y="46575"/>
                                    </a:cubicBezTo>
                                    <a:cubicBezTo>
                                      <a:pt x="242570" y="52607"/>
                                      <a:pt x="242888" y="61180"/>
                                      <a:pt x="245745" y="65625"/>
                                    </a:cubicBezTo>
                                    <a:cubicBezTo>
                                      <a:pt x="248602" y="70070"/>
                                      <a:pt x="254635" y="72292"/>
                                      <a:pt x="259080" y="73245"/>
                                    </a:cubicBezTo>
                                    <a:cubicBezTo>
                                      <a:pt x="263525" y="74197"/>
                                      <a:pt x="269240" y="72610"/>
                                      <a:pt x="272415" y="71340"/>
                                    </a:cubicBezTo>
                                    <a:cubicBezTo>
                                      <a:pt x="275590" y="70070"/>
                                      <a:pt x="274955" y="65942"/>
                                      <a:pt x="278130" y="65625"/>
                                    </a:cubicBezTo>
                                    <a:cubicBezTo>
                                      <a:pt x="281305" y="65308"/>
                                      <a:pt x="287655" y="69118"/>
                                      <a:pt x="291465" y="69435"/>
                                    </a:cubicBezTo>
                                    <a:cubicBezTo>
                                      <a:pt x="295275" y="69752"/>
                                      <a:pt x="295910" y="66578"/>
                                      <a:pt x="300990" y="67530"/>
                                    </a:cubicBezTo>
                                    <a:cubicBezTo>
                                      <a:pt x="306070" y="68482"/>
                                      <a:pt x="314325" y="77055"/>
                                      <a:pt x="321945" y="75150"/>
                                    </a:cubicBezTo>
                                    <a:cubicBezTo>
                                      <a:pt x="329565" y="73245"/>
                                      <a:pt x="339090" y="60862"/>
                                      <a:pt x="346710" y="56100"/>
                                    </a:cubicBezTo>
                                    <a:cubicBezTo>
                                      <a:pt x="354330" y="51338"/>
                                      <a:pt x="362267" y="49432"/>
                                      <a:pt x="367665" y="46575"/>
                                    </a:cubicBezTo>
                                    <a:cubicBezTo>
                                      <a:pt x="373062" y="43717"/>
                                      <a:pt x="375285" y="43717"/>
                                      <a:pt x="379095" y="38955"/>
                                    </a:cubicBezTo>
                                    <a:cubicBezTo>
                                      <a:pt x="382905" y="34192"/>
                                      <a:pt x="387350" y="22445"/>
                                      <a:pt x="390525" y="18000"/>
                                    </a:cubicBezTo>
                                    <a:cubicBezTo>
                                      <a:pt x="393700" y="13555"/>
                                      <a:pt x="395605" y="13237"/>
                                      <a:pt x="398145" y="12285"/>
                                    </a:cubicBezTo>
                                    <a:cubicBezTo>
                                      <a:pt x="400685" y="11333"/>
                                      <a:pt x="403860" y="7840"/>
                                      <a:pt x="405765" y="12285"/>
                                    </a:cubicBezTo>
                                    <a:cubicBezTo>
                                      <a:pt x="407670" y="16730"/>
                                      <a:pt x="410210" y="-32165"/>
                                      <a:pt x="409575" y="38955"/>
                                    </a:cubicBezTo>
                                    <a:cubicBezTo>
                                      <a:pt x="408940" y="110075"/>
                                      <a:pt x="404902" y="375994"/>
                                      <a:pt x="403860" y="442815"/>
                                    </a:cubicBezTo>
                                    <a:close/>
                                  </a:path>
                                </a:pathLst>
                              </a:custGeom>
                              <a:pattFill prst="wdUpDiag">
                                <a:fgClr>
                                  <a:srgbClr val="000000"/>
                                </a:fgClr>
                                <a:bgClr>
                                  <a:srgbClr val="FFFFFF"/>
                                </a:bgClr>
                              </a:pattFill>
                              <a:ln w="12700" cap="flat" cmpd="sng">
                                <a:solidFill>
                                  <a:srgbClr val="000000"/>
                                </a:solidFill>
                                <a:prstDash val="solid"/>
                                <a:round/>
                                <a:headEnd type="none" w="med" len="med"/>
                                <a:tailEnd type="none" w="med" len="med"/>
                              </a:ln>
                            </wps:spPr>
                            <wps:bodyPr anchor="ctr" upright="1"/>
                          </wps:wsp>
                          <wps:wsp>
                            <wps:cNvPr id="316" name="直接连接符 468"/>
                            <wps:cNvCnPr/>
                            <wps:spPr>
                              <a:xfrm>
                                <a:off x="676893" y="207818"/>
                                <a:ext cx="194058" cy="1813084"/>
                              </a:xfrm>
                              <a:prstGeom prst="line">
                                <a:avLst/>
                              </a:prstGeom>
                              <a:ln w="9525" cap="flat" cmpd="sng">
                                <a:solidFill>
                                  <a:srgbClr val="000000"/>
                                </a:solidFill>
                                <a:prstDash val="solid"/>
                                <a:round/>
                                <a:headEnd type="none" w="med" len="med"/>
                                <a:tailEnd type="none" w="med" len="med"/>
                              </a:ln>
                            </wps:spPr>
                            <wps:bodyPr upright="1"/>
                          </wps:wsp>
                          <wps:wsp>
                            <wps:cNvPr id="317" name="直接连接符 467"/>
                            <wps:cNvCnPr/>
                            <wps:spPr>
                              <a:xfrm>
                                <a:off x="1407226" y="207818"/>
                                <a:ext cx="310811" cy="1486099"/>
                              </a:xfrm>
                              <a:prstGeom prst="line">
                                <a:avLst/>
                              </a:prstGeom>
                              <a:ln w="9525" cap="flat" cmpd="sng">
                                <a:solidFill>
                                  <a:srgbClr val="000000"/>
                                </a:solidFill>
                                <a:prstDash val="solid"/>
                                <a:round/>
                                <a:headEnd type="none" w="med" len="med"/>
                                <a:tailEnd type="none" w="med" len="med"/>
                              </a:ln>
                            </wps:spPr>
                            <wps:bodyPr upright="1"/>
                          </wps:wsp>
                          <wps:wsp>
                            <wps:cNvPr id="318" name="任意多边形 473"/>
                            <wps:cNvSpPr/>
                            <wps:spPr>
                              <a:xfrm>
                                <a:off x="273132" y="397823"/>
                                <a:ext cx="1733488" cy="279979"/>
                              </a:xfrm>
                              <a:custGeom>
                                <a:avLst/>
                                <a:gdLst/>
                                <a:ahLst/>
                                <a:cxnLst>
                                  <a:cxn ang="0">
                                    <a:pos x="0" y="279979"/>
                                  </a:cxn>
                                  <a:cxn ang="0">
                                    <a:pos x="425926" y="256151"/>
                                  </a:cxn>
                                  <a:cxn ang="0">
                                    <a:pos x="1108003" y="154882"/>
                                  </a:cxn>
                                  <a:cxn ang="0">
                                    <a:pos x="1733488" y="0"/>
                                  </a:cxn>
                                </a:cxnLst>
                                <a:pathLst>
                                  <a:path w="1733488" h="279979">
                                    <a:moveTo>
                                      <a:pt x="0" y="279979"/>
                                    </a:moveTo>
                                    <a:cubicBezTo>
                                      <a:pt x="120629" y="278489"/>
                                      <a:pt x="241259" y="277000"/>
                                      <a:pt x="425926" y="256151"/>
                                    </a:cubicBezTo>
                                    <a:cubicBezTo>
                                      <a:pt x="610593" y="235301"/>
                                      <a:pt x="890076" y="197574"/>
                                      <a:pt x="1108003" y="154882"/>
                                    </a:cubicBezTo>
                                    <a:cubicBezTo>
                                      <a:pt x="1325930" y="112190"/>
                                      <a:pt x="1529709" y="56095"/>
                                      <a:pt x="1733488" y="0"/>
                                    </a:cubicBezTo>
                                  </a:path>
                                </a:pathLst>
                              </a:custGeom>
                              <a:noFill/>
                              <a:ln w="9525" cap="flat" cmpd="sng">
                                <a:solidFill>
                                  <a:srgbClr val="000000"/>
                                </a:solidFill>
                                <a:prstDash val="solid"/>
                                <a:round/>
                                <a:headEnd type="none" w="med" len="med"/>
                                <a:tailEnd type="none" w="med" len="med"/>
                              </a:ln>
                            </wps:spPr>
                            <wps:bodyPr anchor="ctr" upright="1"/>
                          </wps:wsp>
                          <wps:wsp>
                            <wps:cNvPr id="319" name="任意多边形 521"/>
                            <wps:cNvSpPr/>
                            <wps:spPr>
                              <a:xfrm>
                                <a:off x="267194" y="1567543"/>
                                <a:ext cx="1732915" cy="279400"/>
                              </a:xfrm>
                              <a:custGeom>
                                <a:avLst/>
                                <a:gdLst/>
                                <a:ahLst/>
                                <a:cxnLst>
                                  <a:cxn ang="0">
                                    <a:pos x="0" y="279400"/>
                                  </a:cxn>
                                  <a:cxn ang="0">
                                    <a:pos x="425785" y="255621"/>
                                  </a:cxn>
                                  <a:cxn ang="0">
                                    <a:pos x="1107636" y="154561"/>
                                  </a:cxn>
                                  <a:cxn ang="0">
                                    <a:pos x="1732915" y="0"/>
                                  </a:cxn>
                                </a:cxnLst>
                                <a:pathLst>
                                  <a:path w="1733488" h="279979">
                                    <a:moveTo>
                                      <a:pt x="0" y="279979"/>
                                    </a:moveTo>
                                    <a:cubicBezTo>
                                      <a:pt x="120629" y="278489"/>
                                      <a:pt x="241259" y="277000"/>
                                      <a:pt x="425926" y="256151"/>
                                    </a:cubicBezTo>
                                    <a:cubicBezTo>
                                      <a:pt x="610593" y="235301"/>
                                      <a:pt x="890076" y="197574"/>
                                      <a:pt x="1108003" y="154882"/>
                                    </a:cubicBezTo>
                                    <a:cubicBezTo>
                                      <a:pt x="1325930" y="112190"/>
                                      <a:pt x="1529709" y="56095"/>
                                      <a:pt x="1733488" y="0"/>
                                    </a:cubicBezTo>
                                  </a:path>
                                </a:pathLst>
                              </a:custGeom>
                              <a:noFill/>
                              <a:ln w="9525" cap="flat" cmpd="sng">
                                <a:solidFill>
                                  <a:srgbClr val="000000"/>
                                </a:solidFill>
                                <a:prstDash val="solid"/>
                                <a:round/>
                                <a:headEnd type="none" w="med" len="med"/>
                                <a:tailEnd type="none" w="med" len="med"/>
                              </a:ln>
                            </wps:spPr>
                            <wps:bodyPr anchor="ctr" upright="1"/>
                          </wps:wsp>
                          <wps:wsp>
                            <wps:cNvPr id="320" name="矩形 109"/>
                            <wps:cNvSpPr/>
                            <wps:spPr>
                              <a:xfrm>
                                <a:off x="1258784" y="1674421"/>
                                <a:ext cx="749501" cy="358775"/>
                              </a:xfrm>
                              <a:prstGeom prst="rect">
                                <a:avLst/>
                              </a:prstGeom>
                              <a:solidFill>
                                <a:srgbClr val="FFFFFF"/>
                              </a:solidFill>
                              <a:ln w="12700" cap="flat" cmpd="sng">
                                <a:solidFill>
                                  <a:srgbClr val="000000"/>
                                </a:solidFill>
                                <a:prstDash val="solid"/>
                                <a:round/>
                                <a:headEnd type="none" w="med" len="med"/>
                                <a:tailEnd type="none" w="med" len="med"/>
                              </a:ln>
                            </wps:spPr>
                            <wps:bodyPr anchor="ctr" upright="1"/>
                          </wps:wsp>
                          <wps:wsp>
                            <wps:cNvPr id="321" name="文本框 463"/>
                            <wps:cNvSpPr txBox="1"/>
                            <wps:spPr>
                              <a:xfrm>
                                <a:off x="552191" y="0"/>
                                <a:ext cx="341593" cy="204460"/>
                              </a:xfrm>
                              <a:prstGeom prst="rect">
                                <a:avLst/>
                              </a:prstGeom>
                              <a:noFill/>
                              <a:ln w="6350">
                                <a:noFill/>
                              </a:ln>
                            </wps:spPr>
                            <wps:txbx>
                              <w:txbxContent>
                                <w:p>
                                  <w:pPr>
                                    <w:rPr>
                                      <w:rFonts w:ascii="宋体" w:hAnsi="宋体"/>
                                      <w:b/>
                                      <w:color w:val="000000"/>
                                    </w:rPr>
                                  </w:pPr>
                                  <w:r>
                                    <w:rPr>
                                      <w:rFonts w:hint="eastAsia" w:ascii="宋体" w:hAnsi="宋体"/>
                                      <w:b/>
                                      <w:color w:val="000000"/>
                                    </w:rPr>
                                    <w:t>120°</w:t>
                                  </w:r>
                                </w:p>
                              </w:txbxContent>
                            </wps:txbx>
                            <wps:bodyPr wrap="none" lIns="0" tIns="0" rIns="0" bIns="0" upright="1">
                              <a:spAutoFit/>
                            </wps:bodyPr>
                          </wps:wsp>
                          <wps:wsp>
                            <wps:cNvPr id="322" name="文本框 462"/>
                            <wps:cNvSpPr txBox="1"/>
                            <wps:spPr>
                              <a:xfrm>
                                <a:off x="1300322" y="0"/>
                                <a:ext cx="341593" cy="204460"/>
                              </a:xfrm>
                              <a:prstGeom prst="rect">
                                <a:avLst/>
                              </a:prstGeom>
                              <a:noFill/>
                              <a:ln w="6350">
                                <a:noFill/>
                              </a:ln>
                            </wps:spPr>
                            <wps:txbx>
                              <w:txbxContent>
                                <w:p>
                                  <w:pPr>
                                    <w:rPr>
                                      <w:rFonts w:ascii="宋体" w:hAnsi="宋体"/>
                                      <w:b/>
                                    </w:rPr>
                                  </w:pPr>
                                  <w:r>
                                    <w:rPr>
                                      <w:rFonts w:hint="eastAsia" w:ascii="宋体" w:hAnsi="宋体"/>
                                      <w:b/>
                                    </w:rPr>
                                    <w:t>130°</w:t>
                                  </w:r>
                                </w:p>
                              </w:txbxContent>
                            </wps:txbx>
                            <wps:bodyPr wrap="none" lIns="0" tIns="0" rIns="0" bIns="0" upright="1">
                              <a:spAutoFit/>
                            </wps:bodyPr>
                          </wps:wsp>
                          <wps:wsp>
                            <wps:cNvPr id="323" name="文本框 475"/>
                            <wps:cNvSpPr txBox="1"/>
                            <wps:spPr>
                              <a:xfrm>
                                <a:off x="0" y="569880"/>
                                <a:ext cx="274290" cy="204460"/>
                              </a:xfrm>
                              <a:prstGeom prst="rect">
                                <a:avLst/>
                              </a:prstGeom>
                              <a:noFill/>
                              <a:ln w="6350">
                                <a:noFill/>
                              </a:ln>
                            </wps:spPr>
                            <wps:txbx>
                              <w:txbxContent>
                                <w:p>
                                  <w:pPr>
                                    <w:rPr>
                                      <w:rFonts w:ascii="宋体" w:hAnsi="宋体"/>
                                      <w:b/>
                                      <w:color w:val="000000"/>
                                    </w:rPr>
                                  </w:pPr>
                                  <w:r>
                                    <w:rPr>
                                      <w:rFonts w:hint="eastAsia" w:ascii="宋体" w:hAnsi="宋体"/>
                                      <w:b/>
                                      <w:color w:val="000000"/>
                                    </w:rPr>
                                    <w:t>50°</w:t>
                                  </w:r>
                                </w:p>
                              </w:txbxContent>
                            </wps:txbx>
                            <wps:bodyPr wrap="none" lIns="0" tIns="0" rIns="0" bIns="0" upright="1">
                              <a:spAutoFit/>
                            </wps:bodyPr>
                          </wps:wsp>
                          <wps:wsp>
                            <wps:cNvPr id="324" name="文本框 539"/>
                            <wps:cNvSpPr txBox="1"/>
                            <wps:spPr>
                              <a:xfrm>
                                <a:off x="5936" y="1733605"/>
                                <a:ext cx="274290" cy="204460"/>
                              </a:xfrm>
                              <a:prstGeom prst="rect">
                                <a:avLst/>
                              </a:prstGeom>
                              <a:noFill/>
                              <a:ln w="6350">
                                <a:noFill/>
                              </a:ln>
                            </wps:spPr>
                            <wps:txbx>
                              <w:txbxContent>
                                <w:p>
                                  <w:pPr>
                                    <w:rPr>
                                      <w:rFonts w:ascii="宋体" w:hAnsi="宋体"/>
                                      <w:b/>
                                      <w:color w:val="000000"/>
                                    </w:rPr>
                                  </w:pPr>
                                  <w:r>
                                    <w:rPr>
                                      <w:rFonts w:hint="eastAsia" w:ascii="宋体" w:hAnsi="宋体"/>
                                      <w:b/>
                                      <w:color w:val="000000"/>
                                    </w:rPr>
                                    <w:t>40°</w:t>
                                  </w:r>
                                </w:p>
                              </w:txbxContent>
                            </wps:txbx>
                            <wps:bodyPr wrap="none" lIns="0" tIns="0" rIns="0" bIns="0" upright="1">
                              <a:spAutoFit/>
                            </wps:bodyPr>
                          </wps:wsp>
                          <wps:wsp>
                            <wps:cNvPr id="325" name="矩形 487"/>
                            <wps:cNvSpPr/>
                            <wps:spPr>
                              <a:xfrm rot="-4451621">
                                <a:off x="730331" y="997526"/>
                                <a:ext cx="196659" cy="90170"/>
                              </a:xfrm>
                              <a:prstGeom prst="rect">
                                <a:avLst/>
                              </a:prstGeom>
                              <a:solidFill>
                                <a:srgbClr val="FFFFFF"/>
                              </a:solidFill>
                              <a:ln w="25400">
                                <a:noFill/>
                              </a:ln>
                            </wps:spPr>
                            <wps:bodyPr anchor="ctr" upright="1"/>
                          </wps:wsp>
                          <wps:wsp>
                            <wps:cNvPr id="326" name="文本框 485"/>
                            <wps:cNvSpPr txBox="1"/>
                            <wps:spPr>
                              <a:xfrm rot="-4278570">
                                <a:off x="724378" y="931991"/>
                                <a:ext cx="204460" cy="199368"/>
                              </a:xfrm>
                              <a:prstGeom prst="rect">
                                <a:avLst/>
                              </a:prstGeom>
                              <a:noFill/>
                              <a:ln w="6350">
                                <a:noFill/>
                              </a:ln>
                            </wps:spPr>
                            <wps:txbx>
                              <w:txbxContent>
                                <w:p>
                                  <w:pPr>
                                    <w:rPr>
                                      <w:sz w:val="15"/>
                                      <w:szCs w:val="15"/>
                                    </w:rPr>
                                  </w:pPr>
                                  <w:r>
                                    <w:rPr>
                                      <w:rFonts w:hint="eastAsia"/>
                                      <w:sz w:val="15"/>
                                      <w:szCs w:val="15"/>
                                    </w:rPr>
                                    <w:t>1000</w:t>
                                  </w:r>
                                </w:p>
                              </w:txbxContent>
                            </wps:txbx>
                            <wps:bodyPr wrap="none" lIns="0" tIns="0" rIns="0" bIns="0" upright="1">
                              <a:spAutoFit/>
                            </wps:bodyPr>
                          </wps:wsp>
                          <wps:wsp>
                            <wps:cNvPr id="327" name="矩形 498"/>
                            <wps:cNvSpPr/>
                            <wps:spPr>
                              <a:xfrm rot="-4451621">
                                <a:off x="911432" y="1119249"/>
                                <a:ext cx="125730" cy="90170"/>
                              </a:xfrm>
                              <a:prstGeom prst="rect">
                                <a:avLst/>
                              </a:prstGeom>
                              <a:solidFill>
                                <a:srgbClr val="FFFFFF"/>
                              </a:solidFill>
                              <a:ln w="25400">
                                <a:noFill/>
                              </a:ln>
                            </wps:spPr>
                            <wps:bodyPr anchor="ctr" upright="1"/>
                          </wps:wsp>
                          <wps:wsp>
                            <wps:cNvPr id="328" name="文本框 497"/>
                            <wps:cNvSpPr txBox="1"/>
                            <wps:spPr>
                              <a:xfrm rot="-4620247">
                                <a:off x="905356" y="1053680"/>
                                <a:ext cx="204460" cy="130796"/>
                              </a:xfrm>
                              <a:prstGeom prst="rect">
                                <a:avLst/>
                              </a:prstGeom>
                              <a:noFill/>
                              <a:ln w="6350">
                                <a:noFill/>
                              </a:ln>
                            </wps:spPr>
                            <wps:txbx>
                              <w:txbxContent>
                                <w:p>
                                  <w:pPr>
                                    <w:rPr>
                                      <w:rFonts w:ascii="宋体" w:hAnsi="宋体"/>
                                      <w:b/>
                                      <w:color w:val="000000"/>
                                      <w:sz w:val="13"/>
                                      <w:szCs w:val="13"/>
                                    </w:rPr>
                                  </w:pPr>
                                  <w:r>
                                    <w:rPr>
                                      <w:rFonts w:hint="eastAsia" w:ascii="宋体" w:hAnsi="宋体"/>
                                      <w:b/>
                                      <w:color w:val="000000"/>
                                      <w:sz w:val="13"/>
                                      <w:szCs w:val="13"/>
                                    </w:rPr>
                                    <w:t>200</w:t>
                                  </w:r>
                                </w:p>
                              </w:txbxContent>
                            </wps:txbx>
                            <wps:bodyPr wrap="none" lIns="0" tIns="0" rIns="0" bIns="0" upright="1">
                              <a:spAutoFit/>
                            </wps:bodyPr>
                          </wps:wsp>
                          <wps:wsp>
                            <wps:cNvPr id="329" name="文本框 477"/>
                            <wps:cNvSpPr txBox="1"/>
                            <wps:spPr>
                              <a:xfrm>
                                <a:off x="1083864" y="819203"/>
                                <a:ext cx="120637" cy="204460"/>
                              </a:xfrm>
                              <a:prstGeom prst="rect">
                                <a:avLst/>
                              </a:prstGeom>
                              <a:noFill/>
                              <a:ln w="6350">
                                <a:noFill/>
                              </a:ln>
                            </wps:spPr>
                            <wps:txbx>
                              <w:txbxContent>
                                <w:p>
                                  <w:pPr>
                                    <w:rPr>
                                      <w:sz w:val="18"/>
                                      <w:szCs w:val="18"/>
                                    </w:rPr>
                                  </w:pPr>
                                  <w:r>
                                    <w:rPr>
                                      <w:rFonts w:hint="eastAsia" w:ascii="宋体" w:hAnsi="宋体"/>
                                      <w:b/>
                                      <w:color w:val="000000"/>
                                      <w:sz w:val="18"/>
                                      <w:szCs w:val="18"/>
                                    </w:rPr>
                                    <w:t>甲</w:t>
                                  </w:r>
                                </w:p>
                              </w:txbxContent>
                            </wps:txbx>
                            <wps:bodyPr wrap="none" lIns="0" tIns="0" rIns="0" bIns="0" upright="1">
                              <a:spAutoFit/>
                            </wps:bodyPr>
                          </wps:wsp>
                          <wps:wsp>
                            <wps:cNvPr id="330" name="文本框 479"/>
                            <wps:cNvSpPr txBox="1"/>
                            <wps:spPr>
                              <a:xfrm>
                                <a:off x="555606" y="727743"/>
                                <a:ext cx="120637" cy="204460"/>
                              </a:xfrm>
                              <a:prstGeom prst="rect">
                                <a:avLst/>
                              </a:prstGeom>
                              <a:noFill/>
                              <a:ln w="6350">
                                <a:noFill/>
                              </a:ln>
                            </wps:spPr>
                            <wps:txbx>
                              <w:txbxContent>
                                <w:p>
                                  <w:pPr>
                                    <w:rPr>
                                      <w:sz w:val="18"/>
                                      <w:szCs w:val="18"/>
                                    </w:rPr>
                                  </w:pPr>
                                  <w:r>
                                    <w:rPr>
                                      <w:rFonts w:hint="eastAsia" w:ascii="宋体" w:hAnsi="宋体"/>
                                      <w:b/>
                                      <w:color w:val="000000"/>
                                      <w:sz w:val="18"/>
                                      <w:szCs w:val="18"/>
                                    </w:rPr>
                                    <w:t>乙</w:t>
                                  </w:r>
                                </w:p>
                              </w:txbxContent>
                            </wps:txbx>
                            <wps:bodyPr wrap="none" lIns="0" tIns="0" rIns="0" bIns="0" upright="1">
                              <a:spAutoFit/>
                            </wps:bodyPr>
                          </wps:wsp>
                          <wps:wsp>
                            <wps:cNvPr id="331" name="文本框 469"/>
                            <wps:cNvSpPr txBox="1"/>
                            <wps:spPr>
                              <a:xfrm rot="-966489">
                                <a:off x="896569" y="498645"/>
                                <a:ext cx="120637" cy="204460"/>
                              </a:xfrm>
                              <a:prstGeom prst="rect">
                                <a:avLst/>
                              </a:prstGeom>
                              <a:noFill/>
                              <a:ln w="6350">
                                <a:noFill/>
                              </a:ln>
                            </wps:spPr>
                            <wps:txbx>
                              <w:txbxContent>
                                <w:p>
                                  <w:pPr>
                                    <w:rPr>
                                      <w:rFonts w:ascii="宋体" w:hAnsi="宋体"/>
                                      <w:b/>
                                      <w:color w:val="000000"/>
                                      <w:sz w:val="18"/>
                                      <w:szCs w:val="18"/>
                                    </w:rPr>
                                  </w:pPr>
                                  <w:r>
                                    <w:rPr>
                                      <w:rFonts w:hint="eastAsia" w:ascii="宋体" w:hAnsi="宋体"/>
                                      <w:b/>
                                      <w:color w:val="000000"/>
                                      <w:sz w:val="18"/>
                                      <w:szCs w:val="18"/>
                                    </w:rPr>
                                    <w:t>大</w:t>
                                  </w:r>
                                </w:p>
                              </w:txbxContent>
                            </wps:txbx>
                            <wps:bodyPr wrap="none" lIns="0" tIns="0" rIns="0" bIns="0" upright="1">
                              <a:spAutoFit/>
                            </wps:bodyPr>
                          </wps:wsp>
                          <wps:wsp>
                            <wps:cNvPr id="332" name="文本框 478"/>
                            <wps:cNvSpPr txBox="1"/>
                            <wps:spPr>
                              <a:xfrm rot="-966489">
                                <a:off x="849068" y="807330"/>
                                <a:ext cx="120637" cy="402570"/>
                              </a:xfrm>
                              <a:prstGeom prst="rect">
                                <a:avLst/>
                              </a:prstGeom>
                              <a:noFill/>
                              <a:ln w="6350">
                                <a:noFill/>
                              </a:ln>
                            </wps:spPr>
                            <wps:txbx>
                              <w:txbxContent>
                                <w:p>
                                  <w:pPr>
                                    <w:rPr>
                                      <w:rFonts w:ascii="宋体" w:hAnsi="宋体"/>
                                      <w:b/>
                                      <w:color w:val="000000"/>
                                      <w:sz w:val="18"/>
                                      <w:szCs w:val="18"/>
                                    </w:rPr>
                                  </w:pPr>
                                  <w:r>
                                    <w:rPr>
                                      <w:rFonts w:hint="eastAsia" w:ascii="宋体" w:hAnsi="宋体"/>
                                      <w:b/>
                                      <w:color w:val="000000"/>
                                      <w:sz w:val="18"/>
                                      <w:szCs w:val="18"/>
                                    </w:rPr>
                                    <w:t>兴</w:t>
                                  </w:r>
                                </w:p>
                                <w:p>
                                  <w:pPr>
                                    <w:rPr>
                                      <w:rFonts w:ascii="宋体" w:hAnsi="宋体"/>
                                      <w:b/>
                                      <w:color w:val="000000"/>
                                      <w:sz w:val="18"/>
                                      <w:szCs w:val="18"/>
                                    </w:rPr>
                                  </w:pPr>
                                </w:p>
                              </w:txbxContent>
                            </wps:txbx>
                            <wps:bodyPr wrap="none" lIns="0" tIns="0" rIns="0" bIns="0" upright="1">
                              <a:spAutoFit/>
                            </wps:bodyPr>
                          </wps:wsp>
                          <wps:wsp>
                            <wps:cNvPr id="333" name="文本框 486"/>
                            <wps:cNvSpPr txBox="1"/>
                            <wps:spPr>
                              <a:xfrm rot="-966489">
                                <a:off x="765943" y="1098206"/>
                                <a:ext cx="120637" cy="204460"/>
                              </a:xfrm>
                              <a:prstGeom prst="rect">
                                <a:avLst/>
                              </a:prstGeom>
                              <a:noFill/>
                              <a:ln w="6350">
                                <a:noFill/>
                              </a:ln>
                            </wps:spPr>
                            <wps:txbx>
                              <w:txbxContent>
                                <w:p>
                                  <w:pPr>
                                    <w:rPr>
                                      <w:rFonts w:ascii="宋体" w:hAnsi="宋体"/>
                                      <w:b/>
                                      <w:color w:val="000000"/>
                                      <w:sz w:val="18"/>
                                      <w:szCs w:val="18"/>
                                    </w:rPr>
                                  </w:pPr>
                                  <w:r>
                                    <w:rPr>
                                      <w:rFonts w:hint="eastAsia" w:ascii="宋体" w:hAnsi="宋体"/>
                                      <w:b/>
                                      <w:color w:val="000000"/>
                                      <w:sz w:val="18"/>
                                      <w:szCs w:val="18"/>
                                    </w:rPr>
                                    <w:t>安</w:t>
                                  </w:r>
                                </w:p>
                              </w:txbxContent>
                            </wps:txbx>
                            <wps:bodyPr wrap="none" lIns="0" tIns="0" rIns="0" bIns="0" upright="1">
                              <a:spAutoFit/>
                            </wps:bodyPr>
                          </wps:wsp>
                          <wps:wsp>
                            <wps:cNvPr id="334" name="文本框 499"/>
                            <wps:cNvSpPr txBox="1"/>
                            <wps:spPr>
                              <a:xfrm rot="-966489">
                                <a:off x="670856" y="1270357"/>
                                <a:ext cx="120637" cy="204460"/>
                              </a:xfrm>
                              <a:prstGeom prst="rect">
                                <a:avLst/>
                              </a:prstGeom>
                              <a:noFill/>
                              <a:ln w="6350">
                                <a:noFill/>
                              </a:ln>
                            </wps:spPr>
                            <wps:txbx>
                              <w:txbxContent>
                                <w:p>
                                  <w:pPr>
                                    <w:rPr>
                                      <w:rFonts w:ascii="宋体" w:hAnsi="宋体"/>
                                      <w:b/>
                                      <w:color w:val="000000"/>
                                      <w:sz w:val="18"/>
                                      <w:szCs w:val="18"/>
                                    </w:rPr>
                                  </w:pPr>
                                  <w:r>
                                    <w:rPr>
                                      <w:rFonts w:hint="eastAsia" w:ascii="宋体" w:hAnsi="宋体"/>
                                      <w:b/>
                                      <w:color w:val="000000"/>
                                      <w:sz w:val="18"/>
                                      <w:szCs w:val="18"/>
                                    </w:rPr>
                                    <w:t>岭</w:t>
                                  </w:r>
                                </w:p>
                              </w:txbxContent>
                            </wps:txbx>
                            <wps:bodyPr wrap="none" lIns="0" tIns="0" rIns="0" bIns="0" upright="1">
                              <a:spAutoFit/>
                            </wps:bodyPr>
                          </wps:wsp>
                          <wps:wsp>
                            <wps:cNvPr id="335" name="任意多边形 516"/>
                            <wps:cNvSpPr/>
                            <wps:spPr>
                              <a:xfrm>
                                <a:off x="1300348" y="1692234"/>
                                <a:ext cx="185420" cy="46990"/>
                              </a:xfrm>
                              <a:custGeom>
                                <a:avLst/>
                                <a:gdLst/>
                                <a:ahLst/>
                                <a:cxnLst>
                                  <a:cxn ang="0">
                                    <a:pos x="0" y="38686"/>
                                  </a:cxn>
                                  <a:cxn ang="0">
                                    <a:pos x="63652" y="66"/>
                                  </a:cxn>
                                  <a:cxn ang="0">
                                    <a:pos x="124535" y="46962"/>
                                  </a:cxn>
                                  <a:cxn ang="0">
                                    <a:pos x="185420" y="5583"/>
                                  </a:cxn>
                                </a:cxnLst>
                                <a:pathLst>
                                  <a:path w="152022" h="38651">
                                    <a:moveTo>
                                      <a:pt x="0" y="31821"/>
                                    </a:moveTo>
                                    <a:cubicBezTo>
                                      <a:pt x="17585" y="15371"/>
                                      <a:pt x="35170" y="-1079"/>
                                      <a:pt x="52187" y="55"/>
                                    </a:cubicBezTo>
                                    <a:cubicBezTo>
                                      <a:pt x="69204" y="1189"/>
                                      <a:pt x="85465" y="37872"/>
                                      <a:pt x="102104" y="38628"/>
                                    </a:cubicBezTo>
                                    <a:cubicBezTo>
                                      <a:pt x="118743" y="39384"/>
                                      <a:pt x="135382" y="21988"/>
                                      <a:pt x="152022" y="4593"/>
                                    </a:cubicBezTo>
                                  </a:path>
                                </a:pathLst>
                              </a:custGeom>
                              <a:noFill/>
                              <a:ln w="9525" cap="flat" cmpd="sng">
                                <a:solidFill>
                                  <a:srgbClr val="000000"/>
                                </a:solidFill>
                                <a:prstDash val="solid"/>
                                <a:round/>
                                <a:headEnd type="none" w="med" len="med"/>
                                <a:tailEnd type="none" w="med" len="med"/>
                              </a:ln>
                            </wps:spPr>
                            <wps:bodyPr anchor="ctr" upright="1"/>
                          </wps:wsp>
                          <wps:wsp>
                            <wps:cNvPr id="336" name="文本框 513"/>
                            <wps:cNvSpPr txBox="1"/>
                            <wps:spPr>
                              <a:xfrm>
                                <a:off x="1276408" y="1691831"/>
                                <a:ext cx="254607" cy="148583"/>
                              </a:xfrm>
                              <a:prstGeom prst="rect">
                                <a:avLst/>
                              </a:prstGeom>
                              <a:noFill/>
                              <a:ln w="6350">
                                <a:noFill/>
                              </a:ln>
                            </wps:spPr>
                            <wps:txbx>
                              <w:txbxContent>
                                <w:p>
                                  <w:pPr>
                                    <w:rPr>
                                      <w:sz w:val="13"/>
                                      <w:szCs w:val="13"/>
                                    </w:rPr>
                                  </w:pPr>
                                  <w:r>
                                    <w:rPr>
                                      <w:rFonts w:hint="eastAsia" w:ascii="宋体" w:hAnsi="宋体"/>
                                      <w:b/>
                                      <w:color w:val="000000"/>
                                      <w:sz w:val="13"/>
                                      <w:szCs w:val="13"/>
                                    </w:rPr>
                                    <w:t>等高线</w:t>
                                  </w:r>
                                </w:p>
                              </w:txbxContent>
                            </wps:txbx>
                            <wps:bodyPr wrap="none" lIns="0" tIns="0" rIns="0" bIns="0" upright="1"/>
                          </wps:wsp>
                          <wps:wsp>
                            <wps:cNvPr id="337" name="任意多边形 515"/>
                            <wps:cNvSpPr/>
                            <wps:spPr>
                              <a:xfrm>
                                <a:off x="1710046" y="1710047"/>
                                <a:ext cx="133350" cy="33655"/>
                              </a:xfrm>
                              <a:custGeom>
                                <a:avLst/>
                                <a:gdLst/>
                                <a:ahLst/>
                                <a:cxnLst>
                                  <a:cxn ang="0">
                                    <a:pos x="0" y="33655"/>
                                  </a:cxn>
                                  <a:cxn ang="0">
                                    <a:pos x="79106" y="5"/>
                                  </a:cxn>
                                  <a:cxn ang="0">
                                    <a:pos x="133350" y="31411"/>
                                  </a:cxn>
                                </a:cxnLst>
                                <a:pathLst>
                                  <a:path w="133870" h="34040">
                                    <a:moveTo>
                                      <a:pt x="0" y="34040"/>
                                    </a:moveTo>
                                    <a:cubicBezTo>
                                      <a:pt x="28551" y="17212"/>
                                      <a:pt x="57103" y="384"/>
                                      <a:pt x="79415" y="6"/>
                                    </a:cubicBezTo>
                                    <a:cubicBezTo>
                                      <a:pt x="101727" y="-372"/>
                                      <a:pt x="117798" y="15699"/>
                                      <a:pt x="133870" y="31771"/>
                                    </a:cubicBezTo>
                                  </a:path>
                                </a:pathLst>
                              </a:custGeom>
                              <a:noFill/>
                              <a:ln w="15875" cap="flat" cmpd="dbl">
                                <a:solidFill>
                                  <a:srgbClr val="000000"/>
                                </a:solidFill>
                                <a:prstDash val="solid"/>
                                <a:round/>
                                <a:headEnd type="none" w="med" len="med"/>
                                <a:tailEnd type="none" w="med" len="med"/>
                              </a:ln>
                            </wps:spPr>
                            <wps:bodyPr anchor="ctr" upright="1"/>
                          </wps:wsp>
                          <wps:wsp>
                            <wps:cNvPr id="338" name="文本框 514"/>
                            <wps:cNvSpPr txBox="1"/>
                            <wps:spPr>
                              <a:xfrm>
                                <a:off x="1691982" y="1691831"/>
                                <a:ext cx="172066" cy="148583"/>
                              </a:xfrm>
                              <a:prstGeom prst="rect">
                                <a:avLst/>
                              </a:prstGeom>
                              <a:noFill/>
                              <a:ln w="6350">
                                <a:noFill/>
                              </a:ln>
                            </wps:spPr>
                            <wps:txbx>
                              <w:txbxContent>
                                <w:p>
                                  <w:pPr>
                                    <w:rPr>
                                      <w:sz w:val="13"/>
                                      <w:szCs w:val="13"/>
                                    </w:rPr>
                                  </w:pPr>
                                  <w:r>
                                    <w:rPr>
                                      <w:rFonts w:hint="eastAsia" w:ascii="宋体" w:hAnsi="宋体"/>
                                      <w:b/>
                                      <w:color w:val="000000"/>
                                      <w:sz w:val="13"/>
                                      <w:szCs w:val="13"/>
                                    </w:rPr>
                                    <w:t>河流</w:t>
                                  </w:r>
                                </w:p>
                              </w:txbxContent>
                            </wps:txbx>
                            <wps:bodyPr wrap="none" lIns="0" tIns="0" rIns="0" bIns="0" upright="1"/>
                          </wps:wsp>
                          <wpg:grpSp>
                            <wpg:cNvPr id="341" name="组合 530"/>
                            <wpg:cNvGrpSpPr/>
                            <wpg:grpSpPr>
                              <a:xfrm>
                                <a:off x="1300348" y="1888177"/>
                                <a:ext cx="183515" cy="1905"/>
                                <a:chOff x="0" y="0"/>
                                <a:chExt cx="183980" cy="1905"/>
                              </a:xfrm>
                            </wpg:grpSpPr>
                            <wps:wsp>
                              <wps:cNvPr id="339" name="任意多边形 531"/>
                              <wps:cNvSpPr/>
                              <wps:spPr>
                                <a:xfrm>
                                  <a:off x="22690" y="0"/>
                                  <a:ext cx="161290" cy="1905"/>
                                </a:xfrm>
                                <a:custGeom>
                                  <a:avLst/>
                                  <a:gdLst/>
                                  <a:ahLst/>
                                  <a:cxnLst>
                                    <a:cxn ang="0">
                                      <a:pos x="0" y="1905"/>
                                    </a:cxn>
                                    <a:cxn ang="0">
                                      <a:pos x="144927" y="166"/>
                                    </a:cxn>
                                    <a:cxn ang="0">
                                      <a:pos x="151720" y="166"/>
                                    </a:cxn>
                                  </a:cxnLst>
                                  <a:pathLst>
                                    <a:path w="161610" h="2487">
                                      <a:moveTo>
                                        <a:pt x="0" y="2487"/>
                                      </a:moveTo>
                                      <a:lnTo>
                                        <a:pt x="145215" y="218"/>
                                      </a:lnTo>
                                      <a:cubicBezTo>
                                        <a:pt x="170552" y="-160"/>
                                        <a:pt x="161287" y="29"/>
                                        <a:pt x="152022" y="218"/>
                                      </a:cubicBezTo>
                                    </a:path>
                                  </a:pathLst>
                                </a:custGeom>
                                <a:noFill/>
                                <a:ln w="19050" cap="flat" cmpd="sng">
                                  <a:solidFill>
                                    <a:srgbClr val="000000"/>
                                  </a:solidFill>
                                  <a:prstDash val="solid"/>
                                  <a:round/>
                                  <a:headEnd type="none" w="med" len="med"/>
                                  <a:tailEnd type="none" w="med" len="med"/>
                                </a:ln>
                              </wps:spPr>
                              <wps:bodyPr anchor="ctr" upright="1"/>
                            </wps:wsp>
                            <wps:wsp>
                              <wps:cNvPr id="340" name="任意多边形 532"/>
                              <wps:cNvSpPr/>
                              <wps:spPr>
                                <a:xfrm>
                                  <a:off x="0" y="0"/>
                                  <a:ext cx="161290" cy="1905"/>
                                </a:xfrm>
                                <a:custGeom>
                                  <a:avLst/>
                                  <a:gdLst/>
                                  <a:ahLst/>
                                  <a:cxnLst>
                                    <a:cxn ang="0">
                                      <a:pos x="0" y="1905"/>
                                    </a:cxn>
                                    <a:cxn ang="0">
                                      <a:pos x="144927" y="166"/>
                                    </a:cxn>
                                    <a:cxn ang="0">
                                      <a:pos x="151720" y="166"/>
                                    </a:cxn>
                                  </a:cxnLst>
                                  <a:pathLst>
                                    <a:path w="161610" h="2487">
                                      <a:moveTo>
                                        <a:pt x="0" y="2487"/>
                                      </a:moveTo>
                                      <a:lnTo>
                                        <a:pt x="145215" y="218"/>
                                      </a:lnTo>
                                      <a:cubicBezTo>
                                        <a:pt x="170552" y="-160"/>
                                        <a:pt x="161287" y="29"/>
                                        <a:pt x="152022" y="218"/>
                                      </a:cubicBezTo>
                                    </a:path>
                                  </a:pathLst>
                                </a:custGeom>
                                <a:noFill/>
                                <a:ln w="12700" cap="flat" cmpd="sng">
                                  <a:solidFill>
                                    <a:srgbClr val="FFFFFF"/>
                                  </a:solidFill>
                                  <a:prstDash val="dash"/>
                                  <a:round/>
                                  <a:headEnd type="none" w="med" len="med"/>
                                  <a:tailEnd type="none" w="med" len="med"/>
                                </a:ln>
                              </wps:spPr>
                              <wps:bodyPr anchor="ctr" upright="1"/>
                            </wps:wsp>
                          </wpg:grpSp>
                          <wps:wsp>
                            <wps:cNvPr id="342" name="文本框 538"/>
                            <wps:cNvSpPr txBox="1"/>
                            <wps:spPr>
                              <a:xfrm>
                                <a:off x="1317966" y="1882029"/>
                                <a:ext cx="172066" cy="148583"/>
                              </a:xfrm>
                              <a:prstGeom prst="rect">
                                <a:avLst/>
                              </a:prstGeom>
                              <a:noFill/>
                              <a:ln w="6350">
                                <a:noFill/>
                              </a:ln>
                            </wps:spPr>
                            <wps:txbx>
                              <w:txbxContent>
                                <w:p>
                                  <w:pPr>
                                    <w:rPr>
                                      <w:sz w:val="13"/>
                                      <w:szCs w:val="13"/>
                                    </w:rPr>
                                  </w:pPr>
                                  <w:r>
                                    <w:rPr>
                                      <w:rFonts w:hint="eastAsia" w:ascii="宋体" w:hAnsi="宋体"/>
                                      <w:b/>
                                      <w:color w:val="000000"/>
                                      <w:sz w:val="13"/>
                                      <w:szCs w:val="13"/>
                                    </w:rPr>
                                    <w:t>铁路</w:t>
                                  </w:r>
                                </w:p>
                              </w:txbxContent>
                            </wps:txbx>
                            <wps:bodyPr wrap="none" lIns="0" tIns="0" rIns="0" bIns="0" upright="1"/>
                          </wps:wsp>
                          <wps:wsp>
                            <wps:cNvPr id="343" name="五角星 536"/>
                            <wps:cNvSpPr/>
                            <wps:spPr>
                              <a:xfrm>
                                <a:off x="1680358" y="1870364"/>
                                <a:ext cx="45085" cy="45085"/>
                              </a:xfrm>
                              <a:custGeom>
                                <a:avLst/>
                                <a:gdLst/>
                                <a:ahLst/>
                                <a:cxnLst>
                                  <a:cxn ang="16187392">
                                    <a:pos x="22542" y="0"/>
                                  </a:cxn>
                                  <a:cxn ang="10747904">
                                    <a:pos x="0" y="17220"/>
                                  </a:cxn>
                                  <a:cxn ang="5373952">
                                    <a:pos x="8610" y="45084"/>
                                  </a:cxn>
                                  <a:cxn ang="5373952">
                                    <a:pos x="36474" y="45084"/>
                                  </a:cxn>
                                  <a:cxn ang="0">
                                    <a:pos x="45084" y="17220"/>
                                  </a:cxn>
                                </a:cxnLst>
                                <a:pathLst>
                                  <a:path w="45085" h="45085">
                                    <a:moveTo>
                                      <a:pt x="0" y="17220"/>
                                    </a:moveTo>
                                    <a:lnTo>
                                      <a:pt x="17221" y="17221"/>
                                    </a:lnTo>
                                    <a:lnTo>
                                      <a:pt x="22542" y="0"/>
                                    </a:lnTo>
                                    <a:lnTo>
                                      <a:pt x="27863" y="17221"/>
                                    </a:lnTo>
                                    <a:lnTo>
                                      <a:pt x="45084" y="17220"/>
                                    </a:lnTo>
                                    <a:lnTo>
                                      <a:pt x="31152" y="27863"/>
                                    </a:lnTo>
                                    <a:lnTo>
                                      <a:pt x="36474" y="45084"/>
                                    </a:lnTo>
                                    <a:lnTo>
                                      <a:pt x="22542" y="34441"/>
                                    </a:lnTo>
                                    <a:lnTo>
                                      <a:pt x="8610" y="45084"/>
                                    </a:lnTo>
                                    <a:lnTo>
                                      <a:pt x="13932" y="27863"/>
                                    </a:lnTo>
                                    <a:close/>
                                  </a:path>
                                </a:pathLst>
                              </a:custGeom>
                              <a:solidFill>
                                <a:srgbClr val="000000"/>
                              </a:solidFill>
                              <a:ln w="25400" cap="flat" cmpd="sng">
                                <a:solidFill>
                                  <a:srgbClr val="000000"/>
                                </a:solidFill>
                                <a:prstDash val="solid"/>
                                <a:round/>
                                <a:headEnd type="none" w="med" len="med"/>
                                <a:tailEnd type="none" w="med" len="med"/>
                              </a:ln>
                            </wps:spPr>
                            <wps:bodyPr anchor="ctr" upright="1"/>
                          </wps:wsp>
                          <wpg:grpSp>
                            <wpg:cNvPr id="346" name="组合 533"/>
                            <wpg:cNvGrpSpPr/>
                            <wpg:grpSpPr>
                              <a:xfrm>
                                <a:off x="1816924" y="1858488"/>
                                <a:ext cx="75565" cy="75565"/>
                                <a:chOff x="0" y="0"/>
                                <a:chExt cx="75565" cy="75565"/>
                              </a:xfrm>
                            </wpg:grpSpPr>
                            <wps:wsp>
                              <wps:cNvPr id="344" name="椭圆 129"/>
                              <wps:cNvSpPr/>
                              <wps:spPr>
                                <a:xfrm>
                                  <a:off x="0" y="0"/>
                                  <a:ext cx="75565" cy="75565"/>
                                </a:xfrm>
                                <a:prstGeom prst="ellipse">
                                  <a:avLst/>
                                </a:prstGeom>
                                <a:noFill/>
                                <a:ln w="12700" cap="flat" cmpd="sng">
                                  <a:solidFill>
                                    <a:srgbClr val="000000"/>
                                  </a:solidFill>
                                  <a:prstDash val="solid"/>
                                  <a:round/>
                                  <a:headEnd type="none" w="med" len="med"/>
                                  <a:tailEnd type="none" w="med" len="med"/>
                                </a:ln>
                              </wps:spPr>
                              <wps:bodyPr anchor="ctr" upright="1"/>
                            </wps:wsp>
                            <wps:wsp>
                              <wps:cNvPr id="345" name="椭圆 130"/>
                              <wps:cNvSpPr/>
                              <wps:spPr>
                                <a:xfrm>
                                  <a:off x="12700" y="12700"/>
                                  <a:ext cx="45085" cy="45085"/>
                                </a:xfrm>
                                <a:prstGeom prst="ellipse">
                                  <a:avLst/>
                                </a:prstGeom>
                                <a:solidFill>
                                  <a:srgbClr val="000000"/>
                                </a:solidFill>
                                <a:ln w="3175" cap="flat" cmpd="sng">
                                  <a:solidFill>
                                    <a:srgbClr val="000000"/>
                                  </a:solidFill>
                                  <a:prstDash val="solid"/>
                                  <a:round/>
                                  <a:headEnd type="none" w="med" len="med"/>
                                  <a:tailEnd type="none" w="med" len="med"/>
                                </a:ln>
                              </wps:spPr>
                              <wps:bodyPr anchor="ctr" upright="1"/>
                            </wps:wsp>
                          </wpg:grpSp>
                          <wps:wsp>
                            <wps:cNvPr id="347" name="文本框 537"/>
                            <wps:cNvSpPr txBox="1"/>
                            <wps:spPr>
                              <a:xfrm>
                                <a:off x="1692090" y="1887769"/>
                                <a:ext cx="322545" cy="148583"/>
                              </a:xfrm>
                              <a:prstGeom prst="rect">
                                <a:avLst/>
                              </a:prstGeom>
                              <a:noFill/>
                              <a:ln w="6350">
                                <a:noFill/>
                              </a:ln>
                            </wps:spPr>
                            <wps:txbx>
                              <w:txbxContent>
                                <w:p>
                                  <w:pPr>
                                    <w:rPr>
                                      <w:sz w:val="13"/>
                                      <w:szCs w:val="13"/>
                                    </w:rPr>
                                  </w:pPr>
                                  <w:r>
                                    <w:rPr>
                                      <w:rFonts w:hint="eastAsia" w:ascii="宋体" w:hAnsi="宋体"/>
                                      <w:b/>
                                      <w:color w:val="000000"/>
                                      <w:sz w:val="13"/>
                                      <w:szCs w:val="13"/>
                                    </w:rPr>
                                    <w:t>城市</w:t>
                                  </w:r>
                                </w:p>
                              </w:txbxContent>
                            </wps:txbx>
                            <wps:bodyPr lIns="0" tIns="0" rIns="0" bIns="0" upright="1"/>
                          </wps:wsp>
                          <wps:wsp>
                            <wps:cNvPr id="348" name="矩形 528"/>
                            <wps:cNvSpPr/>
                            <wps:spPr>
                              <a:xfrm>
                                <a:off x="860961" y="1805049"/>
                                <a:ext cx="90170" cy="81979"/>
                              </a:xfrm>
                              <a:prstGeom prst="rect">
                                <a:avLst/>
                              </a:prstGeom>
                              <a:solidFill>
                                <a:srgbClr val="FFFFFF"/>
                              </a:solidFill>
                              <a:ln w="25400">
                                <a:noFill/>
                              </a:ln>
                            </wps:spPr>
                            <wps:bodyPr anchor="ctr" upright="1"/>
                          </wps:wsp>
                          <wps:wsp>
                            <wps:cNvPr id="349" name="矩形 541"/>
                            <wps:cNvSpPr/>
                            <wps:spPr>
                              <a:xfrm>
                                <a:off x="724394" y="1929740"/>
                                <a:ext cx="95250" cy="85090"/>
                              </a:xfrm>
                              <a:prstGeom prst="rect">
                                <a:avLst/>
                              </a:prstGeom>
                              <a:solidFill>
                                <a:srgbClr val="FFFFFF"/>
                              </a:solidFill>
                              <a:ln w="25400">
                                <a:noFill/>
                              </a:ln>
                            </wps:spPr>
                            <wps:bodyPr anchor="ctr" upright="1"/>
                          </wps:wsp>
                          <wps:wsp>
                            <wps:cNvPr id="350" name="文本框 527"/>
                            <wps:cNvSpPr txBox="1"/>
                            <wps:spPr>
                              <a:xfrm>
                                <a:off x="837086" y="1751193"/>
                                <a:ext cx="101589" cy="204460"/>
                              </a:xfrm>
                              <a:prstGeom prst="rect">
                                <a:avLst/>
                              </a:prstGeom>
                              <a:noFill/>
                              <a:ln w="6350">
                                <a:noFill/>
                              </a:ln>
                            </wps:spPr>
                            <wps:txbx>
                              <w:txbxContent>
                                <w:p>
                                  <w:pPr>
                                    <w:rPr>
                                      <w:i/>
                                      <w:sz w:val="15"/>
                                      <w:szCs w:val="15"/>
                                    </w:rPr>
                                  </w:pPr>
                                  <w:r>
                                    <w:rPr>
                                      <w:rFonts w:hint="eastAsia" w:ascii="宋体" w:hAnsi="宋体"/>
                                      <w:b/>
                                      <w:i/>
                                      <w:color w:val="000000"/>
                                      <w:sz w:val="15"/>
                                      <w:szCs w:val="15"/>
                                    </w:rPr>
                                    <w:t>渤</w:t>
                                  </w:r>
                                </w:p>
                              </w:txbxContent>
                            </wps:txbx>
                            <wps:bodyPr wrap="none" lIns="0" tIns="0" rIns="0" bIns="0" upright="1">
                              <a:spAutoFit/>
                            </wps:bodyPr>
                          </wps:wsp>
                          <wps:wsp>
                            <wps:cNvPr id="351" name="矩形 525"/>
                            <wps:cNvSpPr/>
                            <wps:spPr>
                              <a:xfrm>
                                <a:off x="1021278" y="1905990"/>
                                <a:ext cx="95250" cy="85090"/>
                              </a:xfrm>
                              <a:prstGeom prst="rect">
                                <a:avLst/>
                              </a:prstGeom>
                              <a:solidFill>
                                <a:srgbClr val="FFFFFF"/>
                              </a:solidFill>
                              <a:ln w="25400">
                                <a:noFill/>
                              </a:ln>
                            </wps:spPr>
                            <wps:bodyPr anchor="ctr" upright="1"/>
                          </wps:wsp>
                          <wps:wsp>
                            <wps:cNvPr id="352" name="矩形 526"/>
                            <wps:cNvSpPr/>
                            <wps:spPr>
                              <a:xfrm>
                                <a:off x="1128155" y="1852551"/>
                                <a:ext cx="95250" cy="85090"/>
                              </a:xfrm>
                              <a:prstGeom prst="rect">
                                <a:avLst/>
                              </a:prstGeom>
                              <a:solidFill>
                                <a:srgbClr val="FFFFFF"/>
                              </a:solidFill>
                              <a:ln w="25400">
                                <a:noFill/>
                              </a:ln>
                            </wps:spPr>
                            <wps:bodyPr anchor="ctr" upright="1"/>
                          </wps:wsp>
                          <wps:wsp>
                            <wps:cNvPr id="353" name="文本框 529"/>
                            <wps:cNvSpPr txBox="1"/>
                            <wps:spPr>
                              <a:xfrm>
                                <a:off x="712413" y="1864218"/>
                                <a:ext cx="101589" cy="204460"/>
                              </a:xfrm>
                              <a:prstGeom prst="rect">
                                <a:avLst/>
                              </a:prstGeom>
                              <a:noFill/>
                              <a:ln w="6350">
                                <a:noFill/>
                              </a:ln>
                            </wps:spPr>
                            <wps:txbx>
                              <w:txbxContent>
                                <w:p>
                                  <w:pPr>
                                    <w:rPr>
                                      <w:i/>
                                      <w:sz w:val="15"/>
                                      <w:szCs w:val="15"/>
                                    </w:rPr>
                                  </w:pPr>
                                  <w:r>
                                    <w:rPr>
                                      <w:rFonts w:hint="eastAsia" w:ascii="宋体" w:hAnsi="宋体"/>
                                      <w:b/>
                                      <w:i/>
                                      <w:color w:val="000000"/>
                                      <w:sz w:val="15"/>
                                      <w:szCs w:val="15"/>
                                    </w:rPr>
                                    <w:t>海</w:t>
                                  </w:r>
                                </w:p>
                              </w:txbxContent>
                            </wps:txbx>
                            <wps:bodyPr wrap="none" lIns="0" tIns="0" rIns="0" bIns="0" upright="1">
                              <a:spAutoFit/>
                            </wps:bodyPr>
                          </wps:wsp>
                          <wps:wsp>
                            <wps:cNvPr id="354" name="文本框 524"/>
                            <wps:cNvSpPr txBox="1"/>
                            <wps:spPr>
                              <a:xfrm>
                                <a:off x="1116115" y="1786810"/>
                                <a:ext cx="101589" cy="204460"/>
                              </a:xfrm>
                              <a:prstGeom prst="rect">
                                <a:avLst/>
                              </a:prstGeom>
                              <a:noFill/>
                              <a:ln w="6350">
                                <a:noFill/>
                              </a:ln>
                            </wps:spPr>
                            <wps:txbx>
                              <w:txbxContent>
                                <w:p>
                                  <w:pPr>
                                    <w:rPr>
                                      <w:i/>
                                      <w:sz w:val="15"/>
                                      <w:szCs w:val="15"/>
                                    </w:rPr>
                                  </w:pPr>
                                  <w:r>
                                    <w:rPr>
                                      <w:rFonts w:hint="eastAsia" w:ascii="宋体" w:hAnsi="宋体"/>
                                      <w:b/>
                                      <w:i/>
                                      <w:color w:val="000000"/>
                                      <w:sz w:val="15"/>
                                      <w:szCs w:val="15"/>
                                    </w:rPr>
                                    <w:t>海</w:t>
                                  </w:r>
                                </w:p>
                              </w:txbxContent>
                            </wps:txbx>
                            <wps:bodyPr wrap="none" lIns="0" tIns="0" rIns="0" bIns="0" upright="1">
                              <a:spAutoFit/>
                            </wps:bodyPr>
                          </wps:wsp>
                          <wps:wsp>
                            <wps:cNvPr id="355" name="矩形 504"/>
                            <wps:cNvSpPr/>
                            <wps:spPr>
                              <a:xfrm>
                                <a:off x="1900052" y="1324099"/>
                                <a:ext cx="95250" cy="85090"/>
                              </a:xfrm>
                              <a:prstGeom prst="rect">
                                <a:avLst/>
                              </a:prstGeom>
                              <a:solidFill>
                                <a:srgbClr val="FFFFFF"/>
                              </a:solidFill>
                              <a:ln w="25400">
                                <a:noFill/>
                              </a:ln>
                            </wps:spPr>
                            <wps:bodyPr anchor="ctr" upright="1"/>
                          </wps:wsp>
                          <wps:wsp>
                            <wps:cNvPr id="356" name="矩形 503"/>
                            <wps:cNvSpPr/>
                            <wps:spPr>
                              <a:xfrm>
                                <a:off x="1781298" y="1460665"/>
                                <a:ext cx="95250" cy="85090"/>
                              </a:xfrm>
                              <a:prstGeom prst="rect">
                                <a:avLst/>
                              </a:prstGeom>
                              <a:solidFill>
                                <a:srgbClr val="FFFFFF"/>
                              </a:solidFill>
                              <a:ln w="25400">
                                <a:noFill/>
                              </a:ln>
                            </wps:spPr>
                            <wps:bodyPr anchor="ctr" upright="1"/>
                          </wps:wsp>
                          <wps:wsp>
                            <wps:cNvPr id="357" name="矩形 512"/>
                            <wps:cNvSpPr/>
                            <wps:spPr>
                              <a:xfrm>
                                <a:off x="1686296" y="1585356"/>
                                <a:ext cx="95250" cy="85090"/>
                              </a:xfrm>
                              <a:prstGeom prst="rect">
                                <a:avLst/>
                              </a:prstGeom>
                              <a:solidFill>
                                <a:srgbClr val="FFFFFF"/>
                              </a:solidFill>
                              <a:ln w="25400">
                                <a:noFill/>
                              </a:ln>
                            </wps:spPr>
                            <wps:bodyPr anchor="ctr" upright="1"/>
                          </wps:wsp>
                          <wps:wsp>
                            <wps:cNvPr id="358" name="文本框 511"/>
                            <wps:cNvSpPr txBox="1"/>
                            <wps:spPr>
                              <a:xfrm>
                                <a:off x="1674172" y="1531552"/>
                                <a:ext cx="101589" cy="204460"/>
                              </a:xfrm>
                              <a:prstGeom prst="rect">
                                <a:avLst/>
                              </a:prstGeom>
                              <a:noFill/>
                              <a:ln w="6350">
                                <a:noFill/>
                              </a:ln>
                            </wps:spPr>
                            <wps:txbx>
                              <w:txbxContent>
                                <w:p>
                                  <w:pPr>
                                    <w:rPr>
                                      <w:i/>
                                      <w:sz w:val="15"/>
                                      <w:szCs w:val="15"/>
                                    </w:rPr>
                                  </w:pPr>
                                  <w:r>
                                    <w:rPr>
                                      <w:rFonts w:hint="eastAsia" w:ascii="宋体" w:hAnsi="宋体"/>
                                      <w:b/>
                                      <w:i/>
                                      <w:color w:val="000000"/>
                                      <w:sz w:val="15"/>
                                      <w:szCs w:val="15"/>
                                    </w:rPr>
                                    <w:t>海</w:t>
                                  </w:r>
                                </w:p>
                              </w:txbxContent>
                            </wps:txbx>
                            <wps:bodyPr wrap="none" lIns="0" tIns="0" rIns="0" bIns="0" upright="1">
                              <a:spAutoFit/>
                            </wps:bodyPr>
                          </wps:wsp>
                          <wps:wsp>
                            <wps:cNvPr id="359" name="文本框 523"/>
                            <wps:cNvSpPr txBox="1"/>
                            <wps:spPr>
                              <a:xfrm>
                                <a:off x="1003316" y="1840236"/>
                                <a:ext cx="101589" cy="204460"/>
                              </a:xfrm>
                              <a:prstGeom prst="rect">
                                <a:avLst/>
                              </a:prstGeom>
                              <a:noFill/>
                              <a:ln w="6350">
                                <a:noFill/>
                              </a:ln>
                            </wps:spPr>
                            <wps:txbx>
                              <w:txbxContent>
                                <w:p>
                                  <w:pPr>
                                    <w:rPr>
                                      <w:i/>
                                      <w:sz w:val="15"/>
                                      <w:szCs w:val="15"/>
                                    </w:rPr>
                                  </w:pPr>
                                  <w:r>
                                    <w:rPr>
                                      <w:rFonts w:hint="eastAsia" w:ascii="宋体" w:hAnsi="宋体"/>
                                      <w:b/>
                                      <w:i/>
                                      <w:color w:val="000000"/>
                                      <w:sz w:val="15"/>
                                      <w:szCs w:val="15"/>
                                    </w:rPr>
                                    <w:t>黄</w:t>
                                  </w:r>
                                </w:p>
                              </w:txbxContent>
                            </wps:txbx>
                            <wps:bodyPr wrap="none" lIns="0" tIns="0" rIns="0" bIns="0" upright="1">
                              <a:spAutoFit/>
                            </wps:bodyPr>
                          </wps:wsp>
                          <wps:wsp>
                            <wps:cNvPr id="360" name="文本框 496"/>
                            <wps:cNvSpPr txBox="1"/>
                            <wps:spPr>
                              <a:xfrm>
                                <a:off x="1887896" y="1264421"/>
                                <a:ext cx="101589" cy="204460"/>
                              </a:xfrm>
                              <a:prstGeom prst="rect">
                                <a:avLst/>
                              </a:prstGeom>
                              <a:noFill/>
                              <a:ln w="6350">
                                <a:noFill/>
                              </a:ln>
                            </wps:spPr>
                            <wps:txbx>
                              <w:txbxContent>
                                <w:p>
                                  <w:pPr>
                                    <w:rPr>
                                      <w:i/>
                                      <w:sz w:val="15"/>
                                      <w:szCs w:val="15"/>
                                    </w:rPr>
                                  </w:pPr>
                                  <w:r>
                                    <w:rPr>
                                      <w:rFonts w:hint="eastAsia" w:ascii="宋体" w:hAnsi="宋体"/>
                                      <w:b/>
                                      <w:i/>
                                      <w:color w:val="000000"/>
                                      <w:sz w:val="15"/>
                                      <w:szCs w:val="15"/>
                                    </w:rPr>
                                    <w:t>日</w:t>
                                  </w:r>
                                </w:p>
                              </w:txbxContent>
                            </wps:txbx>
                            <wps:bodyPr wrap="none" lIns="0" tIns="0" rIns="0" bIns="0" upright="1">
                              <a:spAutoFit/>
                            </wps:bodyPr>
                          </wps:wsp>
                          <wps:wsp>
                            <wps:cNvPr id="361" name="文本框 502"/>
                            <wps:cNvSpPr txBox="1"/>
                            <wps:spPr>
                              <a:xfrm>
                                <a:off x="1769161" y="1395018"/>
                                <a:ext cx="101589" cy="204460"/>
                              </a:xfrm>
                              <a:prstGeom prst="rect">
                                <a:avLst/>
                              </a:prstGeom>
                              <a:noFill/>
                              <a:ln w="6350">
                                <a:noFill/>
                              </a:ln>
                            </wps:spPr>
                            <wps:txbx>
                              <w:txbxContent>
                                <w:p>
                                  <w:pPr>
                                    <w:rPr>
                                      <w:i/>
                                      <w:sz w:val="15"/>
                                      <w:szCs w:val="15"/>
                                    </w:rPr>
                                  </w:pPr>
                                  <w:r>
                                    <w:rPr>
                                      <w:rFonts w:hint="eastAsia" w:ascii="宋体" w:hAnsi="宋体"/>
                                      <w:b/>
                                      <w:i/>
                                      <w:color w:val="000000"/>
                                      <w:sz w:val="15"/>
                                      <w:szCs w:val="15"/>
                                    </w:rPr>
                                    <w:t>本</w:t>
                                  </w:r>
                                </w:p>
                              </w:txbxContent>
                            </wps:txbx>
                            <wps:bodyPr wrap="none" lIns="0" tIns="0" rIns="0" bIns="0" upright="1">
                              <a:spAutoFit/>
                            </wps:bodyPr>
                          </wps:wsp>
                          <wps:wsp>
                            <wps:cNvPr id="362" name="文本框 522"/>
                            <wps:cNvSpPr txBox="1"/>
                            <wps:spPr>
                              <a:xfrm>
                                <a:off x="374017" y="1816492"/>
                                <a:ext cx="197463" cy="204460"/>
                              </a:xfrm>
                              <a:prstGeom prst="rect">
                                <a:avLst/>
                              </a:prstGeom>
                              <a:noFill/>
                              <a:ln w="6350">
                                <a:noFill/>
                              </a:ln>
                            </wps:spPr>
                            <wps:txbx>
                              <w:txbxContent>
                                <w:p>
                                  <w:pPr>
                                    <w:rPr>
                                      <w:sz w:val="15"/>
                                      <w:szCs w:val="15"/>
                                    </w:rPr>
                                  </w:pPr>
                                  <w:r>
                                    <w:rPr>
                                      <w:rFonts w:hint="eastAsia" w:ascii="宋体" w:hAnsi="宋体"/>
                                      <w:b/>
                                      <w:color w:val="000000"/>
                                      <w:sz w:val="15"/>
                                      <w:szCs w:val="15"/>
                                    </w:rPr>
                                    <w:t>北京</w:t>
                                  </w:r>
                                </w:p>
                              </w:txbxContent>
                            </wps:txbx>
                            <wps:bodyPr wrap="none" lIns="0" tIns="0" rIns="0" bIns="0" upright="1">
                              <a:spAutoFit/>
                            </wps:bodyPr>
                          </wps:wsp>
                          <wps:wsp>
                            <wps:cNvPr id="363" name="文本框 474"/>
                            <wps:cNvSpPr txBox="1"/>
                            <wps:spPr>
                              <a:xfrm>
                                <a:off x="273127" y="712350"/>
                                <a:ext cx="120637" cy="402570"/>
                              </a:xfrm>
                              <a:prstGeom prst="rect">
                                <a:avLst/>
                              </a:prstGeom>
                              <a:noFill/>
                              <a:ln w="6350">
                                <a:noFill/>
                              </a:ln>
                            </wps:spPr>
                            <wps:txbx>
                              <w:txbxContent>
                                <w:p>
                                  <w:pPr>
                                    <w:rPr>
                                      <w:rFonts w:ascii="宋体" w:hAnsi="宋体"/>
                                      <w:b/>
                                      <w:color w:val="000000"/>
                                      <w:sz w:val="18"/>
                                      <w:szCs w:val="18"/>
                                    </w:rPr>
                                  </w:pPr>
                                  <w:r>
                                    <w:rPr>
                                      <w:rFonts w:hint="eastAsia" w:ascii="宋体" w:hAnsi="宋体"/>
                                      <w:b/>
                                      <w:color w:val="000000"/>
                                      <w:sz w:val="18"/>
                                      <w:szCs w:val="18"/>
                                    </w:rPr>
                                    <w:t>蒙</w:t>
                                  </w:r>
                                </w:p>
                                <w:p>
                                  <w:pPr>
                                    <w:rPr>
                                      <w:sz w:val="18"/>
                                      <w:szCs w:val="18"/>
                                    </w:rPr>
                                  </w:pPr>
                                  <w:r>
                                    <w:rPr>
                                      <w:rFonts w:hint="eastAsia" w:ascii="宋体" w:hAnsi="宋体"/>
                                      <w:b/>
                                      <w:color w:val="000000"/>
                                      <w:sz w:val="18"/>
                                      <w:szCs w:val="18"/>
                                    </w:rPr>
                                    <w:t>古</w:t>
                                  </w:r>
                                </w:p>
                              </w:txbxContent>
                            </wps:txbx>
                            <wps:bodyPr wrap="none" lIns="0" tIns="0" rIns="0" bIns="0" upright="1">
                              <a:spAutoFit/>
                            </wps:bodyPr>
                          </wps:wsp>
                          <wps:wsp>
                            <wps:cNvPr id="364" name="文本框 464"/>
                            <wps:cNvSpPr txBox="1"/>
                            <wps:spPr>
                              <a:xfrm>
                                <a:off x="475003" y="172151"/>
                                <a:ext cx="1461610" cy="204460"/>
                              </a:xfrm>
                              <a:prstGeom prst="rect">
                                <a:avLst/>
                              </a:prstGeom>
                              <a:noFill/>
                              <a:ln w="6350">
                                <a:noFill/>
                              </a:ln>
                            </wps:spPr>
                            <wps:txbx>
                              <w:txbxContent>
                                <w:p>
                                  <w:pPr>
                                    <w:rPr>
                                      <w:sz w:val="18"/>
                                      <w:szCs w:val="18"/>
                                    </w:rPr>
                                  </w:pPr>
                                  <w:r>
                                    <w:rPr>
                                      <w:rFonts w:hint="eastAsia" w:ascii="宋体" w:hAnsi="宋体"/>
                                      <w:b/>
                                      <w:color w:val="000000"/>
                                      <w:sz w:val="18"/>
                                      <w:szCs w:val="18"/>
                                    </w:rPr>
                                    <w:t>俄          罗         斯</w:t>
                                  </w:r>
                                </w:p>
                              </w:txbxContent>
                            </wps:txbx>
                            <wps:bodyPr lIns="0" tIns="0" rIns="0" bIns="0" upright="1">
                              <a:spAutoFit/>
                            </wps:bodyPr>
                          </wps:wsp>
                        </wpg:grpSp>
                        <wps:wsp>
                          <wps:cNvPr id="366" name="椭圆 1"/>
                          <wps:cNvSpPr/>
                          <wps:spPr>
                            <a:xfrm>
                              <a:off x="507442" y="813917"/>
                              <a:ext cx="45085" cy="45085"/>
                            </a:xfrm>
                            <a:prstGeom prst="ellipse">
                              <a:avLst/>
                            </a:prstGeom>
                            <a:solidFill>
                              <a:srgbClr val="000000"/>
                            </a:solidFill>
                            <a:ln w="9525" cap="flat" cmpd="sng">
                              <a:solidFill>
                                <a:srgbClr val="FFFFFF"/>
                              </a:solidFill>
                              <a:prstDash val="solid"/>
                              <a:round/>
                              <a:headEnd type="none" w="med" len="med"/>
                              <a:tailEnd type="none" w="med" len="med"/>
                            </a:ln>
                          </wps:spPr>
                          <wps:bodyPr anchor="ctr" upright="1"/>
                        </wps:wsp>
                        <wps:wsp>
                          <wps:cNvPr id="367" name="椭圆 2"/>
                          <wps:cNvSpPr/>
                          <wps:spPr>
                            <a:xfrm>
                              <a:off x="1040005" y="874207"/>
                              <a:ext cx="45085" cy="45085"/>
                            </a:xfrm>
                            <a:prstGeom prst="ellipse">
                              <a:avLst/>
                            </a:prstGeom>
                            <a:solidFill>
                              <a:srgbClr val="000000"/>
                            </a:solidFill>
                            <a:ln w="9525" cap="flat" cmpd="sng">
                              <a:solidFill>
                                <a:srgbClr val="FFFFFF"/>
                              </a:solidFill>
                              <a:prstDash val="solid"/>
                              <a:round/>
                              <a:headEnd type="none" w="med" len="med"/>
                              <a:tailEnd type="none" w="med" len="med"/>
                            </a:ln>
                          </wps:spPr>
                          <wps:bodyPr anchor="ctr" upright="1"/>
                        </wps:wsp>
                        <wps:wsp>
                          <wps:cNvPr id="368" name="文本框 3"/>
                          <wps:cNvSpPr txBox="1"/>
                          <wps:spPr>
                            <a:xfrm>
                              <a:off x="974670" y="2064916"/>
                              <a:ext cx="239369" cy="230494"/>
                            </a:xfrm>
                            <a:prstGeom prst="rect">
                              <a:avLst/>
                            </a:prstGeom>
                            <a:solidFill>
                              <a:srgbClr val="FFFFFF"/>
                            </a:solidFill>
                            <a:ln w="6350">
                              <a:noFill/>
                            </a:ln>
                          </wps:spPr>
                          <wps:txbx>
                            <w:txbxContent>
                              <w:p>
                                <w:pPr>
                                  <w:rPr>
                                    <w:rFonts w:ascii="楷体_GB2312" w:eastAsia="楷体_GB2312"/>
                                  </w:rPr>
                                </w:pPr>
                                <w:r>
                                  <w:rPr>
                                    <w:rFonts w:hint="eastAsia" w:ascii="楷体_GB2312" w:eastAsia="楷体_GB2312"/>
                                  </w:rPr>
                                  <w:t>图1</w:t>
                                </w:r>
                              </w:p>
                            </w:txbxContent>
                          </wps:txbx>
                          <wps:bodyPr wrap="none" lIns="0" tIns="0" rIns="0" bIns="0" upright="1"/>
                        </wps:wsp>
                      </wpg:grpSp>
                      <wps:wsp>
                        <wps:cNvPr id="370" name="文本框 8"/>
                        <wps:cNvSpPr txBox="1"/>
                        <wps:spPr>
                          <a:xfrm>
                            <a:off x="1308100" y="1612900"/>
                            <a:ext cx="130796" cy="204460"/>
                          </a:xfrm>
                          <a:prstGeom prst="rect">
                            <a:avLst/>
                          </a:prstGeom>
                          <a:noFill/>
                          <a:ln w="6350">
                            <a:noFill/>
                          </a:ln>
                        </wps:spPr>
                        <wps:txbx>
                          <w:txbxContent>
                            <w:p>
                              <w:pPr>
                                <w:rPr>
                                  <w:rFonts w:ascii="宋体" w:hAnsi="宋体"/>
                                  <w:b/>
                                  <w:color w:val="000000"/>
                                  <w:sz w:val="13"/>
                                  <w:szCs w:val="13"/>
                                </w:rPr>
                              </w:pPr>
                              <w:r>
                                <w:rPr>
                                  <w:rFonts w:hint="eastAsia" w:ascii="宋体" w:hAnsi="宋体"/>
                                  <w:b/>
                                  <w:color w:val="000000"/>
                                  <w:sz w:val="13"/>
                                  <w:szCs w:val="13"/>
                                </w:rPr>
                                <w:t>200</w:t>
                              </w:r>
                            </w:p>
                          </w:txbxContent>
                        </wps:txbx>
                        <wps:bodyPr wrap="none" lIns="0" tIns="0" rIns="0" bIns="0" upright="1">
                          <a:spAutoFit/>
                        </wps:bodyPr>
                      </wps:wsp>
                    </wpg:wgp>
                  </a:graphicData>
                </a:graphic>
              </wp:inline>
            </w:drawing>
          </mc:Choice>
          <mc:Fallback>
            <w:pict>
              <v:group id="组合 199" o:spid="_x0000_s1026" o:spt="203" style="height:180.75pt;width:158.65pt;" coordsize="2014635,2295410" o:gfxdata="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">
                <o:lock v:ext="edit" aspectratio="f"/>
                <v:group id="组合 5" o:spid="_x0000_s1026" o:spt="203" style="position:absolute;left:0;top:0;height:2295410;width:2014635;" coordsize="2014635,2295410"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aspectratio="f"/>
                  <v:group id="组合 22" o:spid="_x0000_s1026" o:spt="203" style="position:absolute;left:0;top:0;height:2068678;width:2014635;" coordsize="2014635,2068678" o:gfxdata="UEsDBAoAAAAAAIdO4kAAAAAAAAAAAAAAAAAEAAAAZHJzL1BLAwQUAAAACACHTuJA7fa1CM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F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fa1CMAAAADcAAAADwAAAAAAAAABACAAAAAiAAAAZHJzL2Rvd25yZXYu&#10;eG1sUEsBAhQAFAAAAAgAh07iQDMvBZ47AAAAOQAAABUAAAAAAAAAAQAgAAAADwEAAGRycy9ncm91&#10;cHNoYXBleG1sLnhtbFBLBQYAAAAABgAGAGABAADMAwAAAAA=&#10;">
                    <o:lock v:ext="edit" aspectratio="f"/>
                    <v:rect id="矩形 465" o:spid="_x0000_s1026" o:spt="1" style="position:absolute;left:273132;top:201881;height:1828800;width:1731234;v-text-anchor:middle;" filled="f" stroked="t" coordsize="21600,21600" o:gfxdata="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pv5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rect>
                    <v:shape id="任意多边形 476" o:spid="_x0000_s1026" o:spt="100" style="position:absolute;left:279070;top:682831;height:594908;width:481677;v-text-anchor:middle;" filled="f" stroked="t" coordsize="481677,594908" o:gfxdata="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eTR74A&#10;AADcAAAADwAAAAAAAAABACAAAAAiAAAAZHJzL2Rvd25yZXYueG1sUEsBAhQAFAAAAAgAh07iQDMv&#10;BZ47AAAAOQAAABAAAAAAAAAAAQAgAAAADQEAAGRycy9zaGFwZXhtbC54bWxQSwUGAAAAAAYABgBb&#10;AQAAtwMAAAAA&#10;" path="m0,594908c17585,583185,35170,571462,43111,563142c51053,554822,44246,550662,47649,544990c51052,539318,58993,533268,63531,529108c68069,524948,71094,521545,74876,520032c78658,518519,82439,519654,86221,520032c90003,520410,91137,522301,97566,522301c103995,522301,118365,521166,124794,520032c131223,518898,129332,517007,136139,515494c142946,513981,159585,515116,165636,510956c171687,506796,169418,496964,172443,490535c175468,484106,179249,479568,183787,472383c188325,465198,195132,455744,199670,447424c204208,439104,206855,428894,211015,422465c215175,416036,220469,412255,224629,408852c228789,405449,228789,403558,235974,402045c243159,400532,261311,400154,267740,399776c274169,399398,271900,402423,274547,399776c277194,397129,282110,388431,283623,383893c285136,379355,280598,375195,283623,372548c286648,369901,301775,368010,301775,368010l349423,354396c361902,350614,367575,346833,376651,345320c385727,343807,395181,343807,403879,345320c412577,346833,422031,351749,428838,354396c435645,357043,438670,360069,444720,361203c450770,362337,459847,363472,465141,361203c470435,358934,473839,353640,476486,347589c479133,341538,483293,332084,481024,324899c478755,317714,468166,311285,462872,304478c457578,297671,454930,290486,449258,284057c443586,277628,433754,270822,428838,265906c423922,260990,422409,258721,419762,254561c417115,250401,417115,243972,412955,240947c408795,237922,400097,238300,394803,236409c389509,234518,386483,233384,381189,229602c375895,225820,370222,218257,363037,213719c355852,209181,346398,204265,338078,202374c329758,200483,319169,201240,313119,202374c307069,203508,304422,206534,301775,209181c299128,211828,298750,214854,297237,218257c295724,221660,294590,225820,292699,229602c290808,233384,288917,238300,285892,240947c282867,243594,278329,244729,274547,245485c270765,246241,268496,247754,263202,245485c257908,243216,248832,234896,242781,231871c236730,228846,234083,228089,226898,227333c219713,226577,206099,226199,199670,227333c193241,228467,191728,231871,188325,234140c184922,236409,183788,238300,179250,240947c174712,243594,165636,248510,161098,250023c156560,251536,155425,249645,152022,250023c148619,250401,143702,253805,140677,252292c137652,250779,137652,248132,133870,240947c130088,233762,120634,216744,117987,209181c115340,201618,116853,197458,117987,195567c119121,193676,121769,199349,124794,197836c127819,196323,133870,191407,136139,186491c138408,181575,138030,173633,138408,168339c138786,163045,137652,160019,138408,154725c139164,149431,139921,142246,142946,136574c145971,130902,150888,133549,156560,120691c162232,107833,172443,73798,176981,59428c181519,45058,180762,42032,183787,34469c186812,26906,193241,19721,195132,14049c197023,8377,192863,1948,195132,435c197401,-1078,201939,1570,208746,4973c215553,8376,228789,17831,235974,20856c243159,23881,245806,21233,251857,23124c257908,25015,266984,32956,272278,32200c277572,31444,280597,25015,283623,18587e">
                      <v:path o:connectlocs="0,594908;43111,563142;47649,544990;63531,529108;74876,520032;86221,520032;97566,522301;124794,520032;136139,515494;165636,510956;172443,490535;183787,472383;199670,447424;211015,422465;224629,408852;235974,402045;267740,399776;274547,399776;283623,383893;283623,372548;301775,368010;349423,354396;376651,345320;403879,345320;428838,354396;444720,361203;465141,361203;476486,347589;481024,324899;462872,304478;449258,284057;428838,265906;419762,254561;412955,240947;394803,236409;381189,229602;363037,213719;338078,202374;313119,202374;301775,209181;297237,218257;292699,229602;285892,240947;274547,245485;263202,245485;242781,231871;226898,227333;199670,227333;188325,234140;179250,240947;161098,250023;152022,250023;140677,252292;133870,240947;117987,209181;117987,195567;124794,197836;136139,186491;138408,168339;138408,154725;142946,136574;156560,120691;176981,59428;183787,34469;195132,14049;195132,435;208746,4973;235974,20856;251857,23124;272278,32200;283623,18587" o:connectangles="0,0,0,0,0,0,0,0,0,0,0,0,0,0,0,0,0,0,0,0,0,0,0,0,0,0,0,0,0,0,0,0,0,0,0,0,0,0,0,0,0,0,0,0,0,0,0,0,0,0,0,0,0,0,0,0,0,0,0,0,0,0,0,0,0,0,0,0,0,0,0"/>
                      <v:fill on="f" focussize="0,0"/>
                      <v:stroke weight="1pt" color="#000000" joinstyle="bevel"/>
                      <v:imagedata o:title=""/>
                      <o:lock v:ext="edit" aspectratio="f"/>
                    </v:shape>
                    <v:shape id="任意多边形 488" o:spid="_x0000_s1026" o:spt="100" style="position:absolute;left:1692233;top:1021278;height:358140;width:152400;v-text-anchor:middle;" filled="f" stroked="t" coordsize="152567,358639" o:gfxdata="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O6BC8AAAA&#10;3AAAAA8AAAAAAAAAAQAgAAAAIgAAAGRycy9kb3ducmV2LnhtbFBLAQIUABQAAAAIAIdO4kAzLwWe&#10;OwAAADkAAAAQAAAAAAAAAAEAIAAAAAsBAABkcnMvc2hhcGV4bWwueG1sUEsFBgAAAAAGAAYAWwEA&#10;ALUDAAAAAA==&#10;" path="m152567,12588c127041,10697,80633,13443,63977,11345c47321,9247,56035,0,52632,0c49229,0,46581,5672,43556,11345c40531,17018,35993,27984,34480,34035c32967,40086,37883,44246,34480,47649c31077,51052,19353,51809,14059,54456c8765,57103,4983,60129,2714,63532c445,66935,-690,67314,445,74877c1580,82440,6496,101726,9521,108911c12546,116096,15193,112693,18597,117987c22001,123281,27673,133870,29942,140677c32211,147484,31833,152022,32211,158829c32589,165636,30698,175090,32211,181519c33724,187948,39018,192108,41287,197402c43556,202696,44312,206477,45825,213284c47338,220091,49607,231058,50363,238243c51119,245428,50741,250723,50363,256395c49985,262067,49228,268118,48094,272278c46960,276438,45069,277572,43556,281354c42043,285136,42043,290052,39018,294968c35993,299884,29186,306691,25404,310851c21622,315011,17841,316145,16328,319927c14815,323709,13681,330516,16328,333541c18975,336566,29564,335809,32211,338078c34858,340347,32967,344885,32211,347154c31455,349423,27673,351692,27673,351692c25782,353583,25026,359633,20866,358499c16706,357365,9710,351125,2714,344885e">
                      <v:path o:connectlocs="152400,12570;63906,11329;52574,0;43508,11329;34442,33987;34442,47582;14043,54380;2711,63443;444,74772;9510,108759;18576,117822;29909,140481;32175,158608;32175,181266;41241,197127;45774,212987;50307,237911;50307,256038;48041,271899;43508,280962;38975,294557;25376,310418;16310,319481;16310,333076;32175,337607;32175,346670;27642,351202;20843,358000;2711,344405" o:connectangles="0,0,0,0,0,0,0,0,0,0,0,0,0,0,0,0,0,0,0,0,0,0,0,0,0,0,0,0,0"/>
                      <v:fill on="f" focussize="0,0"/>
                      <v:stroke weight="1pt" color="#000000" joinstyle="round"/>
                      <v:imagedata o:title=""/>
                      <o:lock v:ext="edit" aspectratio="f"/>
                    </v:shape>
                    <v:shape id="任意多边形 466" o:spid="_x0000_s1026" o:spt="100" style="position:absolute;left:575953;top:207818;height:824865;width:1327150;v-text-anchor:middle;" filled="f" stroked="t" coordsize="1327387,825101" o:gfxdata="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8Cdi8AAAA&#10;3AAAAA8AAAAAAAAAAQAgAAAAIgAAAGRycy9kb3ducmV2LnhtbFBLAQIUABQAAAAIAIdO4kAzLwWe&#10;OwAAADkAAAAQAAAAAAAAAAEAIAAAAAsBAABkcnMvc2hhcGV4bWwueG1sUEsFBgAAAAAGAAYAWwEA&#10;ALUDAAAAAA==&#10;" path="m0,491464c27416,468774,54833,446084,68069,437008c81305,427932,74876,438521,79414,437008c83952,435495,92272,433983,95297,427932c98322,421881,98700,405620,97566,400704c96432,395788,89246,402595,88490,398435c87734,394275,91137,382174,93028,375745c94919,369316,97566,363266,99835,359863c102104,356460,105129,359107,106642,355325c108155,351543,108533,342467,108911,337173c109289,331879,105886,327341,108911,323559c111936,319777,123660,319021,127063,314483c130467,309945,129332,296331,129332,296331c130088,290280,130466,285364,131601,278179c132736,270994,133114,260027,136139,253220c139164,246413,142946,243766,149753,237337c156560,230908,170930,222589,176980,214648c183030,206707,184543,195740,186056,189689c187569,183638,187569,181747,186056,178344c184543,174941,179249,174940,176980,169268c174711,163596,174711,149225,172442,144309c170173,139393,168282,140527,163366,139771c158450,139015,142946,139771,142946,139771c135761,139771,122147,143174,120256,139771c118365,136368,127819,125779,131601,119350c135383,112921,135383,109896,142946,101198c150509,92500,170173,74727,176980,67164c183787,59601,179627,58088,183787,55819c187947,53550,195510,55063,201939,53550c208368,52037,216309,49012,222360,46743c228411,44474,232949,42583,238243,39936c243537,37289,249210,32373,254126,30860c259042,29347,263958,32373,267740,30860c271522,29347,273413,22540,276816,21784c280219,21028,279841,27078,288160,26322c296479,25566,316901,21406,326733,17246c336565,13086,340347,4010,347154,1363c353961,-1284,361146,607,367575,1363c374004,2119,380433,4388,385727,5901c391021,7414,396316,9683,399341,10439c402366,11195,403879,10439,403879,10439c407282,10439,415223,8170,419761,10439c424299,12708,425055,19893,431106,24053c437157,28213,450393,35020,456065,35398c461737,35776,463628,26700,465141,26322c466654,25944,460225,33129,465141,33129c470057,33129,483671,25187,494638,26322c505605,27456,524135,36154,530942,39936c537749,43718,534724,46365,535480,49012c536236,51659,533968,55819,535480,55819c536992,55819,542286,48256,544555,49012c546824,49768,546068,57332,549093,60357c552118,63382,561194,64139,562707,67164c564220,70189,557035,76618,558169,78509c559303,80400,565354,76240,569514,78509c573674,80778,579724,88341,583128,92123c586532,95905,588800,97795,589935,101198c591070,104601,589557,109140,589935,112543c590313,115946,589557,119728,592204,121619c594851,123510,603171,121241,605818,123888c608465,126535,607331,133342,608087,137502c608843,141662,608465,145065,610356,148847c612247,152629,615650,155654,619432,160192c623214,164730,629264,171537,633046,176075c636828,180613,639097,183260,642122,187420c645147,191580,649685,196496,651198,201034c652711,205572,650064,212757,651198,214648c652332,216539,656871,210110,658005,212379c659139,214648,657249,222968,658005,228262c658761,233556,659896,238850,662543,244144c665190,249438,670485,254355,673888,260027c677291,265699,678803,271750,682963,278179c687123,284608,690905,291415,698846,298600c706788,305785,726074,314861,730612,321290c735150,327719,726452,330366,726074,337173c725696,343980,725696,354568,728343,362131c730990,369694,737041,378014,741957,382552c746873,387090,753680,388225,757840,389359c762000,390493,763891,388603,766916,389359c769941,390115,771454,394275,775992,393897c780530,393519,789606,388224,794144,387090c798682,385956,803220,387090,803220,387090c806623,387090,811161,386334,814564,387090c817967,387846,819480,390494,823640,391628c827800,392762,833094,393519,839523,393897c845952,394275,856919,394275,862213,393897c867507,393519,867507,393897,871289,391628c875071,389359,881121,379905,884903,380283c888685,380661,889441,390493,893979,393897c898517,397300,906458,397679,912131,400704c917804,403729,923854,408267,928014,412049c932174,415831,934064,419990,937089,423394c940114,426797,941627,430579,946165,432470c950703,434361,959023,435495,964317,434739c969611,433983,973771,427554,977931,427932c982091,428310,987763,432848,989276,437008c990789,441168,988141,448353,987007,452891c985873,457429,981713,460832,982469,464236c983225,467639,987763,471799,991545,473312c995327,474825,1002134,471421,1005159,473312c1008184,475203,1008184,480497,1009697,484657c1011210,488817,1014991,493732,1014235,498270c1013479,502808,1005159,506968,1005159,511884c1005159,516800,1011210,523985,1014235,527767c1017260,531549,1019908,531927,1023311,534574c1026715,537221,1032009,540625,1034656,543650c1037303,546675,1037303,550079,1039194,552726c1041085,555373,1041085,559911,1046001,559533c1050917,559155,1061127,551970,1068690,550457c1076253,548944,1083439,551213,1091380,550457c1099321,549701,1109154,549323,1116339,545919c1123524,542515,1129575,533061,1134491,530036c1139407,527011,1141676,528523,1145836,527767c1149996,527011,1156047,528523,1159450,525498c1162853,522473,1164366,514909,1166257,509615c1168148,504321,1167013,499404,1170795,493732c1174577,488060,1184031,479362,1188947,475581c1193863,471799,1196888,471799,1200291,471043c1203694,470287,1205585,472934,1209367,471043c1213149,469152,1218443,463858,1222981,459698c1227519,455538,1230544,450622,1236595,446084c1242646,441546,1249075,438142,1259285,432470c1269496,426797,1287648,416965,1297858,412049c1308068,407133,1315632,404107,1320548,402973c1325464,401839,1326977,402973,1327355,405242c1327733,407511,1324708,413184,1322817,416587c1320926,419990,1317523,421125,1316010,425663c1314497,430201,1314875,437008,1313741,443815c1312607,450622,1307312,459320,1309203,466505c1311094,473690,1322439,481632,1325086,486926c1327733,492220,1327733,492976,1325086,498270c1322439,503564,1312606,513775,1309203,518691c1305800,523607,1306178,524364,1304665,527767c1303152,531170,1300883,533818,1300127,539112c1299371,544406,1300127,559533,1300127,559533c1300127,565962,1300883,571634,1300127,577685c1299371,583736,1296345,590543,1295589,595837c1294833,601131,1295211,603022,1295589,609451c1295967,615880,1297480,628737,1297858,634409c1298236,640081,1296724,637434,1297858,643485c1298992,649536,1303909,663150,1304665,670713c1305421,678276,1304665,682814,1302396,688865c1300127,694916,1294454,702101,1291051,707017c1287648,711933,1283109,713446,1281975,718362c1280841,723278,1283866,730464,1284244,736514c1284622,742564,1285757,750127,1284244,754665c1282731,759203,1276681,759203,1275168,763741c1273655,768279,1275546,776599,1275168,781893c1274790,787187,1273655,791347,1272899,795507c1272143,799667,1271008,804205,1270630,806852c1270252,809499,1269874,811012,1270630,811390c1271386,811768,1275168,807230,1275168,809121c1275168,811012,1274034,820088,1270630,822735c1267227,825382,1260987,825193,1254747,825004e">
                      <v:path o:connectlocs="0,491323;68056,436883;79399,436883;95279,427809;97548,400589;88474,398321;93011,375637;99817,359760;106622,355223;108891,337076;108891,323466;127040,314393;129308,296246;131577,278099;136114,253147;149726,237269;176948,214586;186022,189634;186022,178292;176948,169219;172411,144267;163336,139731;142920,139731;120234,139731;131577,119315;142920,101169;176948,67144;183754,55803;201902,53534;222320,46729;238200,39924;254080,30851;267692,30851;276766,21777;288108,26314;326674,17241;347092,1362;367509,1362;385658,5899;399269,10436;403806,10436;419686,10436;431029,24046;455983,35387;465057,26314;465057,33119;494549,26314;530847,39924;535384,48997;535384,55803;544457,48997;548994,60339;562606,67144;558069,78486;569412,78486;583023,92096;589829,101169;589829,112510;592098,121584;605709,123852;607978,137462;610247,148804;619321,160146;632932,176024;642007,187366;651081,200976;651081,214586;657887,212318;657887,228196;662424,244074;673767,259952;682841,278099;698721,298514;730481,321198;725944,337076;728212,362027;741824,382442;757704,389247;766779,389247;775853,393784;794002,386979;803076,386979;814418,386979;823492,391515;839373,393784;862059,393784;871133,391515;884745,380174;893819,393784;911968,400589;927848,411931;936921,423272;945996,432346;964144,434614;977756,427809;989099,436883;986830,452761;982293,464103;991367,473176;1004979,473176;1009516,484518;1014053,498127;1004979,511737;1014053,527616;1023128,534421;1034471,543494;1039008,552567;1045814,559372;1068499,550299;1091185,550299;1116139,545762;1134288,529884;1145631,527616;1159242,525347;1166048,509469;1170585,493590;1188734,475444;1200076,470908;1209151,470908;1222762,459566;1236374,445956;1259060,432346;1297626,411931;1320312,402857;1327118,405126;1322580,416467;1315775,425541;1313506,443688;1308969,466371;1324849,486786;1324849,498127;1308969,518542;1304432,527616;1299894,538957;1299894,559372;1299894,577519;1295357,595666;1295357,609276;1297626,634227;1297626,643300;1304432,670521;1302163,688667;1290820,706814;1281746,718156;1284014,736303;1284014,754449;1274940,763522;1274940,781669;1272671,795279;1270403,806621;1270403,811157;1274940,808889;1270403,822499;1254522,824768" o:connectangles="0,0,0,0,0,0,0,0,0,0,0,0,0,0,0,0,0,0,0,0,0,0,0,0,0,0,0,0,0,0,0,0,0,0,0,0,0,0,0,0,0,0,0,0,0,0,0,0,0,0,0,0,0,0,0,0,0,0,0,0,0,0,0,0,0,0,0,0,0,0,0,0,0,0,0,0,0,0,0,0,0,0,0,0,0,0,0,0,0,0,0,0,0,0,0,0,0,0,0,0,0,0,0,0,0,0,0,0,0,0,0,0,0,0,0,0,0,0,0,0,0,0,0,0,0,0,0,0,0,0,0,0,0,0,0,0,0,0,0,0,0,0,0,0,0,0,0,0,0,0,0,0,0,0"/>
                      <v:fill on="f" focussize="0,0"/>
                      <v:stroke weight="1pt" color="#000000" joinstyle="round"/>
                      <v:imagedata o:title=""/>
                      <o:lock v:ext="edit" aspectratio="f"/>
                    </v:shape>
                    <v:shape id="任意多边形 505" o:spid="_x0000_s1026" o:spt="100" style="position:absolute;left:1223158;top:1324099;height:461190;width:470267;v-text-anchor:middle;" filled="f" stroked="t" coordsize="470267,461190" o:gfxdata="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lhsvQAA&#10;ANwAAAAPAAAAAAAAAAEAIAAAACIAAABkcnMvZG93bnJldi54bWxQSwECFAAUAAAACACHTuJAMy8F&#10;njsAAAA5AAAAEAAAAAAAAAABACAAAAAMAQAAZHJzL3NoYXBleG1sLnhtbFBLBQYAAAAABgAGAFsB&#10;AAC2AwAAAAA=&#10;" path="m470267,43697c452304,27814,434341,11932,424887,5125c415433,-1682,416189,-926,413542,2856c410895,6638,409382,19117,409004,27815c408626,36513,411273,47479,411273,55042c411273,62605,410138,69412,409004,73194c407870,76976,406736,75841,404467,77732c402198,79623,397660,84161,395391,84539c393122,84917,392744,80757,390853,80001c388962,79245,387828,76976,384046,80001c380264,83026,370810,92859,368163,98153c365516,103447,371188,106094,368163,111767c365138,117440,355305,128784,350011,132188c344717,135592,343582,131810,336397,132188c329212,132566,313707,131810,306900,134457c300093,137104,299337,145424,295555,148071c291773,150718,282697,146937,284210,150340c285723,153743,300471,161306,304631,168491c308791,175676,308413,187021,309169,193450c309925,199879,309925,203282,309169,207064c308413,210846,306522,214627,304631,216140c302740,217653,297824,216140,297824,216140c295555,216140,293286,215762,291017,216140c288748,216518,287235,217275,284210,218409c281185,219544,276647,221813,272866,222947c269085,224081,264924,225216,261521,225216c258118,225216,260008,224082,252445,222947c244882,221812,224082,221056,216141,218409c208199,215762,207821,210846,204796,207064c201771,203282,201392,197232,197989,195719c194586,194206,188913,195341,184375,197988c179837,200635,174164,207820,170761,211602c167358,215384,165089,217274,163954,220678c162819,224082,164710,227863,163954,232023c163198,236183,162819,238830,159416,245637c156013,252444,148072,264545,143534,272865c138996,281185,135214,289883,132189,295555c129164,301227,127273,303874,125382,306899c123491,309924,127273,309168,120844,313706c114415,318244,95129,328455,86809,334127c78489,339799,77733,340934,70926,347741c64119,354548,54665,365137,45967,374969c37269,384801,25924,399928,18739,406735c11554,413542,5882,410139,2857,415811c-168,421483,-547,433206,588,440769c1723,448332,5693,454761,9664,461190e">
                      <v:path o:connectlocs="470267,43697;424887,5125;413542,2856;409004,27815;411273,55042;409004,73194;404467,77732;395391,84539;390853,80001;384046,80001;368163,98153;368163,111767;350011,132188;336397,132188;306900,134457;295555,148071;284210,150340;304631,168491;309169,193450;309169,207064;304631,216140;297824,216140;291017,216140;284210,218409;272866,222947;261521,225216;252445,222947;216141,218409;204796,207064;197989,195719;184375,197988;170761,211602;163954,220678;163954,232023;159416,245637;143534,272865;132189,295555;125382,306899;120844,313706;86809,334127;70926,347741;45967,374969;18739,406735;2857,415811;588,440769;9664,461190" o:connectangles="0,0,0,0,0,0,0,0,0,0,0,0,0,0,0,0,0,0,0,0,0,0,0,0,0,0,0,0,0,0,0,0,0,0,0,0,0,0,0,0,0,0,0,0,0,0"/>
                      <v:fill on="f" focussize="0,0"/>
                      <v:stroke weight="1pt" color="#000000" joinstyle="round"/>
                      <v:imagedata o:title=""/>
                      <o:lock v:ext="edit" aspectratio="f"/>
                    </v:shape>
                    <v:shape id="任意多边形 480" o:spid="_x0000_s1026" o:spt="100" style="position:absolute;left:279070;top:765959;height:1263479;width:1029335;v-text-anchor:middle;" filled="f" stroked="t" coordsize="1029981,1263694" o:gfxdata="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8fe7sAAADc&#10;AAAADwAAAAAAAAABACAAAAAiAAAAZHJzL2Rvd25yZXYueG1sUEsBAhQAFAAAAAgAh07iQDMvBZ47&#10;AAAAOQAAABAAAAAAAAAAAQAgAAAACgEAAGRycy9zaGFwZXhtbC54bWxQSwUGAAAAAAYABgBbAQAA&#10;tAMAAAAA&#10;" path="m0,1263694c20002,1261312,40005,1258931,55245,1257979c70485,1257026,84773,1259884,91440,1257979c98108,1256074,94615,1251312,95250,1246549c95885,1241786,92393,1233531,95250,1229404c98107,1225277,105728,1224959,112395,1221784c119063,1218609,127953,1215751,135255,1210354c142558,1204956,150177,1198289,156210,1189399c162243,1180509,165100,1166539,171450,1157014c177800,1147489,185420,1141457,194310,1132249c203200,1123041,218123,1109071,224790,1101769c231457,1094467,233045,1093196,234315,1088434c235585,1083672,233045,1079226,232410,1073194c231775,1067162,228918,1057954,230505,1052239c232093,1046524,235585,1043032,241935,1038904c248285,1034776,262890,1030014,268605,1027474c274320,1024934,273685,1028426,276225,1023664c278765,1018901,280353,1003344,283845,998899c287338,994454,293053,993184,297180,996994c301308,1000804,306705,1015409,308610,1021759c310515,1028109,303847,1030649,308610,1035094c313373,1039539,327660,1046207,337185,1048429c346710,1050651,356552,1051287,365760,1048429c374968,1045571,386080,1033824,392430,1031284c398780,1028744,400685,1030014,403860,1033189c407035,1036364,407988,1046524,411480,1050334c414972,1054144,419100,1057954,424815,1056049c430530,1054144,440373,1043031,445770,1038904c451167,1034777,451803,1034459,457200,1031284c462597,1028109,470218,1020489,478155,1019854c486092,1019219,495938,1031919,504825,1027474c513712,1023029,521740,1003025,531476,993182c541212,983339,555301,976038,563242,968418c571183,960798,574647,958587,579120,947464c583593,936341,584364,910900,590078,901682c595792,892464,603485,900083,613406,892156c623327,884229,642937,863951,649605,854119c656273,844287,651193,837926,653415,833164c655637,828402,661035,829354,662940,825544c664845,821734,663258,814749,664845,810304c666432,805859,669925,803001,672465,798874c675005,794747,676593,788714,680085,785539c683577,782364,686435,787762,693420,779824c700405,771887,717868,748392,721995,737914c726123,727437,718820,721722,718185,716959c717550,712196,714375,710609,718185,709339c721995,708069,735648,710926,741045,709339c746443,707751,750570,699814,750570,699814c754062,696322,758508,693781,762000,688384c765492,682987,768668,674414,771525,667429c774382,660444,779462,653141,779145,646474c778828,639807,776288,633139,769620,627424c762953,621709,748983,614089,739140,612184c729297,610279,717550,615359,710565,615994c703580,616629,697230,615994,697230,615994c693738,615994,691515,618216,689610,615994c687705,613771,688657,614089,685800,602659c682943,591229,677863,560749,672465,547414c667068,534079,656272,531221,653415,522649c650558,514077,653733,506139,655320,495979c656907,485819,661353,472166,662940,461689c664527,451212,663893,441686,664845,433114c665797,424542,663893,418826,668655,410254c673418,401681,690563,391521,693420,381679c696278,371836,681038,359771,685800,351199c690563,342626,714375,338181,721995,330244c729615,322307,730885,311511,731520,303574c732155,295637,726440,290239,725805,282619c725170,274999,728345,267696,727710,257854c727075,248012,721360,232136,721995,223564c722630,214992,728345,210546,731520,206419c734695,202292,741998,203244,741045,198799c740093,194354,727710,186099,725805,179749c723900,173399,728345,166731,729615,160699c730885,154667,730250,150221,733425,143554c736600,136886,745808,127996,748665,120694c751523,113391,748348,106724,750570,99739c752792,92754,759460,83864,762000,78784c764540,73704,761683,70846,765810,69259c769937,67672,782955,75291,786765,69259c790575,63227,787718,41954,788670,33064c789623,24174,788988,20681,792480,15919c795972,11157,803592,6712,809625,4489c815658,2266,820462,-3225,828675,2584c836888,8393,849696,28230,858903,39342c868110,50454,878163,62050,883920,69259c889677,76468,891223,75609,893445,82594c895667,89579,893445,102596,897255,111169c901065,119741,910273,125774,916305,134029c922337,142284,929005,154349,933450,160699c937895,167049,942975,172129,942975,172129c946150,175939,950913,178479,952500,183559c954087,188639,952500,202609,952500,202609c952500,207371,949325,210547,952500,212134c955675,213721,971550,212134,971550,212134c976630,212134,981075,214039,982980,212134c984885,210229,984250,205149,982980,200704c981710,196259,977265,191497,975360,185464c973455,179431,972185,171176,971550,164509c970915,157842,968058,147364,971550,145459c975042,143554,989013,148952,992505,153079c995997,157206,991553,165144,992505,170224c993457,175304,995045,181654,998220,183559c1001395,185464,1007110,183559,1011555,181654c1016000,179749,1021819,171314,1024890,172129c1027961,172944,1026806,187734,1029981,186543e">
                      <v:path o:connectlocs="0,1263479;55210,1257764;91382,1257764;95190,1246336;95190,1229194;112324,1221576;135170,1210148;156112,1189196;171342,1156817;194188,1132056;224649,1101581;234168,1088248;232264,1073011;230360,1052059;241783,1038727;268436,1027299;276051,1023489;283666,998729;296993,996824;308416,1021585;308416,1034917;336973,1048250;365530,1048250;392183,1031108;403606,1033013;411221,1050155;424548,1055869;445490,1038727;456913,1031108;477855,1019680;504508,1027299;531142,993013;562888,968253;578756,947302;589707,901528;613021,892004;649197,853973;653005,833022;662524,825403;664428,810166;672043,798738;679658,785405;692985,779691;721542,737788;717734,716837;717734,709218;740580,709218;750099,699694;761522,688266;771041,667315;778656,646364;769137,627317;738676,612079;710119,615889;696792,615889;689177,615889;685369,602556;672043,547320;653005,522560;654908,495894;662524,461610;664428,433040;668235,410184;692985,381614;685369,351139;721542,330187;731061,303522;725349,282570;727253,257810;721542,223525;731061,206383;740580,198765;725349,179718;729157,160671;732964,143529;748195,120673;750099,99722;761522,78770;765329,69247;786271,69247;788175,33058;791982,15916;809117,4488;828155,2583;858364,39335;883365,69247;892884,82579;896692,111150;915730,134006;932864,160671;942383,172099;951902,183527;951902,202574;951902,212097;970940,212097;982363,212097;982363,200669;974748,185432;970940,164481;970940,145434;991882,153052;991882,170195;997593,183527;1010920,181623;1024247,172099;1029335,186511" o:connectangles="0,0,0,0,0,0,0,0,0,0,0,0,0,0,0,0,0,0,0,0,0,0,0,0,0,0,0,0,0,0,0,0,0,0,0,0,0,0,0,0,0,0,0,0,0,0,0,0,0,0,0,0,0,0,0,0,0,0,0,0,0,0,0,0,0,0,0,0,0,0,0,0,0,0,0,0,0,0,0,0,0,0,0,0,0,0,0,0,0,0,0,0,0,0,0,0,0,0,0,0,0,0,0,0,0,0"/>
                      <v:fill on="f" focussize="0,0"/>
                      <v:stroke weight="1pt" color="#000000" joinstyle="round"/>
                      <v:imagedata o:title=""/>
                      <o:lock v:ext="edit" aspectratio="f"/>
                    </v:shape>
                    <v:shape id="任意多边形 481" o:spid="_x0000_s1026" o:spt="100" style="position:absolute;left:1300348;top:748146;height:251460;width:297180;v-text-anchor:middle;" filled="f" stroked="t" coordsize="297520,252127" o:gfxdata="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iud&#10;wAAAANwAAAAPAAAAAAAAAAEAIAAAACIAAABkcnMvZG93bnJldi54bWxQSwECFAAUAAAACACHTuJA&#10;My8FnjsAAAA5AAAAEAAAAAAAAAABACAAAAAPAQAAZHJzL3NoYXBleG1sLnhtbFBLBQYAAAAABgAG&#10;AFsBAAC5AwAAAAA=&#10;" path="m2736,198119c-4567,210819,4232,237197,11770,245775c19308,254353,38123,252760,47965,249585c57808,246410,62888,231170,70825,226725c78762,222280,90827,222280,95590,222915c100353,223550,87561,228577,99400,230535c111239,232493,150751,239109,166626,234664c182501,230219,189662,210903,194650,203865c199638,196827,195603,196245,196555,192435c197508,188625,197508,182275,200365,181005c203222,179735,210843,186085,213700,184815c216557,183545,217193,180052,217510,173385c217827,166718,214018,150208,215605,144810c217193,139413,221955,142905,227035,141000c232115,139095,242593,138460,246085,133380c249577,128300,246085,117505,247990,110520c249895,103535,254340,98137,257515,91470c260690,84802,266405,75595,267040,70515c267675,65435,262277,66705,261325,60990c260373,55275,259737,40035,261325,36225c262913,32415,266723,39082,270850,38130c274978,37177,281963,33367,286090,30510c290217,27653,293710,24160,295615,20985c297520,17810,297520,3175,297520,0e">
                      <v:path o:connectlocs="2732,197594;11756,245124;47910,248924;70744,226125;95480,222325;99286,229925;166435,234043;194427,203325;196330,191925;200136,180526;213455,184326;217261,172926;215358,144426;226775,140626;245803,133027;247706,110227;257220,91228;266734,70328;261026,60828;261026,36129;270540,38029;285763,30429;295277,20929;297180,0" o:connectangles="0,0,0,0,0,0,0,0,0,0,0,0,0,0,0,0,0,0,0,0,0,0,0,0"/>
                      <v:fill on="f" focussize="0,0"/>
                      <v:stroke weight="1pt" color="#000000" joinstyle="round"/>
                      <v:imagedata o:title=""/>
                      <o:lock v:ext="edit" aspectratio="f"/>
                    </v:shape>
                    <v:shape id="任意多边形 489" o:spid="_x0000_s1026" o:spt="100" style="position:absolute;left:1068779;top:1074717;height:718030;width:303431;v-text-anchor:middle;" filled="f" stroked="t" coordsize="303946,718662" o:gfxdata="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BzlLsAAADc&#10;AAAADwAAAAAAAAABACAAAAAiAAAAZHJzL2Rvd25yZXYueG1sUEsBAhQAFAAAAAgAh07iQDMvBZ47&#10;AAAAOQAAABAAAAAAAAAAAQAgAAAACgEAAGRycy9zaGFwZXhtbC54bWxQSwUGAAAAAAYABgBbAQAA&#10;tAMAAAAA&#10;" path="m169516,653547c145386,632877,108768,648357,92427,649605c76086,650853,75599,655320,71472,661035c67345,666750,70202,678498,67662,683895c65122,689292,61629,688340,56232,693420c50835,698500,40992,710565,35277,714375c29562,718185,25435,715645,21942,716280c18449,716915,17838,719782,14322,718185c10806,716588,2908,713050,846,706700c-1215,700350,1930,687696,1953,680085c1976,672474,-1709,668973,987,661035c3684,653098,13370,641033,18132,632460c22895,623888,24800,616585,29562,609600c34324,602615,43850,592773,46707,590550c49565,588328,43532,598805,46707,596265c49882,593725,61947,580390,65757,575310c69567,570230,66075,567055,69567,565785c73059,564515,81949,568325,86712,567690c91475,567055,96555,567055,98142,561975c99729,556895,97824,546417,96237,537210c94650,528003,85124,516255,88617,506730c92110,497205,114017,488315,117192,480060c120367,471805,112747,462915,107667,457200c102587,451485,86395,451167,86712,445770c87029,440373,106397,431165,109572,424815c112747,418465,106397,413068,105762,407670c105127,402273,105762,399097,105762,392430c105762,385763,92163,386102,105762,367665c119361,349228,150092,293520,187354,281805c224616,270090,211486,218976,220062,201930c228638,184884,229294,175716,238811,179528c248328,183340,255610,202139,262474,202139c269338,202139,273620,221756,279994,179528c286368,137300,271326,128664,273402,112395c275478,96126,287372,89853,292452,81915c297532,73978,303247,70802,303882,64770c304517,58738,300390,50800,296262,45720c292135,40640,281339,41910,279117,34290c276895,26670,282133,7144,282927,0e">
                      <v:path o:connectlocs="169228,652972;92270,649033;71350,660453;67547,683293;56136,692810;35217,713746;21904,715650;14297,717553;844,706078;1949,679486;985,660453;18101,631903;29511,609063;46627,590030;46627,595740;65645,574804;69449,565287;86565,567190;97975,561480;96073,536737;88466,506284;116993,479637;107484,456797;86565,445377;109386,424441;105582,407311;105582,392084;105582,367341;187036,281557;219689,201752;238406,179370;262029,201961;279519,179370;272938,112296;291956,81842;303367,64713;295760,45679;278644,34259;282447,0" o:connectangles="0,0,0,0,0,0,0,0,0,0,0,0,0,0,0,0,0,0,0,0,0,0,0,0,0,0,0,0,0,0,0,0,0,0,0,0,0,0,0"/>
                      <v:fill on="f" focussize="0,0"/>
                      <v:stroke weight="1pt" color="#000000" joinstyle="round"/>
                      <v:imagedata o:title=""/>
                      <o:lock v:ext="edit" aspectratio="f"/>
                    </v:shape>
                    <v:shape id="任意多边形 490" o:spid="_x0000_s1026" o:spt="100" style="position:absolute;left:1347849;top:932213;height:160511;width:296895;v-text-anchor:middle;" filled="f" stroked="t" coordsize="296942,160528" o:gfxdata="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5F87vQAA&#10;ANwAAAAPAAAAAAAAAAEAIAAAACIAAABkcnMvZG93bnJldi54bWxQSwECFAAUAAAACACHTuJAMy8F&#10;njsAAAA5AAAAEAAAAAAAAAABACAAAAAMAQAAZHJzL3NoYXBleG1sLnhtbFBLBQYAAAAABgAGAFsB&#10;AAC2AwAAAAA=&#10;" path="m0,141418c20479,139195,42548,117550,53343,114300c64138,111050,60963,116840,64773,121920c68583,127000,72076,142240,76203,144780c80330,147320,86363,139382,89538,137160c92713,134938,91761,131762,95253,131445c98745,131128,106683,135255,110493,135255c114303,135255,115256,131128,118113,131445c120971,131763,124463,133033,127638,137160c130813,141287,133353,152718,137163,156210c140973,159702,147958,162878,150498,158115c153038,153353,152086,136525,152403,127635c152721,118745,151768,111442,152403,104775c153038,98108,152086,92710,156213,87630c160341,82550,171453,76835,177168,74295c182883,71755,186693,71755,190503,72390c194313,73025,197806,74930,200028,78105c202250,81280,203203,86360,203838,91440c204473,96520,200346,106363,203838,108585c207330,110807,221936,107315,224793,104775c227650,102235,221300,97155,220983,93345c220666,89535,223205,85090,222888,81915c222571,78740,222253,77787,219078,74295c215903,70803,203521,64770,203838,60960c204155,57150,212411,52070,220983,51435c229555,50800,243208,55880,255273,57150c267338,58420,287023,61278,293373,59055c299723,56833,296230,46990,293373,43815c290516,40640,280355,42545,276228,40005c272101,37465,267338,33655,268608,28575c269878,23495,279721,14287,283848,9525c287976,4762,290674,2381,293373,0e">
                      <v:path o:connectlocs="0,141403;53334,114287;64762,121907;76190,144764;89523,137145;95237,131431;110475,135240;118094,131431;127617,137145;137141,156193;150474,158098;152378,127621;152378,104763;156188,87620;177139,74287;190472,72382;199996,78096;203805,91430;203805,108573;224757,104763;220948,93335;222852,81906;219043,74287;203805,60953;220948,51429;255232,57143;293326,59048;293326,43810;276184,40000;268565,28571;283803,9523;293326,0" o:connectangles="0,0,0,0,0,0,0,0,0,0,0,0,0,0,0,0,0,0,0,0,0,0,0,0,0,0,0,0,0,0,0,0"/>
                      <v:fill on="f" focussize="0,0"/>
                      <v:stroke weight="1pt" color="#000000" joinstyle="round"/>
                      <v:imagedata o:title=""/>
                      <o:lock v:ext="edit" aspectratio="f"/>
                    </v:shape>
                    <v:shape id="任意多边形 482" o:spid="_x0000_s1026" o:spt="100" style="position:absolute;left:1567542;top:878774;height:181610;width:209550;v-text-anchor:middle;" filled="f" stroked="t" coordsize="210114,182177" o:gfxdata="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PQxbsAAADc&#10;AAAADwAAAAAAAAABACAAAAAiAAAAZHJzL2Rvd25yZXYueG1sUEsBAhQAFAAAAAgAh07iQDMvBZ47&#10;AAAAOQAAABAAAAAAAAAAAQAgAAAACgEAAGRycy9zaGFwZXhtbC54bWxQSwUGAAAAAAYABgBbAQAA&#10;tAMAAAAA&#10;" path="m70250,54468l7385,52563c-4045,49388,1035,41450,1670,35418c2305,29386,6433,22083,11195,16368c15957,10653,23578,3668,30245,1128c36912,-1412,51200,1128,51200,1128l70250,1128c77870,1128,90570,493,96920,1128c103270,1763,104223,1446,108350,4938c112477,8430,119780,17321,121685,22083c123590,26845,115335,34148,119780,33513c124225,32878,140735,18590,148355,18273c155975,17956,163913,26528,165500,31608c167087,36688,161055,43673,157880,48753c154705,53833,150578,57643,146450,62088c142322,66533,130575,73836,133115,75423c135655,77011,153118,75105,161690,71613c170262,68121,177248,58596,184550,54468c191853,50340,201378,43991,205505,46848c209632,49705,211220,64628,209315,71613c207410,78598,198520,83678,194075,88758c189630,93838,188995,99553,182645,102093c176295,104633,158198,101141,155975,103998c153753,106856,167405,114793,169310,119238c171215,123683,171532,126541,167405,130668c163278,134795,150577,141146,144545,144003c138513,146860,136290,146226,131210,147813c126130,149400,118828,149083,114065,153528c109302,157973,102952,169721,102635,174483c102318,179245,105175,182738,112160,182103c119145,181468,136608,174800,144545,170673c152482,166546,154388,160830,159785,157338c165182,153846,171056,151782,176930,149718e">
                      <v:path o:connectlocs="70061,54298;7365,52399;1665,35307;11164,16317;30163,1124;51062,1124;70061,1124;96659,1124;108059,4922;121358,22014;119458,33408;147956,18216;165055,31509;157456,48601;146056,61894;132757,75188;161255,71390;184054,54298;204953,46702;208753,71390;193554,88481;182154,101775;155556,103674;168855,118866;166955,130261;144157,143554;130857,147352;113758,153050;102359,173939;111858,181536;144157,170141;159356,156848;176455,149252" o:connectangles="0,0,0,0,0,0,0,0,0,0,0,0,0,0,0,0,0,0,0,0,0,0,0,0,0,0,0,0,0,0,0,0,0"/>
                      <v:fill on="f" focussize="0,0"/>
                      <v:stroke weight="1pt" color="#000000" joinstyle="round"/>
                      <v:imagedata o:title=""/>
                      <o:lock v:ext="edit" aspectratio="f"/>
                    </v:shape>
                    <v:shape id="任意多边形 470" o:spid="_x0000_s1026" o:spt="100" style="position:absolute;left:676893;top:344385;height:977265;width:263875;v-text-anchor:middle;" filled="f" stroked="t" coordsize="264723,978261" o:gfxdata="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nFTr4A&#10;AADcAAAADwAAAAAAAAABACAAAAAiAAAAZHJzL2Rvd25yZXYueG1sUEsBAhQAFAAAAAgAh07iQDMv&#10;BZ47AAAAOQAAABAAAAAAAAAAAQAgAAAADQEAAGRycy9zaGFwZXhtbC54bWxQSwUGAAAAAAYABgBb&#10;AQAAtwMAAAAA&#10;" path="m117621,3653c136512,-7460,138304,10029,146628,13208c154953,16387,163761,17329,167568,22725c171375,28121,160901,40823,169473,45585c178046,50348,207573,48443,219003,51300c230433,54157,234635,57651,238053,62730c241472,67809,238244,69709,239514,81774c240784,93839,241471,118926,245673,135120c249875,151314,264723,167823,264723,178935c264723,190047,249483,193540,245673,201795c241863,210050,247578,219258,241863,228465c236148,237672,213605,246563,211383,257040c209161,267517,224083,282758,228528,291330c232973,299902,236466,300220,238053,308475c239641,316730,240593,327525,238053,340860c235513,354195,229163,377690,222813,388485c216463,399280,205668,392930,199953,405630c194238,418330,189158,450398,188523,464685c187888,478972,193921,483735,196143,491355c198365,498975,206620,503738,201858,510405c197096,517072,172648,522470,167568,531360c162488,540250,173918,557078,171378,563745c168838,570412,155186,565968,152328,571365c149471,576763,153916,587875,154233,596130c154551,604385,157090,612005,154233,620895c151376,629785,138358,639310,137088,649470c135818,659630,145661,673918,146613,681855c147565,689792,146930,690110,142803,697095c138676,704080,126928,713923,121848,723765c116768,733608,113593,746625,112323,756150c111053,765675,116133,773612,114228,780915c112323,788218,100893,790123,100893,799965c100893,809807,112958,829493,114228,839970c115498,850447,112323,857433,108513,862830c104703,868227,97718,866322,91368,872355c85018,878388,77080,889183,70413,899025c63746,908867,54538,923155,51363,931410c48188,939665,56443,943793,51363,948555c46283,953318,29138,955223,20883,959985c12628,964747,5008,974590,1833,977130c-1342,979670,245,977447,1833,975225e">
                      <v:path o:connectlocs="117244,3649;146158,13194;167031,22701;168930,45538;218301,51247;237290,62666;238746,81690;244886,134982;263875,178752;244886,201589;241088,228232;210705,256778;227795,291033;237290,308160;237290,340512;222099,388089;199312,405217;187919,464211;195514,490854;201211,509885;167031,530819;170829,563171;151840,570783;153738,595523;153738,620262;136648,648808;146143,681160;142345,696385;121457,723028;111963,755380;113862,780119;100569,799150;113862,839114;108165,861951;91075,871466;70187,898109;51198,930461;51198,947589;20816,959007;1827,976135;1827,974232" o:connectangles="0,0,0,0,0,0,0,0,0,0,0,0,0,0,0,0,0,0,0,0,0,0,0,0,0,0,0,0,0,0,0,0,0,0,0,0,0,0,0,0,0"/>
                      <v:fill on="f" focussize="0,0"/>
                      <v:stroke weight="1pt" color="#000000" joinstyle="round"/>
                      <v:imagedata o:title=""/>
                      <o:lock v:ext="edit" aspectratio="f"/>
                    </v:shape>
                    <v:shape id="任意多边形 506" o:spid="_x0000_s1026" o:spt="100" style="position:absolute;left:273132;top:1324099;height:666750;width:466090;v-text-anchor:middle;" filled="f" stroked="t" coordsize="466748,666750" o:gfxdata="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6OHi/&#10;AAAA3AAAAA8AAAAAAAAAAQAgAAAAIgAAAGRycy9kb3ducmV2LnhtbFBLAQIUABQAAAAIAIdO4kAz&#10;LwWeOwAAADkAAAAQAAAAAAAAAAEAIAAAAA4BAABkcnMvc2hhcGV4bWwueG1sUEsFBgAAAAAGAAYA&#10;WwEAALgDAAAAAA==&#10;" path="m400050,0c383222,18891,366395,37783,365760,49530c365125,61277,396073,59872,396240,70485c396407,81098,362000,99873,366763,113208c371526,126543,414822,140153,424815,150495c434808,160837,429260,167323,426720,175260c424180,183197,416877,191453,409575,198120c402273,204787,383222,207963,382905,215265c382588,222567,402907,237490,407670,241935c412433,246380,405130,238443,411480,241935c417830,245427,436562,256540,445770,262890c454978,269240,467360,273368,466725,280035c466090,286702,452755,296228,441960,302895c431165,309562,412750,320040,401955,320040c391160,320040,385763,307023,377190,302895c368618,298768,359410,297815,350520,295275c341630,292735,331152,285433,323850,287655c316548,289877,309562,300355,306705,308610c303848,316865,307340,329565,306705,337185c306070,344805,308610,351790,302895,354330c297180,356870,278447,349568,272415,352425c266383,355282,269875,362585,266700,371475c263525,380365,260032,394970,253365,405765c246698,416560,237490,427990,226695,436245c215900,444500,199390,455295,188595,455295c177800,455295,167005,440055,161925,436245c156845,432435,162560,431800,158115,432435c153670,433070,143193,438467,135255,440055c127317,441643,118745,442595,110490,441960c102235,441325,94615,433705,85725,436245c76835,438785,58420,450850,57150,457200c55880,463550,77153,467043,78105,474345c79057,481647,64452,494030,62865,501015c61278,508000,65088,511493,68580,516255c72072,521017,80962,523240,83820,529590c86677,535940,85090,544513,85725,554355c86360,564197,89535,579755,87630,588645c85725,597535,80327,602298,74295,607695c68262,613093,58420,617538,51435,621030c44450,624522,39052,624840,32385,628650c25718,632460,15875,638493,11430,643890c6985,649288,6985,658178,5715,661035c4445,663892,4762,660083,3810,661035c2858,661987,1429,664368,0,666750e">
                      <v:path o:connectlocs="399486,0;365244,49530;395681,70485;366245,113208;424216,150495;426118,175260;408997,198120;382365,215265;407095,241935;410899,241935;445141,262890;466067,280035;441336,302895;401388,320040;376658,302895;350025,295275;323393,287655;306272,308610;306272,337185;302467,354330;272030,352425;266324,371475;253007,405765;226375,436245;188329,455295;161696,436245;157892,432435;135064,440055;110334,441960;85604,436245;57069,457200;77994,474345;62776,501015;68483,516255;83701,529590;85604,554355;87506,588645;74190,607695;51362,621030;32339,628650;11413,643890;5706,661035;3804,661035;0,666750" o:connectangles="0,0,0,0,0,0,0,0,0,0,0,0,0,0,0,0,0,0,0,0,0,0,0,0,0,0,0,0,0,0,0,0,0,0,0,0,0,0,0,0,0,0,0,0"/>
                      <v:fill on="f" focussize="0,0"/>
                      <v:stroke weight="1pt" color="#000000" joinstyle="round"/>
                      <v:imagedata o:title=""/>
                      <o:lock v:ext="edit" aspectratio="f"/>
                    </v:shape>
                    <v:shape id="任意多边形 106" o:spid="_x0000_s1026" o:spt="100" style="position:absolute;left:433449;top:344385;height:983615;width:462280;v-text-anchor:middle;" filled="f" stroked="t" coordsize="462990,984365" o:gfxdata="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EoxS/&#10;AAAA3AAAAA8AAAAAAAAAAQAgAAAAIgAAAGRycy9kb3ducmV2LnhtbFBLAQIUABQAAAAIAIdO4kAz&#10;LwWeOwAAADkAAAAQAAAAAAAAAAEAIAAAAA4BAABkcnMvc2hhcGV4bWwueG1sUEsFBgAAAAAGAAYA&#10;WwEAALgDAAAAAA==&#10;" path="m370900,0c348992,12065,338040,22234,337821,26681c337602,31128,362068,24140,369585,26681c377102,29222,381441,35897,382926,41927c384411,47957,377075,64449,380404,70484c383733,76519,395280,78454,402900,78137c410520,77820,420983,66997,426124,68579c431265,70161,430569,81279,433744,87629c436919,93979,440412,99694,445174,106679c449936,113664,460414,123189,462319,129539c464224,135889,462001,139382,456604,144779c451207,150176,435649,154622,429934,161924c424219,169226,423266,180657,422314,188594c421362,196531,428664,201612,424219,209549c419774,217486,402629,226694,395644,236219c388659,245744,381357,259397,382309,266699c383261,274001,396914,274319,401359,280034c405804,285749,404217,294957,408979,300989c413742,307022,425807,311149,429934,316229c434062,321309,436919,324484,433744,331469c430569,338454,413424,347344,410884,358139c408344,368934,417234,387032,418504,396239c419774,405446,422632,406082,418504,413384c414377,420687,406121,432434,393739,440054c381357,447674,348337,451802,344209,459104c340082,466407,364529,478154,368974,483869c373419,489584,372784,482917,370879,493394c368974,503871,368657,534987,357544,546734c346432,558482,313094,555942,304204,563879c295314,571817,299124,588644,304204,594359c309284,600074,330557,594677,334684,598169c338811,601661,329240,606028,328969,615314c328698,624600,332377,641887,333059,653884c333741,665881,335709,672469,333059,687294c330409,702119,291780,722079,287923,740562c284066,759045,309428,781921,309919,798194c310410,814467,297536,827722,290869,838199c284202,848676,276581,855344,269914,861059c263246,866774,256896,868362,250864,872489c244832,876616,244196,883284,233719,885824c223242,888364,200381,882649,187999,887729c175617,892809,169266,913447,159424,916304c149581,919162,138093,902587,128944,904874c119795,907161,112151,919550,104531,930027c96911,940505,91879,958737,83224,967739c74569,976741,65616,986262,52598,984039c39581,981817,13667,964741,5119,954404c-3429,944067,1309,933449,1309,922019c1309,910589,3214,895667,5119,885824c7024,875981,11469,870901,12739,862964c14009,855027,12739,838199,12739,838199l12739,832484,12739,832484e">
                      <v:path o:connectlocs="370331,0;337302,26660;369018,26660;382338,41895;379820,70430;402282,78077;425470,68526;433078,87562;444491,106597;461610,129440;455903,144668;429274,161800;421666,188450;423568,209389;395037,236039;381722,266495;400743,279820;408351,300759;429274,315988;433078,331216;410253,357866;417862,395937;417862,413069;393135,439718;343681,458754;368408,483500;370310,493018;356995,546317;303737,563449;303737,593906;334170,597713;328464,614845;332548,653385;332548,686770;287481,739997;309443,797585;290422,837560;269500,860402;250479,871824;233360,885149;187710,887052;159179,915605;128746,904184;104370,929318;83096,967001;52517,983289;5111,953676;1306,921316;5111,885149;12719,862306;12719,837560;12719,831849;12719,831849" o:connectangles="0,0,0,0,0,0,0,0,0,0,0,0,0,0,0,0,0,0,0,0,0,0,0,0,0,0,0,0,0,0,0,0,0,0,0,0,0,0,0,0,0,0,0,0,0,0,0,0,0,0,0,0,0"/>
                      <v:fill on="f" focussize="0,0"/>
                      <v:stroke weight="1pt" color="#000000" joinstyle="round"/>
                      <v:imagedata o:title=""/>
                      <o:lock v:ext="edit" aspectratio="f"/>
                    </v:shape>
                    <v:shape id="任意多边形 507" o:spid="_x0000_s1026" o:spt="100" style="position:absolute;left:540327;top:1330036;height:341997;width:603414;v-text-anchor:middle;" filled="f" stroked="t" coordsize="603414,341997" o:gfxdata="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spn&#10;wAAAANwAAAAPAAAAAAAAAAEAIAAAACIAAABkcnMvZG93bnJldi54bWxQSwECFAAUAAAACACHTuJA&#10;My8FnjsAAAA5AAAAEAAAAAAAAAABACAAAAAPAQAAZHJzL3NoYXBleG1sLnhtbFBLBQYAAAAABgAG&#10;AFsBAAC5AwAAAAA=&#10;" path="m0,159041c16669,154437,33338,149833,47625,141896c61912,133959,68580,117131,85725,111416c102870,105701,128905,109511,150495,107606c172085,105701,197802,102209,215265,99986c232728,97763,243840,97763,255270,94271c266700,90779,273685,82841,283845,79031c294005,75221,303213,74903,316230,71411c329247,67919,347662,60934,361950,58076c376238,55218,392748,54901,401955,54266c411162,53631,411480,56171,417195,54266c422910,52361,426085,50773,436245,42836c446405,34899,466408,13626,478155,6641c489902,-344,494983,-979,506730,926c518477,2831,538480,12356,548640,18071c558800,23786,564198,27914,567690,35216c571182,42518,569912,53949,569595,61886c569278,69823,565785,75856,565785,82841c565785,89826,568008,98716,569595,103796c571182,108876,573405,107606,575310,113321c577215,119036,576897,131736,581025,138086c585153,144436,596583,147611,600075,151421c603567,155231,604520,157771,601980,160946c599440,164121,588645,167931,584835,170471c581025,173011,582295,174281,579120,176186c575945,178091,565785,181901,565785,181901l552450,187616c548005,189521,543242,190156,539115,193331c534988,196506,531495,199681,527685,206666c523875,213651,517842,227939,516255,235241c514668,242543,519089,241694,518160,250481c517231,259268,516372,276631,510679,287964c504986,299297,487836,305658,478285,314663c468734,323668,458477,338077,453372,341997e">
                      <v:path o:connectlocs="0,159041;47625,141896;85725,111416;150495,107606;215265,99986;255270,94271;283845,79031;316230,71411;361950,58076;401955,54266;417195,54266;436245,42836;478155,6641;506730,926;548640,18071;567690,35216;569595,61886;565785,82841;569595,103796;575310,113321;581025,138086;600075,151421;601980,160946;584835,170471;579120,176186;565785,181901;552450,187616;539115,193331;527685,206666;516255,235241;518160,250481;510679,287964;478285,314663;453372,341997" o:connectangles="0,0,0,0,0,0,0,0,0,0,0,0,0,0,0,0,0,0,0,0,0,0,0,0,0,0,0,0,0,0,0,0,0,0"/>
                      <v:fill on="f" focussize="0,0"/>
                      <v:stroke weight="1.5pt" color="#000000" linestyle="thinThin" joinstyle="round"/>
                      <v:imagedata o:title=""/>
                      <o:lock v:ext="edit" aspectratio="f"/>
                    </v:shape>
                    <v:shape id="任意多边形 472" o:spid="_x0000_s1026" o:spt="100" style="position:absolute;left:1033153;top:445325;height:678190;width:687142;v-text-anchor:middle;" filled="f" stroked="t" coordsize="687142,678190" o:gfxdata="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z4nr4A&#10;AADcAAAADwAAAAAAAAABACAAAAAiAAAAZHJzL2Rvd25yZXYueG1sUEsBAhQAFAAAAAgAh07iQDMv&#10;BZ47AAAAOQAAABAAAAAAAAAAAQAgAAAADQEAAGRycy9zaGFwZXhtbC54bWxQSwUGAAAAAAYABgBb&#10;AQAAtwMAAAAA&#10;" path="m105271,0c114796,24924,124321,49848,126226,62865c128131,75882,120194,68263,116701,78105c113209,87948,110351,110807,105271,121920c100191,133033,89078,138113,86221,144780c83364,151447,86221,153670,88126,161925c90031,170180,96063,184785,97651,194310c99238,203835,97651,219075,97651,219075c97651,227012,101778,236855,97651,241935c93523,247015,78601,243840,72886,249555c67171,255270,63996,267018,63361,276225c62726,285432,68123,295910,69076,304800c70028,313690,69711,318453,69076,329565c68441,340677,69076,360045,65266,371475c61456,382905,50343,389573,46216,398145c42088,406718,43993,411163,40501,422910c37009,434657,30658,456248,25261,468630c19863,481013,12243,488950,8116,497205c3989,505460,-1726,513398,496,518160c2718,522922,16053,521018,21451,525780c26848,530543,30341,539750,32881,546735c35421,553720,33198,561023,36691,567690c40183,574358,50344,578803,53836,586740c57328,594677,56376,606742,57646,615315c58916,623888,57646,629920,61456,638175c65266,646430,71616,658178,80506,664845c89396,671513,104001,678498,114796,678180c125591,677863,137021,665480,145276,662940c153531,660400,164326,662940,164326,662940c170041,662940,167184,668338,179566,662940c191949,657543,238621,630555,238621,630555c254814,621665,267831,617220,276721,609600c285611,601980,289104,590233,291961,584835c294819,579438,289421,578168,293866,577215c298311,576263,309424,579755,318631,579120c327838,578485,342126,575945,349111,573405c356096,570865,352921,565150,360541,563880c368161,562610,381496,565468,394831,565785c408166,566103,430709,567055,440551,565785c450393,564515,450076,560705,453886,558165c457696,555625,456743,558800,463411,550545c470079,542290,488176,519430,493891,508635c499606,497840,494526,493395,497701,485775c500876,478155,510401,468947,512941,462915c515481,456883,511353,453390,512941,449580c514529,445770,519291,442912,522466,440055c525641,437198,528181,434340,531991,432435c535801,430530,540881,433070,545326,428625c549771,424180,552946,413703,558661,405765c564376,397828,571996,387032,579616,381000c587236,374968,595809,372427,604381,369570c612953,366713,622478,366395,631051,363855c639624,361315,648514,358140,655816,354330c663118,350520,669786,347980,674866,340995c679946,334010,684391,321310,686296,312420c688201,303530,686296,287655,686296,287655e">
                      <v:path o:connectlocs="105271,0;126226,62865;116701,78105;105271,121920;86221,144780;88126,161925;97651,194310;97651,219075;97651,241935;72886,249555;63361,276225;69076,304800;69076,329565;65266,371475;46216,398145;40501,422910;25261,468630;8116,497205;496,518160;21451,525780;32881,546735;36691,567690;53836,586740;57646,615315;61456,638175;80506,664845;114796,678180;145276,662940;164326,662940;179566,662940;238621,630555;276721,609600;291961,584835;293866,577215;318631,579120;349111,573405;360541,563880;394831,565785;440551,565785;453886,558165;463411,550545;493891,508635;497701,485775;512941,462915;512941,449580;522466,440055;531991,432435;545326,428625;558661,405765;579616,381000;604381,369570;631051,363855;655816,354330;674866,340995;686296,312420;686296,287655" o:connectangles="0,0,0,0,0,0,0,0,0,0,0,0,0,0,0,0,0,0,0,0,0,0,0,0,0,0,0,0,0,0,0,0,0,0,0,0,0,0,0,0,0,0,0,0,0,0,0,0,0,0,0,0,0,0,0,0"/>
                      <v:fill on="f" focussize="0,0"/>
                      <v:stroke weight="1.5pt" color="#000000" linestyle="thinThin" joinstyle="round"/>
                      <v:imagedata o:title=""/>
                      <o:lock v:ext="edit" aspectratio="f"/>
                    </v:shape>
                    <v:shape id="任意多边形 500" o:spid="_x0000_s1026" o:spt="100" style="position:absolute;left:1163781;top:1116281;height:350520;width:346710;v-text-anchor:middle;" filled="f" stroked="t" coordsize="346710,351078" o:gfxdata="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hmo74A&#10;AADcAAAADwAAAAAAAAABACAAAAAiAAAAZHJzL2Rvd25yZXYueG1sUEsBAhQAFAAAAAgAh07iQDMv&#10;BZ47AAAAOQAAABAAAAAAAAAAAQAgAAAADQEAAGRycy9zaGFwZXhtbC54bWxQSwUGAAAAAAYABgBb&#10;AQAAtwMAAAAA&#10;" path="m346710,351078c341630,332186,336550,290606,329565,276225c322580,261845,313373,263525,304800,264795c296227,266065,285115,280035,278130,283845c271145,287655,268287,291782,262890,287655c257493,283528,250507,265747,245745,259080c240983,252413,237490,254317,234315,247650c231140,240982,228917,226060,226695,219075c224473,212090,221932,212725,220980,205740c220028,198755,227647,184785,220980,177165c214313,169545,189547,166052,180975,160020c172402,153987,171767,148590,169545,140970c167323,133350,170497,126365,167640,114300c164783,102235,159702,79692,152400,68580c145097,57467,136842,49847,123825,47625c110807,45402,86360,54610,74295,55245c62230,55880,61595,55562,51435,51435c41275,47308,20955,37147,13335,30480c5715,23813,7937,16510,5715,11430c3493,6350,1746,3175,0,0e">
                      <v:path o:connectlocs="346710,350520;329565,275785;304800,264374;278130,283393;262890,287197;245745,258668;234315,247256;226695,218726;220980,205412;220980,176883;180975,159765;169545,140745;167640,114118;152400,68470;123825,47549;74295,55157;51435,51353;13335,30431;5715,11411;0,0" o:connectangles="0,0,0,0,0,0,0,0,0,0,0,0,0,0,0,0,0,0,0,0"/>
                      <v:fill on="f" focussize="0,0"/>
                      <v:stroke weight="1.5pt" color="#000000" linestyle="thinThin" joinstyle="round"/>
                      <v:imagedata o:title=""/>
                      <o:lock v:ext="edit" aspectratio="f"/>
                    </v:shape>
                    <v:shape id="任意多边形 491" o:spid="_x0000_s1026" o:spt="100" style="position:absolute;left:522514;top:1074717;height:828675;width:784860;v-text-anchor:middle;" filled="f" stroked="t" coordsize="785316,829138" o:gfxdata="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YutvQAA&#10;ANwAAAAPAAAAAAAAAAEAIAAAACIAAABkcnMvZG93bnJldi54bWxQSwECFAAUAAAACACHTuJAMy8F&#10;njsAAAA5AAAAEAAAAAAAAAABACAAAAAMAQAAZHJzL3NoYXBleG1sLnhtbFBLBQYAAAAABgAGAFsB&#10;AAC2AwAAAAA=&#10;" path="m785316,0c774679,20161,747124,87706,736817,114396c726510,141086,728733,141398,723474,160141c718215,178884,715426,202398,705260,226854c695094,251310,673280,288451,662479,306876c651678,325301,646771,326604,640452,337405c634133,348206,632969,347857,624568,371683c616167,395509,612050,460704,590047,480360c568044,500016,515466,480772,492549,489617c469632,498462,452544,533432,452544,533432c440162,547084,430636,560420,418254,571532c405872,582644,387139,594074,378249,600107c369359,606140,368724,600107,364914,607727c361104,615347,361421,632175,355389,645827c349357,659479,339514,676307,328719,689642c317924,702977,300144,717582,290619,725837c281094,734092,276649,735362,271569,739172c266489,742982,265536,743935,260139,748697c254741,753460,253314,763563,239184,767747c225055,771931,199024,763579,175362,773799c151700,784019,121673,827212,97211,829069c72749,830926,39075,794859,22873,784944c6671,775029,4765,772140,0,769579e">
                      <v:path o:connectlocs="784860,0;736389,114332;723053,160051;704850,226727;662094,306704;640080,337216;624205,371475;589704,480091;492262,489343;452281,533134;418011,571212;378029,599771;364702,607387;355182,645466;328528,689256;290450,725431;271411,738759;259987,748278;239045,767318;175260,773366;97154,828606;22859,784505;0,769149" o:connectangles="0,0,0,0,0,0,0,0,0,0,0,0,0,0,0,0,0,0,0,0,0,0,0"/>
                      <v:fill on="f" focussize="0,0"/>
                      <v:stroke weight="1.5pt" color="#000000" joinstyle="round"/>
                      <v:imagedata o:title=""/>
                      <o:lock v:ext="edit" aspectratio="f"/>
                    </v:shape>
                    <v:shape id="任意多边形 483" o:spid="_x0000_s1026" o:spt="100" style="position:absolute;left:540327;top:724395;height:432435;width:1104900;v-text-anchor:middle;" filled="f" stroked="t" coordsize="1104900,432762" o:gfxdata="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WM3ugAAANwA&#10;AAAPAAAAAAAAAAEAIAAAACIAAABkcnMvZG93bnJldi54bWxQSwECFAAUAAAACACHTuJAMy8FnjsA&#10;AAA5AAAAEAAAAAAAAAABACAAAAAJAQAAZHJzL3NoYXBleG1sLnhtbFBLBQYAAAAABgAGAFsBAACz&#10;AwAAAAA=&#10;" path="m0,0c28099,21114,56198,42228,81915,53340c107632,64452,130493,65723,154305,66675c178117,67627,203518,62547,224790,59055c246062,55563,265113,43815,281940,45720c298767,47625,314960,65405,325755,70485c336550,75565,338773,71438,346710,76200c354648,80963,366078,93345,373380,99060c380682,104775,382905,101917,390525,110490c398145,119063,408940,135573,419100,150495c429260,165417,441325,187960,451485,200025c461645,212090,467678,217805,480060,222885c492442,227965,512128,225743,525780,230505c539433,235268,550228,244475,561975,251460c573722,258445,577533,263843,596265,272415c614997,280987,650875,290195,674370,302895c697865,315595,717867,338137,737235,348615c756603,359093,771843,358458,790575,365760c809307,373062,832802,386080,849630,392430c866458,398780,876935,400368,891540,403860c906145,407353,928688,409893,937260,413385c945832,416877,938848,421640,942975,424815c947102,427990,954405,431483,962025,432435c969645,433387,975678,432117,988695,430530c1001712,428943,1029018,427355,1040130,422910c1051242,418465,1047750,403860,1055370,403860c1062990,403860,1077595,419735,1085850,422910c1094105,426085,1099502,424497,1104900,422910e">
                      <v:path o:connectlocs="0,0;81915,53299;154305,66624;224790,59010;281940,45685;325755,70431;346710,76142;373380,98985;390525,110406;419100,150381;451485,199873;480060,222716;525780,230330;561975,251269;596265,272209;674370,302666;737235,348351;790575,365483;849630,392133;891540,403554;937260,413072;942975,424494;962025,432108;988695,430204;1040130,422590;1055370,403554;1085850,422590;1104900,422590" o:connectangles="0,0,0,0,0,0,0,0,0,0,0,0,0,0,0,0,0,0,0,0,0,0,0,0,0,0,0,0"/>
                      <v:fill on="f" focussize="0,0"/>
                      <v:stroke weight="1.5pt" color="#000000" joinstyle="round"/>
                      <v:imagedata o:title=""/>
                      <o:lock v:ext="edit" aspectratio="f"/>
                    </v:shape>
                    <v:shape id="任意多边形 518" o:spid="_x0000_s1026" o:spt="100" style="position:absolute;left:973776;top:1543792;height:384810;width:139065;v-text-anchor:middle;" filled="f" stroked="t" coordsize="139065,384810" o:gfxdata="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YnfZugAAANwA&#10;AAAPAAAAAAAAAAEAIAAAACIAAABkcnMvZG93bnJldi54bWxQSwECFAAUAAAACACHTuJAMy8FnjsA&#10;AAA5AAAAEAAAAAAAAAABACAAAAAJAQAAZHJzL3NoYXBleG1sLnhtbFBLBQYAAAAABgAGAFsBAACz&#10;AwAAAAA=&#10;" path="m139065,0c136842,21590,134620,54293,131445,70485c128270,86677,125730,86677,120015,97155c114300,107633,104140,120333,97155,133350c90170,146367,83502,163195,78105,175260c72708,187325,66992,195263,64770,205740c62548,216217,65405,223203,64770,238125c64135,253047,63817,283210,60960,295275c58103,307340,57785,295593,47625,310515c37465,325437,6032,372586,0,384810e">
                      <v:path o:connectlocs="139065,0;131445,70485;120015,97155;97155,133350;78105,175260;64770,205740;64770,238125;60960,295275;47625,310515;0,384810" o:connectangles="0,0,0,0,0,0,0,0,0,0"/>
                      <v:fill on="f" focussize="0,0"/>
                      <v:stroke weight="1.5pt" color="#000000" joinstyle="round"/>
                      <v:imagedata o:title=""/>
                      <o:lock v:ext="edit" aspectratio="f"/>
                    </v:shape>
                    <v:shape id="任意多边形 519" o:spid="_x0000_s1026" o:spt="100" style="position:absolute;left:973776;top:1549730;height:384810;width:139065;v-text-anchor:middle;" filled="f" stroked="t" coordsize="139065,384810" o:gfxdata="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rSCr4A&#10;AADcAAAADwAAAAAAAAABACAAAAAiAAAAZHJzL2Rvd25yZXYueG1sUEsBAhQAFAAAAAgAh07iQDMv&#10;BZ47AAAAOQAAABAAAAAAAAAAAQAgAAAADQEAAGRycy9zaGFwZXhtbC54bWxQSwUGAAAAAAYABgBb&#10;AQAAtwMAAAAA&#10;" path="m139065,0c136842,21590,134620,54293,131445,70485c128270,86677,125730,86677,120015,97155c114300,107633,104140,120333,97155,133350c90170,146367,83502,163195,78105,175260c72708,187325,66992,195263,64770,205740c62548,216217,65405,223203,64770,238125c64135,253047,63817,283210,60960,295275c58103,307340,57785,295593,47625,310515c37465,325437,6032,372586,0,384810e">
                      <v:path o:connectlocs="139065,0;131445,70485;120015,97155;97155,133350;78105,175260;64770,205740;64770,238125;60960,295275;47625,310515;0,384810" o:connectangles="0,0,0,0,0,0,0,0,0,0"/>
                      <v:fill on="f" focussize="0,0"/>
                      <v:stroke weight="1pt" color="#FFFFFF" joinstyle="round" dashstyle="dash"/>
                      <v:imagedata o:title=""/>
                      <o:lock v:ext="edit" aspectratio="f"/>
                    </v:shape>
                    <v:shape id="任意多边形 492" o:spid="_x0000_s1026" o:spt="100" style="position:absolute;left:522514;top:1074717;height:828675;width:784860;v-text-anchor:middle;" filled="f" stroked="t" coordsize="785316,829138" o:gfxdata="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I9Ir4A&#10;AADcAAAADwAAAAAAAAABACAAAAAiAAAAZHJzL2Rvd25yZXYueG1sUEsBAhQAFAAAAAgAh07iQDMv&#10;BZ47AAAAOQAAABAAAAAAAAAAAQAgAAAADQEAAGRycy9zaGFwZXhtbC54bWxQSwUGAAAAAAYABgBb&#10;AQAAtwMAAAAA&#10;" path="m785316,0c774679,20161,747124,87706,736817,114396c726510,141086,728733,141398,723474,160141c718215,178884,715426,202398,705260,226854c695094,251310,673280,288451,662479,306876c651678,325301,646771,326604,640452,337405c634133,348206,632969,347857,624568,371683c616167,395509,612050,460704,590047,480360c568044,500016,515466,480772,492549,489617c469632,498462,452544,533432,452544,533432c440162,547084,430636,560420,418254,571532c405872,582644,387139,594074,378249,600107c369359,606140,368724,600107,364914,607727c361104,615347,361421,632175,355389,645827c349357,659479,339514,676307,328719,689642c317924,702977,300144,717582,290619,725837c281094,734092,276649,735362,271569,739172c266489,742982,265536,743935,260139,748697c254741,753460,253314,763563,239184,767747c225055,771931,199024,763579,175362,773799c151700,784019,121673,827212,97211,829069c72749,830926,39075,794859,22873,784944c6671,775029,4765,772140,0,769579e">
                      <v:path o:connectlocs="784860,0;736389,114332;723053,160051;704850,226727;662094,306704;640080,337216;624205,371475;589704,480091;492262,489343;452281,533134;418011,571212;378029,599771;364702,607387;355182,645466;328528,689256;290450,725431;271411,738759;259987,748278;239045,767318;175260,773366;97154,828606;22859,784505;0,769149" o:connectangles="0,0,0,0,0,0,0,0,0,0,0,0,0,0,0,0,0,0,0,0,0,0,0"/>
                      <v:fill on="f" focussize="0,0"/>
                      <v:stroke weight="1pt" color="#FFFFFF" joinstyle="round" dashstyle="dash"/>
                      <v:imagedata o:title=""/>
                      <o:lock v:ext="edit" aspectratio="f"/>
                    </v:shape>
                    <v:shape id="任意多边形 484" o:spid="_x0000_s1026" o:spt="100" style="position:absolute;left:540327;top:724395;height:432435;width:1104900;v-text-anchor:middle;" filled="f" stroked="t" coordsize="1104900,432762" o:gfxdata="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Q6Vb4A&#10;AADcAAAADwAAAAAAAAABACAAAAAiAAAAZHJzL2Rvd25yZXYueG1sUEsBAhQAFAAAAAgAh07iQDMv&#10;BZ47AAAAOQAAABAAAAAAAAAAAQAgAAAADQEAAGRycy9zaGFwZXhtbC54bWxQSwUGAAAAAAYABgBb&#10;AQAAtwMAAAAA&#10;" path="m0,0c28099,21114,56198,42228,81915,53340c107632,64452,130493,65723,154305,66675c178117,67627,203518,62547,224790,59055c246062,55563,265113,43815,281940,45720c298767,47625,314960,65405,325755,70485c336550,75565,338773,71438,346710,76200c354648,80963,366078,93345,373380,99060c380682,104775,382905,101917,390525,110490c398145,119063,408940,135573,419100,150495c429260,165417,441325,187960,451485,200025c461645,212090,467678,217805,480060,222885c492442,227965,512128,225743,525780,230505c539433,235268,550228,244475,561975,251460c573722,258445,577533,263843,596265,272415c614997,280987,650875,290195,674370,302895c697865,315595,717867,338137,737235,348615c756603,359093,771843,358458,790575,365760c809307,373062,832802,386080,849630,392430c866458,398780,876935,400368,891540,403860c906145,407353,928688,409893,937260,413385c945832,416877,938848,421640,942975,424815c947102,427990,954405,431483,962025,432435c969645,433387,975678,432117,988695,430530c1001712,428943,1029018,427355,1040130,422910c1051242,418465,1047750,403860,1055370,403860c1062990,403860,1077595,419735,1085850,422910c1094105,426085,1099502,424497,1104900,422910e">
                      <v:path o:connectlocs="0,0;81915,53299;154305,66624;224790,59010;281940,45685;325755,70431;346710,76142;373380,98985;390525,110406;419100,150381;451485,199873;480060,222716;525780,230330;561975,251269;596265,272209;674370,302666;737235,348351;790575,365483;849630,392133;891540,403554;937260,413072;942975,424494;962025,432108;988695,430204;1040130,422590;1055370,403554;1085850,422590;1104900,422590" o:connectangles="0,0,0,0,0,0,0,0,0,0,0,0,0,0,0,0,0,0,0,0,0,0,0,0,0,0,0,0"/>
                      <v:fill on="f" focussize="0,0"/>
                      <v:stroke weight="1pt" color="#FFFFFF" joinstyle="round" dashstyle="dash"/>
                      <v:imagedata o:title=""/>
                      <o:lock v:ext="edit" aspectratio="f"/>
                    </v:shape>
                    <v:group id="组合 493" o:spid="_x0000_s1026" o:spt="203" style="position:absolute;left:1258784;top:1045029;height:75565;width:75565;" coordsize="75565,75565" o:gfxdata="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ZFqtvwAAANwAAAAPAAAAAAAAAAEAIAAAACIAAABkcnMvZG93bnJldi54&#10;bWxQSwECFAAUAAAACACHTuJAMy8FnjsAAAA5AAAAFQAAAAAAAAABACAAAAAOAQAAZHJzL2dyb3Vw&#10;c2hhcGV4bWwueG1sUEsFBgAAAAAGAAYAYAEAAMsDAAAAAA==&#10;">
                      <o:lock v:ext="edit" aspectratio="f"/>
                      <v:shape id="椭圆 132" o:spid="_x0000_s1026" o:spt="3" type="#_x0000_t3" style="position:absolute;left:0;top:0;height:75565;width:75565;v-text-anchor:middle;" filled="f" stroked="t" coordsize="21600,21600" o:gfxdata="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vMK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椭圆 133" o:spid="_x0000_s1026" o:spt="3" type="#_x0000_t3" style="position:absolute;left:12700;top:12700;height:45085;width:45085;v-text-anchor:middle;" fillcolor="#000000" filled="t" stroked="t" coordsize="21600,21600" o:gfxdata="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utVFtwAAANwAAAAP&#10;AAAAAAAAAAEAIAAAACIAAABkcnMvZG93bnJldi54bWxQSwECFAAUAAAACACHTuJAMy8FnjsAAAA5&#10;AAAAEAAAAAAAAAABACAAAAAGAQAAZHJzL3NoYXBleG1sLnhtbFBLBQYAAAAABgAGAFsBAACwAwAA&#10;AAA=&#10;">
                        <v:fill on="t" focussize="0,0"/>
                        <v:stroke weight="0.25pt" color="#000000" joinstyle="round"/>
                        <v:imagedata o:title=""/>
                        <o:lock v:ext="edit" aspectratio="f"/>
                      </v:shape>
                    </v:group>
                    <v:group id="组合 508" o:spid="_x0000_s1026" o:spt="203" style="position:absolute;left:1062841;top:1508166;height:75565;width:75565;" coordsize="75565,75565"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椭圆 129" o:spid="_x0000_s1026" o:spt="3" type="#_x0000_t3" style="position:absolute;left:0;top:0;height:75565;width:75565;v-text-anchor:middle;" filled="f" stroked="t" coordsize="21600,21600" o:gfxdata="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r9o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椭圆 130" o:spid="_x0000_s1026" o:spt="3" type="#_x0000_t3" style="position:absolute;left:12700;top:12700;height:45085;width:45085;v-text-anchor:middle;" fillcolor="#000000" filled="t" stroked="t" coordsize="21600,21600" o:gfxdata="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nqBbsAAADc&#10;AAAADwAAAAAAAAABACAAAAAiAAAAZHJzL2Rvd25yZXYueG1sUEsBAhQAFAAAAAgAh07iQDMvBZ47&#10;AAAAOQAAABAAAAAAAAAAAQAgAAAACgEAAGRycy9zaGFwZXhtbC54bWxQSwUGAAAAAAYABgBbAQAA&#10;tAMAAAAA&#10;">
                        <v:fill on="t" focussize="0,0"/>
                        <v:stroke weight="0.25pt" color="#000000" joinstyle="round"/>
                        <v:imagedata o:title=""/>
                        <o:lock v:ext="edit" aspectratio="f"/>
                      </v:shape>
                    </v:group>
                    <v:shape id="五角星 540" o:spid="_x0000_s1026" o:spt="100" style="position:absolute;left:469075;top:1816925;height:45085;width:45085;v-text-anchor:middle;" fillcolor="#000000" filled="t" stroked="t" coordsize="45085,45085" o:gfxdata="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hcL4A&#10;AADcAAAADwAAAAAAAAABACAAAAAiAAAAZHJzL2Rvd25yZXYueG1sUEsBAhQAFAAAAAgAh07iQDMv&#10;BZ47AAAAOQAAABAAAAAAAAAAAQAgAAAADQEAAGRycy9zaGFwZXhtbC54bWxQSwUGAAAAAAYABgBb&#10;AQAAtwMAAAAA&#10;" path="m0,17220l17221,17221,22542,0,27863,17221,45084,17220,31152,27863,36474,45084,22542,34441,8610,45084,13932,27863xe">
                      <v:path o:connectlocs="22542,0;0,17220;8610,45084;36474,45084;45084,17220" o:connectangles="247,164,82,82,0"/>
                      <v:fill on="t" focussize="0,0"/>
                      <v:stroke weight="2pt" color="#000000" joinstyle="round"/>
                      <v:imagedata o:title=""/>
                      <o:lock v:ext="edit" aspectratio="f"/>
                    </v:shape>
                    <v:shape id="任意多边形 520" o:spid="_x0000_s1026" o:spt="100" style="position:absolute;left:647205;top:1668483;height:368189;width:621852;v-text-anchor:middle;" fillcolor="#000000" filled="t" stroked="t" coordsize="621852,368189" o:gfxdata="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Zv0svQAA&#10;ANwAAAAPAAAAAAAAAAEAIAAAACIAAABkcnMvZG93bnJldi54bWxQSwECFAAUAAAACACHTuJAMy8F&#10;njsAAAA5AAAAEAAAAAAAAAABACAAAAAMAQAAZHJzL3NoYXBleG1sLnhtbFBLBQYAAAAABgAGAFsB&#10;AAC2AwAAAAA=&#10;" path="m34626,360564c18910,345800,3194,331037,336,316749c-2522,302461,13671,286269,17481,274839c21291,263409,17799,253249,23196,248169c28593,243089,44151,242454,49866,244359c55581,246264,53359,257059,57486,259599c61613,262139,68916,261821,74631,259599c80346,257377,85109,248169,91776,246264c98444,244359,108286,249439,114636,248169c120986,246899,126701,244676,129876,238644c133051,232612,129876,222134,133686,211974c137496,201814,148609,186574,152736,177684c156863,168794,152736,165301,158451,158634c164166,151966,176866,144347,187026,137679c197186,131011,208616,125614,219411,118629c230206,111644,244494,105929,251796,95769c259098,85609,258781,66241,263226,57669c267671,49097,275926,48779,278466,44334c281006,39889,270211,36396,278466,30999c286721,25602,316884,16394,327996,11949c339108,7504,339744,6234,345141,4329c350538,2424,358159,-1386,360381,519c362604,2424,354984,8774,358476,15759c361968,22744,374986,35762,381336,42429c387686,49096,397211,50049,396576,55764c395941,61479,381653,68464,377526,76719c373399,84974,378796,95134,371811,105294c364826,115454,342283,130059,335616,137679c328949,145299,330854,146569,331806,151014c332759,155459,341966,160539,341331,164349c340696,168159,330536,169429,327996,173874c325456,178319,321329,187527,326091,191019c330853,194511,350221,194194,356571,194829c362921,195464,367048,188162,364191,194829c361334,201496,347364,226579,339426,234834c331489,243089,321011,239596,316566,244359c312121,249122,311804,258329,312756,263409c313708,268489,317836,274204,322281,274839c326726,275474,334664,270394,339426,267219c344188,264044,345459,258011,350856,255789c356253,253567,368001,254836,371811,253884c375621,252931,376256,252614,373716,250074c371176,247534,357206,241184,356571,238644c355936,236104,364826,237374,369906,234834c374986,232294,380384,230706,387051,223404c393718,216102,398481,201496,409911,191019c421341,180542,444519,167524,455631,160539c466743,153554,471189,152284,476586,149109c481983,145934,485476,143711,488016,141489c490556,139267,491191,138314,491826,135774c492461,133234,490239,127519,491826,126249c493413,124979,494366,129424,501351,128154c508336,126884,533736,118629,533736,118629c543579,115771,552151,112279,560406,111009c568661,109739,577551,110692,583266,111009c588981,111326,590886,112597,594696,112914c598506,113231,606126,112914,606126,112914c609618,112914,613429,110692,615651,112914c617873,115136,618509,112597,619461,126249c620413,139901,621683,167842,621366,194829c621049,221816,617556,263409,617556,288174c617556,312939,621048,330719,621366,343419c621684,356119,622953,360247,619461,364374c615969,368501,600411,368184,600411,368184l34626,360564xe">
                      <v:path o:connectlocs="34626,360564;336,316749;17481,274839;23196,248169;49866,244359;57486,259599;74631,259599;91776,246264;114636,248169;129876,238644;133686,211974;152736,177684;158451,158634;187026,137679;219411,118629;251796,95769;263226,57669;278466,44334;278466,30999;327996,11949;345141,4329;360381,519;358476,15759;381336,42429;396576,55764;377526,76719;371811,105294;335616,137679;331806,151014;341331,164349;327996,173874;326091,191019;356571,194829;364191,194829;339426,234834;316566,244359;312756,263409;322281,274839;339426,267219;350856,255789;371811,253884;373716,250074;356571,238644;369906,234834;387051,223404;409911,191019;455631,160539;476586,149109;488016,141489;491826,135774;491826,126249;501351,128154;533736,118629;560406,111009;583266,111009;594696,112914;606126,112914;615651,112914;619461,126249;621366,194829;617556,288174;621366,343419;619461,364374;600411,368184;34626,360564" o:connectangles="0,0,0,0,0,0,0,0,0,0,0,0,0,0,0,0,0,0,0,0,0,0,0,0,0,0,0,0,0,0,0,0,0,0,0,0,0,0,0,0,0,0,0,0,0,0,0,0,0,0,0,0,0,0,0,0,0,0,0,0,0,0,0,0,0"/>
                      <v:fill type="pattern" on="t" color2="#FFFFFF" focussize="0,0" r:id="rId44"/>
                      <v:stroke weight="1pt" color="#000000" joinstyle="round"/>
                      <v:imagedata o:title=""/>
                      <o:lock v:ext="edit" aspectratio="f"/>
                    </v:shape>
                    <v:shape id="任意多边形 107" o:spid="_x0000_s1026" o:spt="100" style="position:absolute;left:1597231;top:1223159;height:471526;width:409674;v-text-anchor:middle;" fillcolor="#000000" filled="t" stroked="t" coordsize="409674,471526" o:gfxdata="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9/b4A&#10;AADcAAAADwAAAAAAAAABACAAAAAiAAAAZHJzL2Rvd25yZXYueG1sUEsBAhQAFAAAAAgAh07iQDMv&#10;BZ47AAAAOQAAABAAAAAAAAAAAQAgAAAADQEAAGRycy9zaGFwZXhtbC54bWxQSwUGAAAAAAYABgBb&#10;AQAAtwMAAAAA&#10;" path="m403860,442815c402818,509636,407108,438724,403322,439880c399536,441036,397406,453186,381141,449751c362033,443390,356552,454430,300649,450415l45720,448530c-578,447898,29845,446942,22860,446625c15875,446308,7620,447895,3810,446625c0,445355,0,442180,0,439005c0,435830,0,432020,3810,427575c7620,423130,18415,418050,22860,412335c27305,406620,25083,400905,30480,393285c35877,385665,48578,372647,55245,366615c61912,360583,66993,360582,70485,357090c73977,353598,76835,352962,76200,345660c75565,338357,68262,322482,66675,313275c65088,304068,67945,295495,66675,290415c65405,285335,60960,287557,59055,282795c57150,278033,53340,271365,55245,261840c57150,252315,64135,237392,70485,225645c76835,213898,86677,200245,93345,191355c100012,182465,106045,177068,110490,172305c114935,167542,115252,166907,120015,162780c124777,158652,133667,152302,139065,147540c144462,142777,148907,140237,152400,134205c155892,128172,158750,118330,160020,111345c161290,104360,157480,101185,160020,92295c162560,83405,171133,65625,175260,58005c179387,50385,182880,50385,184785,46575c186690,42765,184785,37367,186690,35145c188595,32922,194310,31335,196215,33240c198120,35145,197803,40860,198120,46575c198437,52290,196532,63720,198120,67530c199708,71340,205105,72928,207645,69435c210185,65942,210503,52607,213360,46575c216217,40543,220028,36097,224790,33240c229552,30383,239077,27207,241935,29430c244792,31652,241300,40543,241935,46575c242570,52607,242888,61180,245745,65625c248602,70070,254635,72292,259080,73245c263525,74197,269240,72610,272415,71340c275590,70070,274955,65942,278130,65625c281305,65308,287655,69118,291465,69435c295275,69752,295910,66578,300990,67530c306070,68482,314325,77055,321945,75150c329565,73245,339090,60862,346710,56100c354330,51338,362267,49432,367665,46575c373062,43717,375285,43717,379095,38955c382905,34192,387350,22445,390525,18000c393700,13555,395605,13237,398145,12285c400685,11333,403860,7840,405765,12285c407670,16730,410210,-32165,409575,38955c408940,110075,404902,375994,403860,442815xe">
                      <v:path o:connectlocs="403860,442815;403322,439880;381141,449751;300649,450415;45720,448530;22860,446625;3810,446625;0,439005;3810,427575;22860,412335;30480,393285;55245,366615;70485,357090;76200,345660;66675,313275;66675,290415;59055,282795;55245,261840;70485,225645;93345,191355;110490,172305;120015,162780;139065,147540;152400,134205;160020,111345;160020,92295;175260,58005;184785,46575;186690,35145;196215,33240;198120,46575;198120,67530;207645,69435;213360,46575;224790,33240;241935,29430;241935,46575;245745,65625;259080,73245;272415,71340;278130,65625;291465,69435;300990,67530;321945,75150;346710,56100;367665,46575;379095,38955;390525,18000;398145,12285;405765,12285;409575,38955;403860,442815" o:connectangles="0,0,0,0,0,0,0,0,0,0,0,0,0,0,0,0,0,0,0,0,0,0,0,0,0,0,0,0,0,0,0,0,0,0,0,0,0,0,0,0,0,0,0,0,0,0,0,0,0,0,0,0"/>
                      <v:fill type="pattern" on="t" color2="#FFFFFF" focussize="0,0" r:id="rId44"/>
                      <v:stroke weight="1pt" color="#000000" joinstyle="round"/>
                      <v:imagedata o:title=""/>
                      <o:lock v:ext="edit" aspectratio="f"/>
                    </v:shape>
                    <v:line id="直接连接符 468" o:spid="_x0000_s1026" o:spt="20" style="position:absolute;left:676893;top:207818;height:1813084;width:194058;" filled="f" stroked="t" coordsize="21600,21600" o:gfxdata="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FXPS/&#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67" o:spid="_x0000_s1026" o:spt="20" style="position:absolute;left:1407226;top:207818;height:1486099;width:310811;" filled="f" stroked="t" coordsize="21600,21600" o:gfxdata="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fl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473" o:spid="_x0000_s1026" o:spt="100" style="position:absolute;left:273132;top:397823;height:279979;width:1733488;v-text-anchor:middle;" filled="f" stroked="t" coordsize="1733488,279979" o:gfxdata="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2blvQAA&#10;ANwAAAAPAAAAAAAAAAEAIAAAACIAAABkcnMvZG93bnJldi54bWxQSwECFAAUAAAACACHTuJAMy8F&#10;njsAAAA5AAAAEAAAAAAAAAABACAAAAAMAQAAZHJzL3NoYXBleG1sLnhtbFBLBQYAAAAABgAGAFsB&#10;AAC2AwAAAAA=&#10;" path="m0,279979c120629,278489,241259,277000,425926,256151c610593,235301,890076,197574,1108003,154882c1325930,112190,1529709,56095,1733488,0e">
                      <v:path o:connectlocs="0,279979;425926,256151;1108003,154882;1733488,0" o:connectangles="0,0,0,0"/>
                      <v:fill on="f" focussize="0,0"/>
                      <v:stroke color="#000000" joinstyle="round"/>
                      <v:imagedata o:title=""/>
                      <o:lock v:ext="edit" aspectratio="f"/>
                    </v:shape>
                    <v:shape id="任意多边形 521" o:spid="_x0000_s1026" o:spt="100" style="position:absolute;left:267194;top:1567543;height:279400;width:1732915;v-text-anchor:middle;" filled="f" stroked="t" coordsize="1733488,279979" o:gfxdata="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i8N+&#10;wAAAANwAAAAPAAAAAAAAAAEAIAAAACIAAABkcnMvZG93bnJldi54bWxQSwECFAAUAAAACACHTuJA&#10;My8FnjsAAAA5AAAAEAAAAAAAAAABACAAAAAPAQAAZHJzL3NoYXBleG1sLnhtbFBLBQYAAAAABgAG&#10;AFsBAAC5AwAAAAA=&#10;" path="m0,279979c120629,278489,241259,277000,425926,256151c610593,235301,890076,197574,1108003,154882c1325930,112190,1529709,56095,1733488,0e">
                      <v:path o:connectlocs="0,279400;425785,255621;1107636,154561;1732915,0" o:connectangles="0,0,0,0"/>
                      <v:fill on="f" focussize="0,0"/>
                      <v:stroke color="#000000" joinstyle="round"/>
                      <v:imagedata o:title=""/>
                      <o:lock v:ext="edit" aspectratio="f"/>
                    </v:shape>
                    <v:rect id="矩形 109" o:spid="_x0000_s1026" o:spt="1" style="position:absolute;left:1258784;top:1674421;height:358775;width:749501;v-text-anchor:middle;" fillcolor="#FFFFFF" filled="t" stroked="t" coordsize="21600,21600" o:gfxdata="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9CSxrsAAADc&#10;AAAADwAAAAAAAAABACAAAAAiAAAAZHJzL2Rvd25yZXYueG1sUEsBAhQAFAAAAAgAh07iQDMvBZ47&#10;AAAAOQAAABAAAAAAAAAAAQAgAAAACgEAAGRycy9zaGFwZXhtbC54bWxQSwUGAAAAAAYABgBbAQAA&#10;tAMAAAAA&#10;">
                      <v:fill on="t" focussize="0,0"/>
                      <v:stroke weight="1pt" color="#000000" joinstyle="round"/>
                      <v:imagedata o:title=""/>
                      <o:lock v:ext="edit" aspectratio="f"/>
                    </v:rect>
                    <v:shape id="文本框 463" o:spid="_x0000_s1026" o:spt="202" type="#_x0000_t202" style="position:absolute;left:552191;top:0;height:204460;width:341593;mso-wrap-style:none;" filled="f" stroked="f" coordsize="21600,21600" o:gfxdata="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ms3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rFonts w:ascii="宋体" w:hAnsi="宋体"/>
                                <w:b/>
                                <w:color w:val="000000"/>
                              </w:rPr>
                            </w:pPr>
                            <w:r>
                              <w:rPr>
                                <w:rFonts w:hint="eastAsia" w:ascii="宋体" w:hAnsi="宋体"/>
                                <w:b/>
                                <w:color w:val="000000"/>
                              </w:rPr>
                              <w:t>120°</w:t>
                            </w:r>
                          </w:p>
                        </w:txbxContent>
                      </v:textbox>
                    </v:shape>
                    <v:shape id="文本框 462" o:spid="_x0000_s1026" o:spt="202" type="#_x0000_t202" style="position:absolute;left:1300322;top:0;height:204460;width:341593;mso-wrap-style:none;" filled="f" stroked="f" coordsize="21600,21600" o:gfxdata="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PVA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rFonts w:ascii="宋体" w:hAnsi="宋体"/>
                                <w:b/>
                              </w:rPr>
                            </w:pPr>
                            <w:r>
                              <w:rPr>
                                <w:rFonts w:hint="eastAsia" w:ascii="宋体" w:hAnsi="宋体"/>
                                <w:b/>
                              </w:rPr>
                              <w:t>130°</w:t>
                            </w:r>
                          </w:p>
                        </w:txbxContent>
                      </v:textbox>
                    </v:shape>
                    <v:shape id="文本框 475" o:spid="_x0000_s1026" o:spt="202" type="#_x0000_t202" style="position:absolute;left:0;top:569880;height:204460;width:274290;mso-wrap-style:none;" filled="f" stroked="f" coordsize="21600,21600" o:gfxdata="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FDb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rFonts w:ascii="宋体" w:hAnsi="宋体"/>
                                <w:b/>
                                <w:color w:val="000000"/>
                              </w:rPr>
                            </w:pPr>
                            <w:r>
                              <w:rPr>
                                <w:rFonts w:hint="eastAsia" w:ascii="宋体" w:hAnsi="宋体"/>
                                <w:b/>
                                <w:color w:val="000000"/>
                              </w:rPr>
                              <w:t>50°</w:t>
                            </w:r>
                          </w:p>
                        </w:txbxContent>
                      </v:textbox>
                    </v:shape>
                    <v:shape id="文本框 539" o:spid="_x0000_s1026" o:spt="202" type="#_x0000_t202" style="position:absolute;left:5936;top:1733605;height:204460;width:274290;mso-wrap-style:none;" filled="f" stroked="f" coordsize="21600,21600" o:gfxdata="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5civ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rFonts w:ascii="宋体" w:hAnsi="宋体"/>
                                <w:b/>
                                <w:color w:val="000000"/>
                              </w:rPr>
                            </w:pPr>
                            <w:r>
                              <w:rPr>
                                <w:rFonts w:hint="eastAsia" w:ascii="宋体" w:hAnsi="宋体"/>
                                <w:b/>
                                <w:color w:val="000000"/>
                              </w:rPr>
                              <w:t>40°</w:t>
                            </w:r>
                          </w:p>
                        </w:txbxContent>
                      </v:textbox>
                    </v:shape>
                    <v:rect id="矩形 487" o:spid="_x0000_s1026" o:spt="1" style="position:absolute;left:730331;top:997526;height:90170;width:196659;rotation:-4862357f;v-text-anchor:middle;" fillcolor="#FFFFFF" filled="t" stroked="f" coordsize="21600,21600" o:gfxdata="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5o5q/&#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485" o:spid="_x0000_s1026" o:spt="202" type="#_x0000_t202" style="position:absolute;left:724378;top:931991;height:199368;width:204460;mso-wrap-style:none;rotation:-4673339f;" filled="f" stroked="f" coordsize="21600,21600" o:gfxdata="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FwHh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mm,0mm,0mm" style="mso-fit-shape-to-text:t;">
                        <w:txbxContent>
                          <w:p>
                            <w:pPr>
                              <w:rPr>
                                <w:sz w:val="15"/>
                                <w:szCs w:val="15"/>
                              </w:rPr>
                            </w:pPr>
                            <w:r>
                              <w:rPr>
                                <w:rFonts w:hint="eastAsia"/>
                                <w:sz w:val="15"/>
                                <w:szCs w:val="15"/>
                              </w:rPr>
                              <w:t>1000</w:t>
                            </w:r>
                          </w:p>
                        </w:txbxContent>
                      </v:textbox>
                    </v:shape>
                    <v:rect id="矩形 498" o:spid="_x0000_s1026" o:spt="1" style="position:absolute;left:911432;top:1119249;height:90170;width:125730;rotation:-4862357f;v-text-anchor:middle;" fillcolor="#FFFFFF" filled="t" stroked="f" coordsize="21600,21600" o:gfxdata="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nmHa/&#10;AAAA3AAAAA8AAAAAAAAAAQAgAAAAIgAAAGRycy9kb3ducmV2LnhtbFBLAQIUABQAAAAIAIdO4kAz&#10;LwWeOwAAADkAAAAQAAAAAAAAAAEAIAAAAA4BAABkcnMvc2hhcGV4bWwueG1sUEsFBgAAAAAGAAYA&#10;WwEAALgDAAAAAA==&#10;">
                      <v:fill on="t" focussize="0,0"/>
                      <v:stroke on="f" weight="2pt"/>
                      <v:imagedata o:title=""/>
                      <o:lock v:ext="edit" aspectratio="f"/>
                    </v:rect>
                    <v:shape id="文本框 497" o:spid="_x0000_s1026" o:spt="202" type="#_x0000_t202" style="position:absolute;left:905356;top:1053680;height:130796;width:204460;mso-wrap-style:none;rotation:-5046542f;" filled="f" stroked="f" coordsize="21600,21600" o:gfxdata="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K4H+bgAAADcAAAA&#10;DwAAAAAAAAABACAAAAAiAAAAZHJzL2Rvd25yZXYueG1sUEsBAhQAFAAAAAgAh07iQDMvBZ47AAAA&#10;OQAAABAAAAAAAAAAAQAgAAAABwEAAGRycy9zaGFwZXhtbC54bWxQSwUGAAAAAAYABgBbAQAAsQMA&#10;AAAA&#10;">
                      <v:fill on="f" focussize="0,0"/>
                      <v:stroke on="f" weight="0.5pt"/>
                      <v:imagedata o:title=""/>
                      <o:lock v:ext="edit" aspectratio="f"/>
                      <v:textbox inset="0mm,0mm,0mm,0mm" style="mso-fit-shape-to-text:t;">
                        <w:txbxContent>
                          <w:p>
                            <w:pPr>
                              <w:rPr>
                                <w:rFonts w:ascii="宋体" w:hAnsi="宋体"/>
                                <w:b/>
                                <w:color w:val="000000"/>
                                <w:sz w:val="13"/>
                                <w:szCs w:val="13"/>
                              </w:rPr>
                            </w:pPr>
                            <w:r>
                              <w:rPr>
                                <w:rFonts w:hint="eastAsia" w:ascii="宋体" w:hAnsi="宋体"/>
                                <w:b/>
                                <w:color w:val="000000"/>
                                <w:sz w:val="13"/>
                                <w:szCs w:val="13"/>
                              </w:rPr>
                              <w:t>200</w:t>
                            </w:r>
                          </w:p>
                        </w:txbxContent>
                      </v:textbox>
                    </v:shape>
                    <v:shape id="文本框 477" o:spid="_x0000_s1026" o:spt="202" type="#_x0000_t202" style="position:absolute;left:1083864;top:819203;height:204460;width:120637;mso-wrap-style:none;" filled="f" stroked="f" coordsize="21600,21600" o:gfxdata="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5Gcx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sz w:val="18"/>
                                <w:szCs w:val="18"/>
                              </w:rPr>
                            </w:pPr>
                            <w:r>
                              <w:rPr>
                                <w:rFonts w:hint="eastAsia" w:ascii="宋体" w:hAnsi="宋体"/>
                                <w:b/>
                                <w:color w:val="000000"/>
                                <w:sz w:val="18"/>
                                <w:szCs w:val="18"/>
                              </w:rPr>
                              <w:t>甲</w:t>
                            </w:r>
                          </w:p>
                        </w:txbxContent>
                      </v:textbox>
                    </v:shape>
                    <v:shape id="文本框 479" o:spid="_x0000_s1026" o:spt="202" type="#_x0000_t202" style="position:absolute;left:555606;top:727743;height:204460;width:120637;mso-wrap-style:none;" filled="f" stroked="f" coordsize="21600,21600" o:gfxdata="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HWHG5AAAA3AAA&#10;AA8AAAAAAAAAAQAgAAAAIgAAAGRycy9kb3ducmV2LnhtbFBLAQIUABQAAAAIAIdO4kAzLwWeOwAA&#10;ADkAAAAQAAAAAAAAAAEAIAAAAAgBAABkcnMvc2hhcGV4bWwueG1sUEsFBgAAAAAGAAYAWwEAALID&#10;AAAAAA==&#10;">
                      <v:fill on="f" focussize="0,0"/>
                      <v:stroke on="f" weight="0.5pt"/>
                      <v:imagedata o:title=""/>
                      <o:lock v:ext="edit" aspectratio="f"/>
                      <v:textbox inset="0mm,0mm,0mm,0mm" style="mso-fit-shape-to-text:t;">
                        <w:txbxContent>
                          <w:p>
                            <w:pPr>
                              <w:rPr>
                                <w:sz w:val="18"/>
                                <w:szCs w:val="18"/>
                              </w:rPr>
                            </w:pPr>
                            <w:r>
                              <w:rPr>
                                <w:rFonts w:hint="eastAsia" w:ascii="宋体" w:hAnsi="宋体"/>
                                <w:b/>
                                <w:color w:val="000000"/>
                                <w:sz w:val="18"/>
                                <w:szCs w:val="18"/>
                              </w:rPr>
                              <w:t>乙</w:t>
                            </w:r>
                          </w:p>
                        </w:txbxContent>
                      </v:textbox>
                    </v:shape>
                    <v:shape id="文本框 469" o:spid="_x0000_s1026" o:spt="202" type="#_x0000_t202" style="position:absolute;left:896569;top:498645;height:204460;width:120637;mso-wrap-style:none;rotation:-1055664f;" filled="f" stroked="f" coordsize="21600,21600" o:gfxdata="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BBt&#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style="mso-fit-shape-to-text:t;">
                        <w:txbxContent>
                          <w:p>
                            <w:pPr>
                              <w:rPr>
                                <w:rFonts w:ascii="宋体" w:hAnsi="宋体"/>
                                <w:b/>
                                <w:color w:val="000000"/>
                                <w:sz w:val="18"/>
                                <w:szCs w:val="18"/>
                              </w:rPr>
                            </w:pPr>
                            <w:r>
                              <w:rPr>
                                <w:rFonts w:hint="eastAsia" w:ascii="宋体" w:hAnsi="宋体"/>
                                <w:b/>
                                <w:color w:val="000000"/>
                                <w:sz w:val="18"/>
                                <w:szCs w:val="18"/>
                              </w:rPr>
                              <w:t>大</w:t>
                            </w:r>
                          </w:p>
                        </w:txbxContent>
                      </v:textbox>
                    </v:shape>
                    <v:shape id="文本框 478" o:spid="_x0000_s1026" o:spt="202" type="#_x0000_t202" style="position:absolute;left:849068;top:807330;height:402570;width:120637;mso-wrap-style:none;rotation:-1055664f;" filled="f" stroked="f" coordsize="21600,21600" o:gfxdata="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mjhq/&#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style="mso-fit-shape-to-text:t;">
                        <w:txbxContent>
                          <w:p>
                            <w:pPr>
                              <w:rPr>
                                <w:rFonts w:ascii="宋体" w:hAnsi="宋体"/>
                                <w:b/>
                                <w:color w:val="000000"/>
                                <w:sz w:val="18"/>
                                <w:szCs w:val="18"/>
                              </w:rPr>
                            </w:pPr>
                            <w:r>
                              <w:rPr>
                                <w:rFonts w:hint="eastAsia" w:ascii="宋体" w:hAnsi="宋体"/>
                                <w:b/>
                                <w:color w:val="000000"/>
                                <w:sz w:val="18"/>
                                <w:szCs w:val="18"/>
                              </w:rPr>
                              <w:t>兴</w:t>
                            </w:r>
                          </w:p>
                          <w:p>
                            <w:pPr>
                              <w:rPr>
                                <w:rFonts w:ascii="宋体" w:hAnsi="宋体"/>
                                <w:b/>
                                <w:color w:val="000000"/>
                                <w:sz w:val="18"/>
                                <w:szCs w:val="18"/>
                              </w:rPr>
                            </w:pPr>
                          </w:p>
                        </w:txbxContent>
                      </v:textbox>
                    </v:shape>
                    <v:shape id="文本框 486" o:spid="_x0000_s1026" o:spt="202" type="#_x0000_t202" style="position:absolute;left:765943;top:1098206;height:204460;width:120637;mso-wrap-style:none;rotation:-1055664f;" filled="f" stroked="f" coordsize="21600,21600" o:gfxdata="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qK4G/&#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style="mso-fit-shape-to-text:t;">
                        <w:txbxContent>
                          <w:p>
                            <w:pPr>
                              <w:rPr>
                                <w:rFonts w:ascii="宋体" w:hAnsi="宋体"/>
                                <w:b/>
                                <w:color w:val="000000"/>
                                <w:sz w:val="18"/>
                                <w:szCs w:val="18"/>
                              </w:rPr>
                            </w:pPr>
                            <w:r>
                              <w:rPr>
                                <w:rFonts w:hint="eastAsia" w:ascii="宋体" w:hAnsi="宋体"/>
                                <w:b/>
                                <w:color w:val="000000"/>
                                <w:sz w:val="18"/>
                                <w:szCs w:val="18"/>
                              </w:rPr>
                              <w:t>安</w:t>
                            </w:r>
                          </w:p>
                        </w:txbxContent>
                      </v:textbox>
                    </v:shape>
                    <v:shape id="文本框 499" o:spid="_x0000_s1026" o:spt="202" type="#_x0000_t202" style="position:absolute;left:670856;top:1270357;height:204460;width:120637;mso-wrap-style:none;rotation:-1055664f;" filled="f" stroked="f" coordsize="21600,21600" o:gfxdata="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Ds/W/&#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style="mso-fit-shape-to-text:t;">
                        <w:txbxContent>
                          <w:p>
                            <w:pPr>
                              <w:rPr>
                                <w:rFonts w:ascii="宋体" w:hAnsi="宋体"/>
                                <w:b/>
                                <w:color w:val="000000"/>
                                <w:sz w:val="18"/>
                                <w:szCs w:val="18"/>
                              </w:rPr>
                            </w:pPr>
                            <w:r>
                              <w:rPr>
                                <w:rFonts w:hint="eastAsia" w:ascii="宋体" w:hAnsi="宋体"/>
                                <w:b/>
                                <w:color w:val="000000"/>
                                <w:sz w:val="18"/>
                                <w:szCs w:val="18"/>
                              </w:rPr>
                              <w:t>岭</w:t>
                            </w:r>
                          </w:p>
                        </w:txbxContent>
                      </v:textbox>
                    </v:shape>
                    <v:shape id="任意多边形 516" o:spid="_x0000_s1026" o:spt="100" style="position:absolute;left:1300348;top:1692234;height:46990;width:185420;v-text-anchor:middle;" filled="f" stroked="t" coordsize="152022,38651" o:gfxdata="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YhbL4A&#10;AADcAAAADwAAAAAAAAABACAAAAAiAAAAZHJzL2Rvd25yZXYueG1sUEsBAhQAFAAAAAgAh07iQDMv&#10;BZ47AAAAOQAAABAAAAAAAAAAAQAgAAAADQEAAGRycy9zaGFwZXhtbC54bWxQSwUGAAAAAAYABgBb&#10;AQAAtwMAAAAA&#10;" path="m0,31821c17585,15371,35170,-1079,52187,55c69204,1189,85465,37872,102104,38628c118743,39384,135382,21988,152022,4593e">
                      <v:path o:connectlocs="0,38686;63652,66;124535,46962;185420,5583" o:connectangles="0,0,0,0"/>
                      <v:fill on="f" focussize="0,0"/>
                      <v:stroke color="#000000" joinstyle="round"/>
                      <v:imagedata o:title=""/>
                      <o:lock v:ext="edit" aspectratio="f"/>
                    </v:shape>
                    <v:shape id="文本框 513" o:spid="_x0000_s1026" o:spt="202" type="#_x0000_t202" style="position:absolute;left:1276408;top:1691831;height:148583;width:254607;mso-wrap-style:none;" filled="f" stroked="f" coordsize="21600,21600" o:gfxdata="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Tq+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sz w:val="13"/>
                                <w:szCs w:val="13"/>
                              </w:rPr>
                            </w:pPr>
                            <w:r>
                              <w:rPr>
                                <w:rFonts w:hint="eastAsia" w:ascii="宋体" w:hAnsi="宋体"/>
                                <w:b/>
                                <w:color w:val="000000"/>
                                <w:sz w:val="13"/>
                                <w:szCs w:val="13"/>
                              </w:rPr>
                              <w:t>等高线</w:t>
                            </w:r>
                          </w:p>
                        </w:txbxContent>
                      </v:textbox>
                    </v:shape>
                    <v:shape id="任意多边形 515" o:spid="_x0000_s1026" o:spt="100" style="position:absolute;left:1710046;top:1710047;height:33655;width:133350;v-text-anchor:middle;" filled="f" stroked="t" coordsize="133870,34040" o:gfxdata="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6MsLsAAADc&#10;AAAADwAAAAAAAAABACAAAAAiAAAAZHJzL2Rvd25yZXYueG1sUEsBAhQAFAAAAAgAh07iQDMvBZ47&#10;AAAAOQAAABAAAAAAAAAAAQAgAAAACgEAAGRycy9zaGFwZXhtbC54bWxQSwUGAAAAAAYABgBbAQAA&#10;tAMAAAAA&#10;" path="m0,34040c28551,17212,57103,384,79415,6c101727,-372,117798,15699,133870,31771e">
                      <v:path o:connectlocs="0,33655;79106,5;133350,31411" o:connectangles="0,0,0"/>
                      <v:fill on="f" focussize="0,0"/>
                      <v:stroke weight="1.25pt" color="#000000" linestyle="thinThin" joinstyle="round"/>
                      <v:imagedata o:title=""/>
                      <o:lock v:ext="edit" aspectratio="f"/>
                    </v:shape>
                    <v:shape id="文本框 514" o:spid="_x0000_s1026" o:spt="202" type="#_x0000_t202" style="position:absolute;left:1691982;top:1691831;height:148583;width:172066;mso-wrap-style:none;" filled="f" stroked="f" coordsize="21600,21600" o:gfxdata="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fbE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0mm,0mm,0mm,0mm">
                        <w:txbxContent>
                          <w:p>
                            <w:pPr>
                              <w:rPr>
                                <w:sz w:val="13"/>
                                <w:szCs w:val="13"/>
                              </w:rPr>
                            </w:pPr>
                            <w:r>
                              <w:rPr>
                                <w:rFonts w:hint="eastAsia" w:ascii="宋体" w:hAnsi="宋体"/>
                                <w:b/>
                                <w:color w:val="000000"/>
                                <w:sz w:val="13"/>
                                <w:szCs w:val="13"/>
                              </w:rPr>
                              <w:t>河流</w:t>
                            </w:r>
                          </w:p>
                        </w:txbxContent>
                      </v:textbox>
                    </v:shape>
                    <v:group id="组合 530" o:spid="_x0000_s1026" o:spt="203" style="position:absolute;left:1300348;top:1888177;height:1905;width:183515;" coordsize="183980,1905"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shape id="任意多边形 531" o:spid="_x0000_s1026" o:spt="100" style="position:absolute;left:22690;top:0;height:1905;width:161290;v-text-anchor:middle;" filled="f" stroked="t" coordsize="161610,2487" o:gfxdata="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wkSG/&#10;AAAA3AAAAA8AAAAAAAAAAQAgAAAAIgAAAGRycy9kb3ducmV2LnhtbFBLAQIUABQAAAAIAIdO4kAz&#10;LwWeOwAAADkAAAAQAAAAAAAAAAEAIAAAAA4BAABkcnMvc2hhcGV4bWwueG1sUEsFBgAAAAAGAAYA&#10;WwEAALgDAAAAAA==&#10;" path="m0,2487l145215,218c170552,-160,161287,29,152022,218e">
                        <v:path o:connectlocs="0,1905;144927,166;151720,166" o:connectangles="0,0,0"/>
                        <v:fill on="f" focussize="0,0"/>
                        <v:stroke weight="1.5pt" color="#000000" joinstyle="round"/>
                        <v:imagedata o:title=""/>
                        <o:lock v:ext="edit" aspectratio="f"/>
                      </v:shape>
                      <v:shape id="任意多边形 532" o:spid="_x0000_s1026" o:spt="100" style="position:absolute;left:0;top:0;height:1905;width:161290;v-text-anchor:middle;" filled="f" stroked="t" coordsize="161610,2487" o:gfxdata="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iTULsAAADc&#10;AAAADwAAAAAAAAABACAAAAAiAAAAZHJzL2Rvd25yZXYueG1sUEsBAhQAFAAAAAgAh07iQDMvBZ47&#10;AAAAOQAAABAAAAAAAAAAAQAgAAAACgEAAGRycy9zaGFwZXhtbC54bWxQSwUGAAAAAAYABgBbAQAA&#10;tAMAAAAA&#10;" path="m0,2487l145215,218c170552,-160,161287,29,152022,218e">
                        <v:path o:connectlocs="0,1905;144927,166;151720,166" o:connectangles="0,0,0"/>
                        <v:fill on="f" focussize="0,0"/>
                        <v:stroke weight="1pt" color="#FFFFFF" joinstyle="round" dashstyle="dash"/>
                        <v:imagedata o:title=""/>
                        <o:lock v:ext="edit" aspectratio="f"/>
                      </v:shape>
                    </v:group>
                    <v:shape id="文本框 538" o:spid="_x0000_s1026" o:spt="202" type="#_x0000_t202" style="position:absolute;left:1317966;top:1882029;height:148583;width:172066;mso-wrap-style:none;" filled="f" stroked="f" coordsize="21600,21600" o:gfxdata="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mfh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sz w:val="13"/>
                                <w:szCs w:val="13"/>
                              </w:rPr>
                            </w:pPr>
                            <w:r>
                              <w:rPr>
                                <w:rFonts w:hint="eastAsia" w:ascii="宋体" w:hAnsi="宋体"/>
                                <w:b/>
                                <w:color w:val="000000"/>
                                <w:sz w:val="13"/>
                                <w:szCs w:val="13"/>
                              </w:rPr>
                              <w:t>铁路</w:t>
                            </w:r>
                          </w:p>
                        </w:txbxContent>
                      </v:textbox>
                    </v:shape>
                    <v:shape id="五角星 536" o:spid="_x0000_s1026" o:spt="100" style="position:absolute;left:1680358;top:1870364;height:45085;width:45085;v-text-anchor:middle;" fillcolor="#000000" filled="t" stroked="t" coordsize="45085,45085" o:gfxdata="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NTm28AAAA&#10;3AAAAA8AAAAAAAAAAQAgAAAAIgAAAGRycy9kb3ducmV2LnhtbFBLAQIUABQAAAAIAIdO4kAzLwWe&#10;OwAAADkAAAAQAAAAAAAAAAEAIAAAAAsBAABkcnMvc2hhcGV4bWwueG1sUEsFBgAAAAAGAAYAWwEA&#10;ALUDAAAAAA==&#10;" path="m0,17220l17221,17221,22542,0,27863,17221,45084,17220,31152,27863,36474,45084,22542,34441,8610,45084,13932,27863xe">
                      <v:path o:connectlocs="22542,0;0,17220;8610,45084;36474,45084;45084,17220" o:connectangles="247,164,82,82,0"/>
                      <v:fill on="t" focussize="0,0"/>
                      <v:stroke weight="2pt" color="#000000" joinstyle="round"/>
                      <v:imagedata o:title=""/>
                      <o:lock v:ext="edit" aspectratio="f"/>
                    </v:shape>
                    <v:group id="组合 533" o:spid="_x0000_s1026" o:spt="203" style="position:absolute;left:1816924;top:1858488;height:75565;width:75565;" coordsize="75565,75565"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椭圆 129" o:spid="_x0000_s1026" o:spt="3" type="#_x0000_t3" style="position:absolute;left:0;top:0;height:75565;width:75565;v-text-anchor:middle;" filled="f" stroked="t" coordsize="21600,21600" o:gfxdata="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wtS9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椭圆 130" o:spid="_x0000_s1026" o:spt="3" type="#_x0000_t3" style="position:absolute;left:12700;top:12700;height:45085;width:45085;v-text-anchor:middle;" fillcolor="#000000" filled="t" stroked="t" coordsize="21600,21600" o:gfxdata="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HDG7sAAADc&#10;AAAADwAAAAAAAAABACAAAAAiAAAAZHJzL2Rvd25yZXYueG1sUEsBAhQAFAAAAAgAh07iQDMvBZ47&#10;AAAAOQAAABAAAAAAAAAAAQAgAAAACgEAAGRycy9zaGFwZXhtbC54bWxQSwUGAAAAAAYABgBbAQAA&#10;tAMAAAAA&#10;">
                        <v:fill on="t" focussize="0,0"/>
                        <v:stroke weight="0.25pt" color="#000000" joinstyle="round"/>
                        <v:imagedata o:title=""/>
                        <o:lock v:ext="edit" aspectratio="f"/>
                      </v:shape>
                    </v:group>
                    <v:shape id="文本框 537" o:spid="_x0000_s1026" o:spt="202" type="#_x0000_t202" style="position:absolute;left:1692090;top:1887769;height:148583;width:322545;" filled="f" stroked="f" coordsize="21600,21600" o:gfxdata="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IXz&#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rPr>
                                <w:sz w:val="13"/>
                                <w:szCs w:val="13"/>
                              </w:rPr>
                            </w:pPr>
                            <w:r>
                              <w:rPr>
                                <w:rFonts w:hint="eastAsia" w:ascii="宋体" w:hAnsi="宋体"/>
                                <w:b/>
                                <w:color w:val="000000"/>
                                <w:sz w:val="13"/>
                                <w:szCs w:val="13"/>
                              </w:rPr>
                              <w:t>城市</w:t>
                            </w:r>
                          </w:p>
                        </w:txbxContent>
                      </v:textbox>
                    </v:shape>
                    <v:rect id="矩形 528" o:spid="_x0000_s1026" o:spt="1" style="position:absolute;left:860961;top:1805049;height:81979;width:90170;v-text-anchor:middle;" fillcolor="#FFFFFF" filled="t" stroked="f" coordsize="21600,21600" o:gfxdata="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6IE0utAAAANwAAAAPAAAA&#10;AAAAAAEAIAAAACIAAABkcnMvZG93bnJldi54bWxQSwECFAAUAAAACACHTuJAMy8FnjsAAAA5AAAA&#10;EAAAAAAAAAABACAAAAADAQAAZHJzL3NoYXBleG1sLnhtbFBLBQYAAAAABgAGAFsBAACtAwAAAAA=&#10;">
                      <v:fill on="t" focussize="0,0"/>
                      <v:stroke on="f" weight="2pt"/>
                      <v:imagedata o:title=""/>
                      <o:lock v:ext="edit" aspectratio="f"/>
                    </v:rect>
                    <v:rect id="矩形 541" o:spid="_x0000_s1026" o:spt="1" style="position:absolute;left:724394;top:1929740;height:85090;width:95250;v-text-anchor:middle;" fillcolor="#FFFFFF" filled="t" stroked="f" coordsize="21600,21600" o:gfxdata="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s6LW8AAAA&#10;3AAAAA8AAAAAAAAAAQAgAAAAIgAAAGRycy9kb3ducmV2LnhtbFBLAQIUABQAAAAIAIdO4kAzLwWe&#10;OwAAADkAAAAQAAAAAAAAAAEAIAAAAAsBAABkcnMvc2hhcGV4bWwueG1sUEsFBgAAAAAGAAYAWwEA&#10;ALUDAAAAAA==&#10;">
                      <v:fill on="t" focussize="0,0"/>
                      <v:stroke on="f" weight="2pt"/>
                      <v:imagedata o:title=""/>
                      <o:lock v:ext="edit" aspectratio="f"/>
                    </v:rect>
                    <v:shape id="文本框 527" o:spid="_x0000_s1026" o:spt="202" type="#_x0000_t202" style="position:absolute;left:837086;top:1751193;height:204460;width:101589;mso-wrap-style:none;" filled="f" stroked="f" coordsize="21600,21600" o:gfxdata="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3YvdG5AAAA3AAA&#10;AA8AAAAAAAAAAQAgAAAAIgAAAGRycy9kb3ducmV2LnhtbFBLAQIUABQAAAAIAIdO4kAzLwWeOwAA&#10;ADkAAAAQAAAAAAAAAAEAIAAAAAgBAABkcnMvc2hhcGV4bWwueG1sUEsFBgAAAAAGAAYAWwEAALID&#10;AAAAAA==&#10;">
                      <v:fill on="f" focussize="0,0"/>
                      <v:stroke on="f" weight="0.5pt"/>
                      <v:imagedata o:title=""/>
                      <o:lock v:ext="edit" aspectratio="f"/>
                      <v:textbox inset="0mm,0mm,0mm,0mm" style="mso-fit-shape-to-text:t;">
                        <w:txbxContent>
                          <w:p>
                            <w:pPr>
                              <w:rPr>
                                <w:i/>
                                <w:sz w:val="15"/>
                                <w:szCs w:val="15"/>
                              </w:rPr>
                            </w:pPr>
                            <w:r>
                              <w:rPr>
                                <w:rFonts w:hint="eastAsia" w:ascii="宋体" w:hAnsi="宋体"/>
                                <w:b/>
                                <w:i/>
                                <w:color w:val="000000"/>
                                <w:sz w:val="15"/>
                                <w:szCs w:val="15"/>
                              </w:rPr>
                              <w:t>渤</w:t>
                            </w:r>
                          </w:p>
                        </w:txbxContent>
                      </v:textbox>
                    </v:shape>
                    <v:rect id="矩形 525" o:spid="_x0000_s1026" o:spt="1" style="position:absolute;left:1021278;top:1905990;height:85090;width:95250;v-text-anchor:middle;" fillcolor="#FFFFFF" filled="t" stroked="f" coordsize="21600,21600" o:gfxdata="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w3JuugAAANw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526" o:spid="_x0000_s1026" o:spt="1" style="position:absolute;left:1128155;top:1852551;height:85090;width:95250;v-text-anchor:middle;" fillcolor="#FFFFFF" filled="t" stroked="f" coordsize="21600,21600" o:gfxdata="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HsGbsAAADc&#10;AAAADwAAAAAAAAABACAAAAAiAAAAZHJzL2Rvd25yZXYueG1sUEsBAhQAFAAAAAgAh07iQDMvBZ47&#10;AAAAOQAAABAAAAAAAAAAAQAgAAAACgEAAGRycy9zaGFwZXhtbC54bWxQSwUGAAAAAAYABgBbAQAA&#10;tAMAAAAA&#10;">
                      <v:fill on="t" focussize="0,0"/>
                      <v:stroke on="f" weight="2pt"/>
                      <v:imagedata o:title=""/>
                      <o:lock v:ext="edit" aspectratio="f"/>
                    </v:rect>
                    <v:shape id="文本框 529" o:spid="_x0000_s1026" o:spt="202" type="#_x0000_t202" style="position:absolute;left:712413;top:1864218;height:204460;width:101589;mso-wrap-style:none;" filled="f" stroked="f" coordsize="21600,21600" o:gfxdata="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iOm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i/>
                                <w:sz w:val="15"/>
                                <w:szCs w:val="15"/>
                              </w:rPr>
                            </w:pPr>
                            <w:r>
                              <w:rPr>
                                <w:rFonts w:hint="eastAsia" w:ascii="宋体" w:hAnsi="宋体"/>
                                <w:b/>
                                <w:i/>
                                <w:color w:val="000000"/>
                                <w:sz w:val="15"/>
                                <w:szCs w:val="15"/>
                              </w:rPr>
                              <w:t>海</w:t>
                            </w:r>
                          </w:p>
                        </w:txbxContent>
                      </v:textbox>
                    </v:shape>
                    <v:shape id="文本框 524" o:spid="_x0000_s1026" o:spt="202" type="#_x0000_t202" style="position:absolute;left:1116115;top:1786810;height:204460;width:101589;mso-wrap-style:none;" filled="f" stroked="f" coordsize="21600,21600" o:gfxdata="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7vS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i/>
                                <w:sz w:val="15"/>
                                <w:szCs w:val="15"/>
                              </w:rPr>
                            </w:pPr>
                            <w:r>
                              <w:rPr>
                                <w:rFonts w:hint="eastAsia" w:ascii="宋体" w:hAnsi="宋体"/>
                                <w:b/>
                                <w:i/>
                                <w:color w:val="000000"/>
                                <w:sz w:val="15"/>
                                <w:szCs w:val="15"/>
                              </w:rPr>
                              <w:t>海</w:t>
                            </w:r>
                          </w:p>
                        </w:txbxContent>
                      </v:textbox>
                    </v:shape>
                    <v:rect id="矩形 504" o:spid="_x0000_s1026" o:spt="1" style="position:absolute;left:1900052;top:1324099;height:85090;width:95250;v-text-anchor:middle;" fillcolor="#FFFFFF" filled="t" stroked="f" coordsize="21600,21600" o:gfxdata="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4dG2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503" o:spid="_x0000_s1026" o:spt="1" style="position:absolute;left:1781298;top:1460665;height:85090;width:95250;v-text-anchor:middle;" fillcolor="#FFFFFF" filled="t" stroked="f" coordsize="21600,21600" o:gfxdata="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KuoaugAAANw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512" o:spid="_x0000_s1026" o:spt="1" style="position:absolute;left:1686296;top:1585356;height:85090;width:95250;v-text-anchor:middle;" fillcolor="#FFFFFF" filled="t" stroked="f" coordsize="21600,21600" o:gfxdata="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Zk+BugAAANwA&#10;AAAPAAAAAAAAAAEAIAAAACIAAABkcnMvZG93bnJldi54bWxQSwECFAAUAAAACACHTuJAMy8FnjsA&#10;AAA5AAAAEAAAAAAAAAABACAAAAAJAQAAZHJzL3NoYXBleG1sLnhtbFBLBQYAAAAABgAGAFsBAACz&#10;AwAAAAA=&#10;">
                      <v:fill on="t" focussize="0,0"/>
                      <v:stroke on="f" weight="2pt"/>
                      <v:imagedata o:title=""/>
                      <o:lock v:ext="edit" aspectratio="f"/>
                    </v:rect>
                    <v:shape id="文本框 511" o:spid="_x0000_s1026" o:spt="202" type="#_x0000_t202" style="position:absolute;left:1674172;top:1531552;height:204460;width:101589;mso-wrap-style:none;" filled="f" stroked="f" coordsize="21600,21600" o:gfxdata="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usde5AAAA3AAA&#10;AA8AAAAAAAAAAQAgAAAAIgAAAGRycy9kb3ducmV2LnhtbFBLAQIUABQAAAAIAIdO4kAzLwWeOwAA&#10;ADkAAAAQAAAAAAAAAAEAIAAAAAgBAABkcnMvc2hhcGV4bWwueG1sUEsFBgAAAAAGAAYAWwEAALID&#10;AAAAAA==&#10;">
                      <v:fill on="f" focussize="0,0"/>
                      <v:stroke on="f" weight="0.5pt"/>
                      <v:imagedata o:title=""/>
                      <o:lock v:ext="edit" aspectratio="f"/>
                      <v:textbox inset="0mm,0mm,0mm,0mm" style="mso-fit-shape-to-text:t;">
                        <w:txbxContent>
                          <w:p>
                            <w:pPr>
                              <w:rPr>
                                <w:i/>
                                <w:sz w:val="15"/>
                                <w:szCs w:val="15"/>
                              </w:rPr>
                            </w:pPr>
                            <w:r>
                              <w:rPr>
                                <w:rFonts w:hint="eastAsia" w:ascii="宋体" w:hAnsi="宋体"/>
                                <w:b/>
                                <w:i/>
                                <w:color w:val="000000"/>
                                <w:sz w:val="15"/>
                                <w:szCs w:val="15"/>
                              </w:rPr>
                              <w:t>海</w:t>
                            </w:r>
                          </w:p>
                        </w:txbxContent>
                      </v:textbox>
                    </v:shape>
                    <v:shape id="文本框 523" o:spid="_x0000_s1026" o:spt="202" type="#_x0000_t202" style="position:absolute;left:1003316;top:1840236;height:204460;width:101589;mso-wrap-style:none;" filled="f" stroked="f" coordsize="21600,21600" o:gfxdata="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IUT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mso-fit-shape-to-text:t;">
                        <w:txbxContent>
                          <w:p>
                            <w:pPr>
                              <w:rPr>
                                <w:i/>
                                <w:sz w:val="15"/>
                                <w:szCs w:val="15"/>
                              </w:rPr>
                            </w:pPr>
                            <w:r>
                              <w:rPr>
                                <w:rFonts w:hint="eastAsia" w:ascii="宋体" w:hAnsi="宋体"/>
                                <w:b/>
                                <w:i/>
                                <w:color w:val="000000"/>
                                <w:sz w:val="15"/>
                                <w:szCs w:val="15"/>
                              </w:rPr>
                              <w:t>黄</w:t>
                            </w:r>
                          </w:p>
                        </w:txbxContent>
                      </v:textbox>
                    </v:shape>
                    <v:shape id="文本框 496" o:spid="_x0000_s1026" o:spt="202" type="#_x0000_t202" style="position:absolute;left:1887896;top:1264421;height:204460;width:101589;mso-wrap-style:none;" filled="f" stroked="f" coordsize="21600,21600" o:gfxdata="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0d2y5AAAA3AAA&#10;AA8AAAAAAAAAAQAgAAAAIgAAAGRycy9kb3ducmV2LnhtbFBLAQIUABQAAAAIAIdO4kAzLwWeOwAA&#10;ADkAAAAQAAAAAAAAAAEAIAAAAAgBAABkcnMvc2hhcGV4bWwueG1sUEsFBgAAAAAGAAYAWwEAALID&#10;AAAAAA==&#10;">
                      <v:fill on="f" focussize="0,0"/>
                      <v:stroke on="f" weight="0.5pt"/>
                      <v:imagedata o:title=""/>
                      <o:lock v:ext="edit" aspectratio="f"/>
                      <v:textbox inset="0mm,0mm,0mm,0mm" style="mso-fit-shape-to-text:t;">
                        <w:txbxContent>
                          <w:p>
                            <w:pPr>
                              <w:rPr>
                                <w:i/>
                                <w:sz w:val="15"/>
                                <w:szCs w:val="15"/>
                              </w:rPr>
                            </w:pPr>
                            <w:r>
                              <w:rPr>
                                <w:rFonts w:hint="eastAsia" w:ascii="宋体" w:hAnsi="宋体"/>
                                <w:b/>
                                <w:i/>
                                <w:color w:val="000000"/>
                                <w:sz w:val="15"/>
                                <w:szCs w:val="15"/>
                              </w:rPr>
                              <w:t>日</w:t>
                            </w:r>
                          </w:p>
                        </w:txbxContent>
                      </v:textbox>
                    </v:shape>
                    <v:shape id="文本框 502" o:spid="_x0000_s1026" o:spt="202" type="#_x0000_t202" style="position:absolute;left:1769161;top:1395018;height:204460;width:101589;mso-wrap-style:none;" filled="f" stroked="f" coordsize="21600,21600" o:gfxdata="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NL3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i/>
                                <w:sz w:val="15"/>
                                <w:szCs w:val="15"/>
                              </w:rPr>
                            </w:pPr>
                            <w:r>
                              <w:rPr>
                                <w:rFonts w:hint="eastAsia" w:ascii="宋体" w:hAnsi="宋体"/>
                                <w:b/>
                                <w:i/>
                                <w:color w:val="000000"/>
                                <w:sz w:val="15"/>
                                <w:szCs w:val="15"/>
                              </w:rPr>
                              <w:t>本</w:t>
                            </w:r>
                          </w:p>
                        </w:txbxContent>
                      </v:textbox>
                    </v:shape>
                    <v:shape id="文本框 522" o:spid="_x0000_s1026" o:spt="202" type="#_x0000_t202" style="position:absolute;left:374017;top:1816492;height:204460;width:197463;mso-wrap-style:none;" filled="f" stroked="f" coordsize="21600,21600" o:gfxdata="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kyA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sz w:val="15"/>
                                <w:szCs w:val="15"/>
                              </w:rPr>
                            </w:pPr>
                            <w:r>
                              <w:rPr>
                                <w:rFonts w:hint="eastAsia" w:ascii="宋体" w:hAnsi="宋体"/>
                                <w:b/>
                                <w:color w:val="000000"/>
                                <w:sz w:val="15"/>
                                <w:szCs w:val="15"/>
                              </w:rPr>
                              <w:t>北京</w:t>
                            </w:r>
                          </w:p>
                        </w:txbxContent>
                      </v:textbox>
                    </v:shape>
                    <v:shape id="文本框 474" o:spid="_x0000_s1026" o:spt="202" type="#_x0000_t202" style="position:absolute;left:273127;top:712350;height:402570;width:120637;mso-wrap-style:none;" filled="f" stroked="f" coordsize="21600,21600" o:gfxdata="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ukb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rFonts w:ascii="宋体" w:hAnsi="宋体"/>
                                <w:b/>
                                <w:color w:val="000000"/>
                                <w:sz w:val="18"/>
                                <w:szCs w:val="18"/>
                              </w:rPr>
                            </w:pPr>
                            <w:r>
                              <w:rPr>
                                <w:rFonts w:hint="eastAsia" w:ascii="宋体" w:hAnsi="宋体"/>
                                <w:b/>
                                <w:color w:val="000000"/>
                                <w:sz w:val="18"/>
                                <w:szCs w:val="18"/>
                              </w:rPr>
                              <w:t>蒙</w:t>
                            </w:r>
                          </w:p>
                          <w:p>
                            <w:pPr>
                              <w:rPr>
                                <w:sz w:val="18"/>
                                <w:szCs w:val="18"/>
                              </w:rPr>
                            </w:pPr>
                            <w:r>
                              <w:rPr>
                                <w:rFonts w:hint="eastAsia" w:ascii="宋体" w:hAnsi="宋体"/>
                                <w:b/>
                                <w:color w:val="000000"/>
                                <w:sz w:val="18"/>
                                <w:szCs w:val="18"/>
                              </w:rPr>
                              <w:t>古</w:t>
                            </w:r>
                          </w:p>
                        </w:txbxContent>
                      </v:textbox>
                    </v:shape>
                    <v:shape id="文本框 464" o:spid="_x0000_s1026" o:spt="202" type="#_x0000_t202" style="position:absolute;left:475003;top:172151;height:204460;width:1461610;" filled="f" stroked="f" coordsize="21600,21600" o:gfxdata="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8rk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style="mso-fit-shape-to-text:t;">
                        <w:txbxContent>
                          <w:p>
                            <w:pPr>
                              <w:rPr>
                                <w:sz w:val="18"/>
                                <w:szCs w:val="18"/>
                              </w:rPr>
                            </w:pPr>
                            <w:r>
                              <w:rPr>
                                <w:rFonts w:hint="eastAsia" w:ascii="宋体" w:hAnsi="宋体"/>
                                <w:b/>
                                <w:color w:val="000000"/>
                                <w:sz w:val="18"/>
                                <w:szCs w:val="18"/>
                              </w:rPr>
                              <w:t>俄          罗         斯</w:t>
                            </w:r>
                          </w:p>
                        </w:txbxContent>
                      </v:textbox>
                    </v:shape>
                  </v:group>
                  <v:shape id="椭圆 1" o:spid="_x0000_s1026" o:spt="3" type="#_x0000_t3" style="position:absolute;left:507442;top:813917;height:45085;width:45085;v-text-anchor:middle;" fillcolor="#000000" filled="t" stroked="t" coordsize="21600,21600" o:gfxdata="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qUM2/&#10;AAAA3AAAAA8AAAAAAAAAAQAgAAAAIgAAAGRycy9kb3ducmV2LnhtbFBLAQIUABQAAAAIAIdO4kAz&#10;LwWeOwAAADkAAAAQAAAAAAAAAAEAIAAAAA4BAABkcnMvc2hhcGV4bWwueG1sUEsFBgAAAAAGAAYA&#10;WwEAALgDAAAAAA==&#10;">
                    <v:fill on="t" focussize="0,0"/>
                    <v:stroke color="#FFFFFF" joinstyle="round"/>
                    <v:imagedata o:title=""/>
                    <o:lock v:ext="edit" aspectratio="f"/>
                  </v:shape>
                  <v:shape id="椭圆 2" o:spid="_x0000_s1026" o:spt="3" type="#_x0000_t3" style="position:absolute;left:1040005;top:874207;height:45085;width:45085;v-text-anchor:middle;" fillcolor="#000000" filled="t" stroked="t" coordsize="21600,21600" o:gfxdata="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b1Vr4A&#10;AADcAAAADwAAAAAAAAABACAAAAAiAAAAZHJzL2Rvd25yZXYueG1sUEsBAhQAFAAAAAgAh07iQDMv&#10;BZ47AAAAOQAAABAAAAAAAAAAAQAgAAAADQEAAGRycy9zaGFwZXhtbC54bWxQSwUGAAAAAAYABgBb&#10;AQAAtwMAAAAA&#10;">
                    <v:fill on="t" focussize="0,0"/>
                    <v:stroke color="#FFFFFF" joinstyle="round"/>
                    <v:imagedata o:title=""/>
                    <o:lock v:ext="edit" aspectratio="f"/>
                  </v:shape>
                  <v:shape id="文本框 3" o:spid="_x0000_s1026" o:spt="202" type="#_x0000_t202" style="position:absolute;left:974670;top:2064916;height:230494;width:239369;mso-wrap-style:none;" fillcolor="#FFFFFF" filled="t" stroked="f" coordsize="21600,21600" o:gfxdata="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v2QGugAAANwA&#10;AAAPAAAAAAAAAAEAIAAAACIAAABkcnMvZG93bnJldi54bWxQSwECFAAUAAAACACHTuJAMy8FnjsA&#10;AAA5AAAAEAAAAAAAAAABACAAAAAJAQAAZHJzL3NoYXBleG1sLnhtbFBLBQYAAAAABgAGAFsBAACz&#10;AwAAAAA=&#10;">
                    <v:fill on="t" focussize="0,0"/>
                    <v:stroke on="f" weight="0.5pt"/>
                    <v:imagedata o:title=""/>
                    <o:lock v:ext="edit" aspectratio="f"/>
                    <v:textbox inset="0mm,0mm,0mm,0mm">
                      <w:txbxContent>
                        <w:p>
                          <w:pPr>
                            <w:rPr>
                              <w:rFonts w:ascii="楷体_GB2312" w:eastAsia="楷体_GB2312"/>
                            </w:rPr>
                          </w:pPr>
                          <w:r>
                            <w:rPr>
                              <w:rFonts w:hint="eastAsia" w:ascii="楷体_GB2312" w:eastAsia="楷体_GB2312"/>
                            </w:rPr>
                            <w:t>图1</w:t>
                          </w:r>
                        </w:p>
                      </w:txbxContent>
                    </v:textbox>
                  </v:shape>
                </v:group>
                <v:shape id="文本框 8" o:spid="_x0000_s1026" o:spt="202" type="#_x0000_t202" style="position:absolute;left:1308100;top:1612900;height:204460;width:130796;mso-wrap-style:none;" filled="f" stroked="f" coordsize="21600,21600" o:gfxdata="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t4bG5AAAA3AAA&#10;AA8AAAAAAAAAAQAgAAAAIgAAAGRycy9kb3ducmV2LnhtbFBLAQIUABQAAAAIAIdO4kAzLwWeOwAA&#10;ADkAAAAQAAAAAAAAAAEAIAAAAAgBAABkcnMvc2hhcGV4bWwueG1sUEsFBgAAAAAGAAYAWwEAALID&#10;AAAAAA==&#10;">
                  <v:fill on="f" focussize="0,0"/>
                  <v:stroke on="f" weight="0.5pt"/>
                  <v:imagedata o:title=""/>
                  <o:lock v:ext="edit" aspectratio="f"/>
                  <v:textbox inset="0mm,0mm,0mm,0mm" style="mso-fit-shape-to-text:t;">
                    <w:txbxContent>
                      <w:p>
                        <w:pPr>
                          <w:rPr>
                            <w:rFonts w:ascii="宋体" w:hAnsi="宋体"/>
                            <w:b/>
                            <w:color w:val="000000"/>
                            <w:sz w:val="13"/>
                            <w:szCs w:val="13"/>
                          </w:rPr>
                        </w:pPr>
                        <w:r>
                          <w:rPr>
                            <w:rFonts w:hint="eastAsia" w:ascii="宋体" w:hAnsi="宋体"/>
                            <w:b/>
                            <w:color w:val="000000"/>
                            <w:sz w:val="13"/>
                            <w:szCs w:val="13"/>
                          </w:rPr>
                          <w:t>200</w:t>
                        </w:r>
                      </w:p>
                    </w:txbxContent>
                  </v:textbox>
                </v:shape>
                <w10:wrap type="none"/>
                <w10:anchorlock/>
              </v:group>
            </w:pict>
          </mc:Fallback>
        </mc:AlternateContent>
      </w:r>
    </w:p>
    <w:tbl>
      <w:tblPr>
        <w:tblStyle w:val="19"/>
        <w:tblpPr w:leftFromText="180" w:rightFromText="180" w:vertAnchor="text" w:horzAnchor="margin" w:tblpXSpec="center" w:tblpY="515"/>
        <w:tblW w:w="8860" w:type="dxa"/>
        <w:jc w:val="center"/>
        <w:tblInd w:w="0" w:type="dxa"/>
        <w:tblLayout w:type="fixed"/>
        <w:tblCellMar>
          <w:top w:w="0" w:type="dxa"/>
          <w:left w:w="108" w:type="dxa"/>
          <w:bottom w:w="0" w:type="dxa"/>
          <w:right w:w="108" w:type="dxa"/>
        </w:tblCellMar>
      </w:tblPr>
      <w:tblGrid>
        <w:gridCol w:w="412"/>
        <w:gridCol w:w="1403"/>
        <w:gridCol w:w="587"/>
        <w:gridCol w:w="586"/>
        <w:gridCol w:w="588"/>
        <w:gridCol w:w="587"/>
        <w:gridCol w:w="587"/>
        <w:gridCol w:w="587"/>
        <w:gridCol w:w="588"/>
        <w:gridCol w:w="586"/>
        <w:gridCol w:w="588"/>
        <w:gridCol w:w="587"/>
        <w:gridCol w:w="587"/>
        <w:gridCol w:w="587"/>
      </w:tblGrid>
      <w:tr>
        <w:tblPrEx>
          <w:tblLayout w:type="fixed"/>
          <w:tblCellMar>
            <w:top w:w="0" w:type="dxa"/>
            <w:left w:w="108" w:type="dxa"/>
            <w:bottom w:w="0" w:type="dxa"/>
            <w:right w:w="108" w:type="dxa"/>
          </w:tblCellMar>
        </w:tblPrEx>
        <w:trPr>
          <w:trHeight w:val="359" w:hRule="atLeast"/>
          <w:jc w:val="center"/>
        </w:trPr>
        <w:tc>
          <w:tcPr>
            <w:tcW w:w="41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p>
        </w:tc>
        <w:tc>
          <w:tcPr>
            <w:tcW w:w="1403"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月份</w:t>
            </w:r>
          </w:p>
        </w:tc>
        <w:tc>
          <w:tcPr>
            <w:tcW w:w="5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w:t>
            </w:r>
          </w:p>
        </w:tc>
        <w:tc>
          <w:tcPr>
            <w:tcW w:w="5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w:t>
            </w:r>
          </w:p>
        </w:tc>
        <w:tc>
          <w:tcPr>
            <w:tcW w:w="58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3</w:t>
            </w:r>
          </w:p>
        </w:tc>
        <w:tc>
          <w:tcPr>
            <w:tcW w:w="5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4</w:t>
            </w:r>
          </w:p>
        </w:tc>
        <w:tc>
          <w:tcPr>
            <w:tcW w:w="5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5</w:t>
            </w:r>
          </w:p>
        </w:tc>
        <w:tc>
          <w:tcPr>
            <w:tcW w:w="5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6</w:t>
            </w:r>
          </w:p>
        </w:tc>
        <w:tc>
          <w:tcPr>
            <w:tcW w:w="58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7</w:t>
            </w:r>
          </w:p>
        </w:tc>
        <w:tc>
          <w:tcPr>
            <w:tcW w:w="586"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8</w:t>
            </w:r>
          </w:p>
        </w:tc>
        <w:tc>
          <w:tcPr>
            <w:tcW w:w="588"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9</w:t>
            </w:r>
          </w:p>
        </w:tc>
        <w:tc>
          <w:tcPr>
            <w:tcW w:w="5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10</w:t>
            </w:r>
          </w:p>
        </w:tc>
        <w:tc>
          <w:tcPr>
            <w:tcW w:w="5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11</w:t>
            </w:r>
          </w:p>
        </w:tc>
        <w:tc>
          <w:tcPr>
            <w:tcW w:w="587" w:type="dxa"/>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12</w:t>
            </w:r>
          </w:p>
        </w:tc>
      </w:tr>
      <w:tr>
        <w:tblPrEx>
          <w:tblLayout w:type="fixed"/>
          <w:tblCellMar>
            <w:top w:w="0" w:type="dxa"/>
            <w:left w:w="108" w:type="dxa"/>
            <w:bottom w:w="0" w:type="dxa"/>
            <w:right w:w="108" w:type="dxa"/>
          </w:tblCellMar>
        </w:tblPrEx>
        <w:trPr>
          <w:trHeight w:val="359" w:hRule="atLeast"/>
          <w:jc w:val="center"/>
        </w:trPr>
        <w:tc>
          <w:tcPr>
            <w:tcW w:w="412"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甲</w:t>
            </w:r>
          </w:p>
        </w:tc>
        <w:tc>
          <w:tcPr>
            <w:tcW w:w="140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气温(℃)</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-18</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-13</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3.5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6.5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14.5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20.5</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23</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21.5</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14.5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5.5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-6</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-15</w:t>
            </w:r>
          </w:p>
        </w:tc>
      </w:tr>
      <w:tr>
        <w:tblPrEx>
          <w:tblLayout w:type="fixed"/>
          <w:tblCellMar>
            <w:top w:w="0" w:type="dxa"/>
            <w:left w:w="108" w:type="dxa"/>
            <w:bottom w:w="0" w:type="dxa"/>
            <w:right w:w="108" w:type="dxa"/>
          </w:tblCellMar>
        </w:tblPrEx>
        <w:trPr>
          <w:trHeight w:val="359" w:hRule="atLeast"/>
          <w:jc w:val="center"/>
        </w:trPr>
        <w:tc>
          <w:tcPr>
            <w:tcW w:w="41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ascii="楷体" w:hAnsi="楷体" w:eastAsia="楷体" w:cs="宋体"/>
                <w:color w:val="000000"/>
                <w:kern w:val="0"/>
                <w:sz w:val="18"/>
                <w:szCs w:val="18"/>
              </w:rPr>
            </w:pPr>
          </w:p>
        </w:tc>
        <w:tc>
          <w:tcPr>
            <w:tcW w:w="140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降水量(mm)</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6</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18</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30</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67</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129</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90</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46</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20</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4</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9</w:t>
            </w:r>
          </w:p>
        </w:tc>
      </w:tr>
      <w:tr>
        <w:tblPrEx>
          <w:tblLayout w:type="fixed"/>
          <w:tblCellMar>
            <w:top w:w="0" w:type="dxa"/>
            <w:left w:w="108" w:type="dxa"/>
            <w:bottom w:w="0" w:type="dxa"/>
            <w:right w:w="108" w:type="dxa"/>
          </w:tblCellMar>
        </w:tblPrEx>
        <w:trPr>
          <w:trHeight w:val="359" w:hRule="atLeast"/>
          <w:jc w:val="center"/>
        </w:trPr>
        <w:tc>
          <w:tcPr>
            <w:tcW w:w="412"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乙</w:t>
            </w:r>
          </w:p>
        </w:tc>
        <w:tc>
          <w:tcPr>
            <w:tcW w:w="140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气温(℃)</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-21</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-17</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-7.5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3.5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12</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19</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22</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19.5</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12.5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3</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-9.5</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-18</w:t>
            </w:r>
          </w:p>
        </w:tc>
      </w:tr>
      <w:tr>
        <w:tblPrEx>
          <w:tblLayout w:type="fixed"/>
          <w:tblCellMar>
            <w:top w:w="0" w:type="dxa"/>
            <w:left w:w="108" w:type="dxa"/>
            <w:bottom w:w="0" w:type="dxa"/>
            <w:right w:w="108" w:type="dxa"/>
          </w:tblCellMar>
        </w:tblPrEx>
        <w:trPr>
          <w:trHeight w:val="366" w:hRule="atLeast"/>
          <w:jc w:val="center"/>
        </w:trPr>
        <w:tc>
          <w:tcPr>
            <w:tcW w:w="412"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left"/>
              <w:textAlignment w:val="auto"/>
              <w:outlineLvl w:val="9"/>
              <w:rPr>
                <w:rFonts w:ascii="楷体" w:hAnsi="楷体" w:eastAsia="楷体" w:cs="宋体"/>
                <w:color w:val="000000"/>
                <w:kern w:val="0"/>
                <w:sz w:val="18"/>
                <w:szCs w:val="18"/>
              </w:rPr>
            </w:pPr>
          </w:p>
        </w:tc>
        <w:tc>
          <w:tcPr>
            <w:tcW w:w="1403"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降水总量(mm)</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8</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14</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37</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79</w:t>
            </w:r>
          </w:p>
        </w:tc>
        <w:tc>
          <w:tcPr>
            <w:tcW w:w="586"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68</w:t>
            </w:r>
          </w:p>
        </w:tc>
        <w:tc>
          <w:tcPr>
            <w:tcW w:w="5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27</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7</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w:t>
            </w:r>
          </w:p>
        </w:tc>
        <w:tc>
          <w:tcPr>
            <w:tcW w:w="58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 w:hAnsi="楷体" w:eastAsia="楷体" w:cs="宋体"/>
                <w:color w:val="000000"/>
                <w:kern w:val="0"/>
                <w:sz w:val="18"/>
                <w:szCs w:val="18"/>
              </w:rPr>
            </w:pPr>
            <w:r>
              <w:rPr>
                <w:rFonts w:hint="eastAsia" w:ascii="楷体" w:hAnsi="楷体" w:eastAsia="楷体" w:cs="宋体"/>
                <w:color w:val="000000"/>
                <w:kern w:val="0"/>
                <w:sz w:val="18"/>
                <w:szCs w:val="18"/>
              </w:rPr>
              <w:t>2</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楷体" w:hAnsi="楷体" w:eastAsia="楷体"/>
          <w:sz w:val="24"/>
          <w:szCs w:val="24"/>
        </w:rPr>
      </w:pPr>
      <w:r>
        <w:rPr>
          <w:rFonts w:ascii="楷体" w:hAnsi="楷体" w:eastAsia="楷体"/>
          <w:sz w:val="24"/>
          <w:szCs w:val="24"/>
        </w:rPr>
        <mc:AlternateContent>
          <mc:Choice Requires="wps">
            <w:drawing>
              <wp:anchor distT="0" distB="0" distL="114300" distR="114300" simplePos="0" relativeHeight="251855872" behindDoc="0" locked="0" layoutInCell="1" allowOverlap="1">
                <wp:simplePos x="0" y="0"/>
                <wp:positionH relativeFrom="column">
                  <wp:posOffset>2820035</wp:posOffset>
                </wp:positionH>
                <wp:positionV relativeFrom="paragraph">
                  <wp:posOffset>150495</wp:posOffset>
                </wp:positionV>
                <wp:extent cx="240030" cy="22987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240030" cy="229870"/>
                        </a:xfrm>
                        <a:prstGeom prst="rect">
                          <a:avLst/>
                        </a:prstGeom>
                        <a:noFill/>
                        <a:ln w="6350">
                          <a:noFill/>
                        </a:ln>
                        <a:effectLst/>
                      </wps:spPr>
                      <wps:txbx>
                        <w:txbxContent>
                          <w:p>
                            <w:pPr>
                              <w:rPr>
                                <w:rFonts w:ascii="楷体_GB2312" w:eastAsia="楷体_GB2312"/>
                              </w:rPr>
                            </w:pPr>
                            <w:r>
                              <w:rPr>
                                <w:rFonts w:hint="eastAsia" w:ascii="楷体_GB2312" w:eastAsia="楷体_GB2312"/>
                              </w:rPr>
                              <w:t>表1</w:t>
                            </w:r>
                          </w:p>
                        </w:txbxContent>
                      </wps:txbx>
                      <wps:bodyPr rot="0" spcFirstLastPara="0" vertOverflow="overflow" horzOverflow="overflow" vert="horz" wrap="non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2.05pt;margin-top:11.85pt;height:18.1pt;width:18.9pt;mso-wrap-style:none;z-index:251855872;mso-width-relative:page;mso-height-relative:page;" filled="f" stroked="f" coordsize="21600,21600" o:gfxdata="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UxCtkAAAAJ&#10;AQAADwAAAAAAAAABACAAAAAiAAAAZHJzL2Rvd25yZXYueG1sUEsBAhQAFAAAAAgAh07iQPWOT1Ab&#10;AgAAFwQAAA4AAAAAAAAAAQAgAAAAKAEAAGRycy9lMm9Eb2MueG1sUEsFBgAAAAAGAAYAWQEAALUF&#10;AAAAAA==&#10;">
                <v:fill on="f" focussize="0,0"/>
                <v:stroke on="f" weight="0.5pt"/>
                <v:imagedata o:title=""/>
                <o:lock v:ext="edit" aspectratio="f"/>
                <v:textbox inset="0mm,0mm,0mm,0mm">
                  <w:txbxContent>
                    <w:p>
                      <w:pPr>
                        <w:rPr>
                          <w:rFonts w:ascii="楷体_GB2312" w:eastAsia="楷体_GB2312"/>
                        </w:rPr>
                      </w:pPr>
                      <w:r>
                        <w:rPr>
                          <w:rFonts w:hint="eastAsia" w:ascii="楷体_GB2312" w:eastAsia="楷体_GB2312"/>
                        </w:rPr>
                        <w:t>表1</w:t>
                      </w:r>
                    </w:p>
                  </w:txbxContent>
                </v:textbox>
              </v:shape>
            </w:pict>
          </mc:Fallback>
        </mc:AlternateContent>
      </w:r>
      <w:r>
        <w:rPr>
          <w:rFonts w:hint="eastAsia" w:ascii="楷体" w:hAnsi="楷体" w:eastAsia="楷体"/>
          <w:sz w:val="24"/>
          <w:szCs w:val="24"/>
        </w:rPr>
        <w:tab/>
      </w:r>
      <w:r>
        <w:rPr>
          <w:rFonts w:hint="eastAsia" w:ascii="楷体" w:hAnsi="楷体" w:eastAsia="楷体"/>
          <w:sz w:val="24"/>
          <w:szCs w:val="24"/>
        </w:rPr>
        <w:t>材料二：表1为甲、乙两地气候资料。</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楷体" w:hAnsi="楷体" w:eastAsia="楷体"/>
          <w:color w:val="000000"/>
          <w:sz w:val="24"/>
          <w:szCs w:val="24"/>
        </w:rPr>
      </w:pPr>
      <w:r>
        <w:rPr>
          <w:rFonts w:hint="eastAsia" w:ascii="楷体" w:hAnsi="楷体" w:eastAsia="楷体"/>
          <w:sz w:val="24"/>
          <w:szCs w:val="24"/>
        </w:rPr>
        <w:t>材料三：</w:t>
      </w:r>
      <w:r>
        <w:rPr>
          <w:rFonts w:hint="eastAsia" w:ascii="楷体" w:hAnsi="楷体" w:eastAsia="楷体" w:cs="宋体"/>
          <w:color w:val="000000"/>
          <w:kern w:val="0"/>
          <w:sz w:val="24"/>
          <w:szCs w:val="24"/>
        </w:rPr>
        <w:t>大兴安岭是中国重要的</w:t>
      </w:r>
      <w:r>
        <w:fldChar w:fldCharType="begin"/>
      </w:r>
      <w:r>
        <w:instrText xml:space="preserve"> HYPERLINK "http://baike.baidu.com/view/1376860.htm" \t "_blank" </w:instrText>
      </w:r>
      <w:r>
        <w:fldChar w:fldCharType="separate"/>
      </w:r>
      <w:r>
        <w:rPr>
          <w:rFonts w:hint="eastAsia" w:ascii="楷体" w:hAnsi="楷体" w:eastAsia="楷体" w:cs="宋体"/>
          <w:color w:val="000000"/>
          <w:kern w:val="0"/>
          <w:sz w:val="24"/>
          <w:szCs w:val="24"/>
        </w:rPr>
        <w:t>林业基地</w:t>
      </w:r>
      <w:r>
        <w:rPr>
          <w:rFonts w:hint="eastAsia" w:ascii="楷体" w:hAnsi="楷体" w:eastAsia="楷体" w:cs="宋体"/>
          <w:color w:val="000000"/>
          <w:kern w:val="0"/>
          <w:sz w:val="24"/>
          <w:szCs w:val="24"/>
        </w:rPr>
        <w:fldChar w:fldCharType="end"/>
      </w:r>
      <w:r>
        <w:rPr>
          <w:rFonts w:hint="eastAsia" w:ascii="楷体" w:hAnsi="楷体" w:eastAsia="楷体" w:cs="宋体"/>
          <w:color w:val="000000"/>
          <w:kern w:val="0"/>
          <w:sz w:val="24"/>
          <w:szCs w:val="24"/>
        </w:rPr>
        <w:t>，其森林覆盖率达74.1%。大兴安岭森工企业与哈工大、东北林大等实现校企联合，其产品畅销国内外。</w:t>
      </w:r>
      <w:r>
        <w:rPr>
          <w:rFonts w:hint="eastAsia" w:ascii="楷体" w:hAnsi="楷体" w:eastAsia="楷体" w:cs="Arial"/>
          <w:color w:val="000000"/>
          <w:sz w:val="24"/>
          <w:szCs w:val="24"/>
        </w:rPr>
        <w:t>2015年4月1日，“停锯挂斧”仪式在</w:t>
      </w:r>
      <w:r>
        <w:rPr>
          <w:rFonts w:hint="eastAsia" w:ascii="楷体" w:hAnsi="楷体" w:eastAsia="楷体" w:cs="Arial"/>
          <w:sz w:val="24"/>
          <w:szCs w:val="24"/>
        </w:rPr>
        <w:t>大兴安岭林区</w:t>
      </w:r>
      <w:r>
        <w:rPr>
          <w:rFonts w:hint="eastAsia" w:ascii="楷体" w:hAnsi="楷体" w:eastAsia="楷体" w:cs="Arial"/>
          <w:color w:val="000000"/>
          <w:sz w:val="24"/>
          <w:szCs w:val="24"/>
        </w:rPr>
        <w:t>举行，自此，大兴安岭林区将全面停止</w:t>
      </w:r>
      <w:r>
        <w:fldChar w:fldCharType="begin"/>
      </w:r>
      <w:r>
        <w:instrText xml:space="preserve"> HYPERLINK "http://search.xinmin.cn/?q=天然林" \t "_blank" </w:instrText>
      </w:r>
      <w:r>
        <w:fldChar w:fldCharType="separate"/>
      </w:r>
      <w:r>
        <w:rPr>
          <w:rStyle w:val="17"/>
          <w:rFonts w:hint="eastAsia" w:ascii="楷体" w:hAnsi="楷体" w:eastAsia="楷体" w:cs="Arial"/>
          <w:color w:val="000000"/>
          <w:sz w:val="24"/>
          <w:szCs w:val="24"/>
        </w:rPr>
        <w:t>天然林</w:t>
      </w:r>
      <w:r>
        <w:rPr>
          <w:rFonts w:hint="eastAsia" w:ascii="楷体" w:hAnsi="楷体" w:eastAsia="楷体" w:cs="Arial"/>
          <w:color w:val="000000"/>
          <w:sz w:val="24"/>
          <w:szCs w:val="24"/>
        </w:rPr>
        <w:fldChar w:fldCharType="end"/>
      </w:r>
      <w:r>
        <w:rPr>
          <w:rFonts w:hint="eastAsia" w:ascii="楷体" w:hAnsi="楷体" w:eastAsia="楷体" w:cs="Arial"/>
          <w:color w:val="000000"/>
          <w:sz w:val="24"/>
          <w:szCs w:val="24"/>
        </w:rPr>
        <w:t>商业性采伐，转入</w:t>
      </w:r>
      <w:r>
        <w:rPr>
          <w:rFonts w:hint="eastAsia" w:ascii="楷体" w:hAnsi="楷体" w:eastAsia="楷体" w:cs="Arial"/>
          <w:sz w:val="24"/>
          <w:szCs w:val="24"/>
        </w:rPr>
        <w:t>生态建设和发展</w:t>
      </w:r>
      <w:r>
        <w:rPr>
          <w:rFonts w:hint="eastAsia" w:ascii="楷体" w:hAnsi="楷体" w:eastAsia="楷体" w:cs="Arial"/>
          <w:color w:val="000000"/>
          <w:sz w:val="24"/>
          <w:szCs w:val="24"/>
        </w:rPr>
        <w:t>的新阶段。</w:t>
      </w:r>
    </w:p>
    <w:p>
      <w:pPr>
        <w:keepNext w:val="0"/>
        <w:keepLines w:val="0"/>
        <w:pageBreakBefore w:val="0"/>
        <w:tabs>
          <w:tab w:val="left" w:pos="891"/>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olor w:val="000000"/>
          <w:sz w:val="24"/>
          <w:szCs w:val="24"/>
        </w:rPr>
      </w:pPr>
      <w:r>
        <w:rPr>
          <w:rFonts w:hint="eastAsia" w:ascii="宋体" w:hAnsi="宋体"/>
          <w:color w:val="000000"/>
          <w:sz w:val="24"/>
          <w:szCs w:val="24"/>
        </w:rPr>
        <w:t>（1）与乙地相比，说出甲地降水量的差异，并分析原因。（</w:t>
      </w:r>
      <w:r>
        <w:rPr>
          <w:rFonts w:hint="eastAsia" w:ascii="宋体" w:hAnsi="宋体"/>
          <w:color w:val="000000"/>
          <w:sz w:val="24"/>
          <w:szCs w:val="24"/>
          <w:lang w:val="en-US" w:eastAsia="zh-CN"/>
        </w:rPr>
        <w:t>6</w:t>
      </w:r>
      <w:r>
        <w:rPr>
          <w:rFonts w:hint="eastAsia" w:ascii="宋体" w:hAnsi="宋体"/>
          <w:color w:val="000000"/>
          <w:sz w:val="24"/>
          <w:szCs w:val="24"/>
        </w:rPr>
        <w:t>分）</w:t>
      </w:r>
    </w:p>
    <w:p>
      <w:pPr>
        <w:keepNext w:val="0"/>
        <w:keepLines w:val="0"/>
        <w:pageBreakBefore w:val="0"/>
        <w:tabs>
          <w:tab w:val="left" w:pos="891"/>
        </w:tabs>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宋体" w:hAnsi="宋体"/>
          <w:color w:val="000000"/>
          <w:sz w:val="24"/>
          <w:szCs w:val="24"/>
        </w:rPr>
      </w:pPr>
      <w:r>
        <w:rPr>
          <w:rFonts w:hint="eastAsia" w:ascii="宋体" w:hAnsi="宋体"/>
          <w:color w:val="000000"/>
          <w:sz w:val="24"/>
          <w:szCs w:val="24"/>
        </w:rPr>
        <w:t xml:space="preserve">      </w:t>
      </w:r>
    </w:p>
    <w:p>
      <w:pPr>
        <w:keepNext w:val="0"/>
        <w:keepLines w:val="0"/>
        <w:pageBreakBefore w:val="0"/>
        <w:tabs>
          <w:tab w:val="left" w:pos="891"/>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olor w:val="000000"/>
          <w:sz w:val="24"/>
          <w:szCs w:val="24"/>
        </w:rPr>
      </w:pPr>
      <w:r>
        <w:rPr>
          <w:rFonts w:hint="eastAsia" w:ascii="宋体" w:hAnsi="宋体"/>
          <w:color w:val="000000"/>
          <w:sz w:val="24"/>
          <w:szCs w:val="24"/>
        </w:rPr>
        <w:t>（2）分析甲地气候可能给农业生产带来的不利影响。（</w:t>
      </w:r>
      <w:r>
        <w:rPr>
          <w:rFonts w:hint="eastAsia" w:ascii="宋体" w:hAnsi="宋体"/>
          <w:color w:val="000000"/>
          <w:sz w:val="24"/>
          <w:szCs w:val="24"/>
          <w:lang w:val="en-US" w:eastAsia="zh-CN"/>
        </w:rPr>
        <w:t>6</w:t>
      </w:r>
      <w:r>
        <w:rPr>
          <w:rFonts w:hint="eastAsia" w:ascii="宋体" w:hAnsi="宋体"/>
          <w:color w:val="000000"/>
          <w:sz w:val="24"/>
          <w:szCs w:val="24"/>
        </w:rPr>
        <w:t>分）</w:t>
      </w:r>
    </w:p>
    <w:p>
      <w:pPr>
        <w:keepNext w:val="0"/>
        <w:keepLines w:val="0"/>
        <w:pageBreakBefore w:val="0"/>
        <w:tabs>
          <w:tab w:val="left" w:pos="891"/>
        </w:tabs>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宋体" w:hAnsi="宋体"/>
          <w:color w:val="000000"/>
          <w:sz w:val="24"/>
          <w:szCs w:val="24"/>
        </w:rPr>
      </w:pPr>
      <w:r>
        <w:rPr>
          <w:rFonts w:hint="eastAsia" w:ascii="宋体" w:hAnsi="宋体"/>
          <w:color w:val="000000"/>
          <w:sz w:val="24"/>
          <w:szCs w:val="24"/>
        </w:rPr>
        <w:t xml:space="preserve">      </w:t>
      </w:r>
    </w:p>
    <w:p>
      <w:pPr>
        <w:keepNext w:val="0"/>
        <w:keepLines w:val="0"/>
        <w:pageBreakBefore w:val="0"/>
        <w:tabs>
          <w:tab w:val="left" w:pos="891"/>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olor w:val="000000"/>
          <w:sz w:val="24"/>
          <w:szCs w:val="24"/>
        </w:rPr>
      </w:pPr>
      <w:r>
        <w:rPr>
          <w:rFonts w:hint="eastAsia" w:ascii="宋体" w:hAnsi="宋体"/>
          <w:color w:val="000000"/>
          <w:sz w:val="24"/>
          <w:szCs w:val="24"/>
        </w:rPr>
        <w:t>（3）请依据材料，分析大兴安岭地区森林工业发达的优势条件。（8分）</w:t>
      </w:r>
    </w:p>
    <w:p>
      <w:pPr>
        <w:keepNext w:val="0"/>
        <w:keepLines w:val="0"/>
        <w:pageBreakBefore w:val="0"/>
        <w:tabs>
          <w:tab w:val="left" w:pos="891"/>
        </w:tabs>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宋体" w:hAnsi="宋体"/>
          <w:color w:val="000000"/>
          <w:sz w:val="24"/>
          <w:szCs w:val="24"/>
        </w:rPr>
      </w:pPr>
      <w:r>
        <w:rPr>
          <w:rFonts w:hint="eastAsia" w:ascii="宋体" w:hAnsi="宋体"/>
          <w:color w:val="000000"/>
          <w:sz w:val="24"/>
          <w:szCs w:val="24"/>
        </w:rPr>
        <w:t xml:space="preserve">      </w:t>
      </w:r>
    </w:p>
    <w:p>
      <w:pPr>
        <w:keepNext w:val="0"/>
        <w:keepLines w:val="0"/>
        <w:pageBreakBefore w:val="0"/>
        <w:tabs>
          <w:tab w:val="left" w:pos="891"/>
        </w:tabs>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olor w:val="000000"/>
          <w:sz w:val="24"/>
          <w:szCs w:val="24"/>
        </w:rPr>
      </w:pPr>
      <w:r>
        <w:rPr>
          <w:rFonts w:hint="eastAsia" w:ascii="宋体" w:hAnsi="宋体"/>
          <w:color w:val="000000"/>
          <w:sz w:val="24"/>
          <w:szCs w:val="24"/>
        </w:rPr>
        <w:t>（4）大兴安岭</w:t>
      </w:r>
      <w:r>
        <w:rPr>
          <w:rFonts w:hint="eastAsia" w:ascii="宋体" w:hAnsi="宋体"/>
          <w:sz w:val="24"/>
          <w:szCs w:val="24"/>
        </w:rPr>
        <w:t>林区的“停锯挂斧”事件在当地存在着一些争议，</w:t>
      </w:r>
      <w:r>
        <w:rPr>
          <w:rFonts w:hint="eastAsia" w:ascii="宋体" w:hAnsi="宋体"/>
          <w:color w:val="000000"/>
          <w:sz w:val="24"/>
          <w:szCs w:val="24"/>
        </w:rPr>
        <w:t>你是否赞同该地区“停锯掛斧”？请依据材料信息和所学知识说明理由。</w:t>
      </w:r>
      <w:r>
        <w:rPr>
          <w:rFonts w:ascii="宋体" w:hAnsi="宋体"/>
          <w:color w:val="000000"/>
          <w:sz w:val="24"/>
          <w:szCs w:val="24"/>
        </w:rPr>
        <w:t>（</w:t>
      </w:r>
      <w:r>
        <w:rPr>
          <w:rFonts w:hint="eastAsia" w:ascii="宋体" w:hAnsi="宋体"/>
          <w:color w:val="000000"/>
          <w:sz w:val="24"/>
          <w:szCs w:val="24"/>
          <w:lang w:val="en-US" w:eastAsia="zh-CN"/>
        </w:rPr>
        <w:t>4</w:t>
      </w:r>
      <w:r>
        <w:rPr>
          <w:rFonts w:ascii="宋体" w:hAnsi="宋体"/>
          <w:color w:val="000000"/>
          <w:sz w:val="24"/>
          <w:szCs w:val="24"/>
        </w:rPr>
        <w:t>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2、拟定评分标准</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（1）差异：甲地年降水量多于乙地，甲地夏季降水量多于乙地（2分）；</w:t>
      </w:r>
      <w:r>
        <w:rPr>
          <w:rFonts w:ascii="宋体" w:hAnsi="宋体" w:cs="宋体"/>
          <w:color w:val="000000"/>
          <w:kern w:val="0"/>
          <w:sz w:val="24"/>
          <w:szCs w:val="24"/>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原因：甲地为温带季风气候，年降水量比乙地多；甲地距海洋比较近，受海洋影响大，年降水量比乙地多（</w:t>
      </w:r>
      <w:r>
        <w:rPr>
          <w:rFonts w:hint="eastAsia" w:ascii="宋体" w:hAnsi="宋体" w:cs="宋体"/>
          <w:color w:val="000000"/>
          <w:kern w:val="0"/>
          <w:sz w:val="24"/>
          <w:szCs w:val="24"/>
          <w:lang w:val="en-US" w:eastAsia="zh-CN"/>
        </w:rPr>
        <w:t>2</w:t>
      </w:r>
      <w:r>
        <w:rPr>
          <w:rFonts w:hint="eastAsia" w:ascii="宋体" w:hAnsi="宋体" w:cs="宋体"/>
          <w:color w:val="000000"/>
          <w:kern w:val="0"/>
          <w:sz w:val="24"/>
          <w:szCs w:val="24"/>
        </w:rPr>
        <w:t>分）；夏季，甲地受东南季风控制，夏季降水量比乙地多（2分）。</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Times New Roman"/>
          <w:sz w:val="24"/>
          <w:szCs w:val="24"/>
        </w:rPr>
      </w:pPr>
      <w:r>
        <w:rPr>
          <w:rFonts w:hint="eastAsia" w:ascii="宋体" w:hAnsi="宋体" w:cs="宋体"/>
          <w:color w:val="000000"/>
          <w:kern w:val="0"/>
          <w:sz w:val="24"/>
          <w:szCs w:val="24"/>
        </w:rPr>
        <w:t>（2）甲</w:t>
      </w:r>
      <w:r>
        <w:rPr>
          <w:rFonts w:hint="eastAsia" w:ascii="宋体" w:hAnsi="宋体" w:cs="宋体"/>
          <w:color w:val="000000"/>
          <w:kern w:val="0"/>
          <w:sz w:val="24"/>
          <w:szCs w:val="24"/>
          <w:lang w:eastAsia="zh-CN"/>
        </w:rPr>
        <w:t>地为</w:t>
      </w:r>
      <w:r>
        <w:rPr>
          <w:rFonts w:hint="eastAsia" w:ascii="宋体" w:hAnsi="宋体" w:cs="宋体"/>
          <w:color w:val="000000"/>
          <w:kern w:val="0"/>
          <w:sz w:val="24"/>
          <w:szCs w:val="24"/>
        </w:rPr>
        <w:t>种植业（商品谷物农业）</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rPr>
        <w:t>甲地纬度较高，热量不足，农作物只能一年一熟（2分，只答其一给1分）；秋春季节气温较低（寒潮灾害多发），农业生产易遭受低温冻害（2分，只答其一给1分）；夏季降水量大（多暴雨），农业生产易遭受洪涝灾害（2分，只答其一给1分）。</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3）该地区是我国重要林区，森林资源丰富（2分，只答其一给1分）；有铁路通过（距海洋较近），交通便利（2分，只答其一给1分）；该地区城市众多（距京津唐地区较近），市场需求量大（2分，只答其一给1分）；与众多大学合作，工业生产技术水平高（2分，只答其一给1分）。</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4）赞成：大兴安岭森林资源经过长期采伐，树种不断减少，特别是珍稀树种及原始森林，生态环境一旦破坏恢复非常困难（2分）；该地可发展林产品加工工业安置伐木工人，或就地安置，从事森林的养护工作（2分）；该地可发展林产品深加工工业，延长产业链，提高产品附加值，提高经济效益（2分）；停止伐木后，可以恢复该地区的生态环境，充分发挥森林的环境效益（2分）。（答</w:t>
      </w:r>
      <w:r>
        <w:rPr>
          <w:rFonts w:hint="eastAsia" w:ascii="宋体" w:hAnsi="宋体" w:cs="宋体"/>
          <w:color w:val="000000"/>
          <w:kern w:val="0"/>
          <w:sz w:val="24"/>
          <w:szCs w:val="24"/>
          <w:lang w:eastAsia="zh-CN"/>
        </w:rPr>
        <w:t>两</w:t>
      </w:r>
      <w:r>
        <w:rPr>
          <w:rFonts w:hint="eastAsia" w:ascii="宋体" w:hAnsi="宋体" w:cs="宋体"/>
          <w:color w:val="000000"/>
          <w:kern w:val="0"/>
          <w:sz w:val="24"/>
          <w:szCs w:val="24"/>
        </w:rPr>
        <w:t>点</w:t>
      </w:r>
      <w:r>
        <w:rPr>
          <w:rFonts w:hint="eastAsia" w:ascii="宋体" w:hAnsi="宋体" w:cs="宋体"/>
          <w:color w:val="000000"/>
          <w:kern w:val="0"/>
          <w:sz w:val="24"/>
          <w:szCs w:val="24"/>
          <w:lang w:eastAsia="zh-CN"/>
        </w:rPr>
        <w:t>得</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drawing>
          <wp:inline distT="0" distB="0" distL="114300" distR="114300">
            <wp:extent cx="17145" cy="26035"/>
            <wp:effectExtent l="0" t="0" r="0" b="0"/>
            <wp:docPr id="372"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5" descr="学科网(www.zxxk.com)--教育资源门户，提供试卷、教案、课件、论文、素材及各类教学资源下载，还有大量而丰富的教学相关资讯！"/>
                    <pic:cNvPicPr>
                      <a:picLocks noChangeAspect="1"/>
                    </pic:cNvPicPr>
                  </pic:nvPicPr>
                  <pic:blipFill>
                    <a:blip r:embed="rId45"/>
                    <a:stretch>
                      <a:fillRect/>
                    </a:stretch>
                  </pic:blipFill>
                  <pic:spPr>
                    <a:xfrm>
                      <a:off x="0" y="0"/>
                      <a:ext cx="17145" cy="26035"/>
                    </a:xfrm>
                    <a:prstGeom prst="rect">
                      <a:avLst/>
                    </a:prstGeom>
                    <a:noFill/>
                    <a:ln w="9525">
                      <a:noFill/>
                    </a:ln>
                  </pic:spPr>
                </pic:pic>
              </a:graphicData>
            </a:graphic>
          </wp:inline>
        </w:drawing>
      </w:r>
      <w:r>
        <w:rPr>
          <w:rFonts w:hint="eastAsia" w:ascii="宋体" w:hAnsi="宋体" w:cs="宋体"/>
          <w:color w:val="000000"/>
          <w:kern w:val="0"/>
          <w:sz w:val="24"/>
          <w:szCs w:val="24"/>
        </w:rPr>
        <w:t>分）。</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不赞成：大兴安岭地区森林覆盖率高，有充足的森林资源可供采伐（2分）；林业生产可以通过间伐的方式进行，保证林业资源的可持续利用（2分）；森林资源开发，可以促进当地经济发展（2分）；森林资源开发，可以增加就业机会，利于社会稳定（2分）。（答</w:t>
      </w:r>
      <w:r>
        <w:rPr>
          <w:rFonts w:hint="eastAsia" w:ascii="宋体" w:hAnsi="宋体" w:cs="宋体"/>
          <w:color w:val="000000"/>
          <w:kern w:val="0"/>
          <w:sz w:val="24"/>
          <w:szCs w:val="24"/>
          <w:lang w:eastAsia="zh-CN"/>
        </w:rPr>
        <w:t>两</w:t>
      </w:r>
      <w:r>
        <w:rPr>
          <w:rFonts w:hint="eastAsia" w:ascii="宋体" w:hAnsi="宋体" w:cs="宋体"/>
          <w:color w:val="000000"/>
          <w:kern w:val="0"/>
          <w:sz w:val="24"/>
          <w:szCs w:val="24"/>
        </w:rPr>
        <w:t>点</w:t>
      </w:r>
      <w:r>
        <w:rPr>
          <w:rFonts w:hint="eastAsia" w:ascii="宋体" w:hAnsi="宋体" w:cs="宋体"/>
          <w:color w:val="000000"/>
          <w:kern w:val="0"/>
          <w:sz w:val="24"/>
          <w:szCs w:val="24"/>
          <w:lang w:eastAsia="zh-CN"/>
        </w:rPr>
        <w:t>得</w:t>
      </w:r>
      <w:r>
        <w:rPr>
          <w:rFonts w:hint="eastAsia" w:ascii="宋体" w:hAnsi="宋体" w:cs="宋体"/>
          <w:color w:val="000000"/>
          <w:kern w:val="0"/>
          <w:sz w:val="24"/>
          <w:szCs w:val="24"/>
          <w:lang w:val="en-US" w:eastAsia="zh-CN"/>
        </w:rPr>
        <w:t>4</w:t>
      </w:r>
      <w:r>
        <w:rPr>
          <w:rFonts w:hint="eastAsia" w:ascii="宋体" w:hAnsi="宋体" w:cs="宋体"/>
          <w:color w:val="000000"/>
          <w:kern w:val="0"/>
          <w:sz w:val="24"/>
          <w:szCs w:val="24"/>
        </w:rPr>
        <w:drawing>
          <wp:inline distT="0" distB="0" distL="114300" distR="114300">
            <wp:extent cx="17145" cy="26035"/>
            <wp:effectExtent l="0" t="0" r="0" b="0"/>
            <wp:docPr id="373"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16" descr="学科网(www.zxxk.com)--教育资源门户，提供试卷、教案、课件、论文、素材及各类教学资源下载，还有大量而丰富的教学相关资讯！"/>
                    <pic:cNvPicPr>
                      <a:picLocks noChangeAspect="1"/>
                    </pic:cNvPicPr>
                  </pic:nvPicPr>
                  <pic:blipFill>
                    <a:blip r:embed="rId45"/>
                    <a:stretch>
                      <a:fillRect/>
                    </a:stretch>
                  </pic:blipFill>
                  <pic:spPr>
                    <a:xfrm>
                      <a:off x="0" y="0"/>
                      <a:ext cx="17145" cy="26035"/>
                    </a:xfrm>
                    <a:prstGeom prst="rect">
                      <a:avLst/>
                    </a:prstGeom>
                    <a:noFill/>
                    <a:ln w="9525">
                      <a:noFill/>
                    </a:ln>
                  </pic:spPr>
                </pic:pic>
              </a:graphicData>
            </a:graphic>
          </wp:inline>
        </w:drawing>
      </w:r>
      <w:r>
        <w:rPr>
          <w:rFonts w:hint="eastAsia" w:ascii="宋体" w:hAnsi="宋体" w:cs="宋体"/>
          <w:color w:val="000000"/>
          <w:kern w:val="0"/>
          <w:sz w:val="24"/>
          <w:szCs w:val="24"/>
        </w:rPr>
        <w:t>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hint="eastAsia" w:ascii="黑体" w:hAnsi="黑体" w:eastAsia="黑体"/>
          <w:sz w:val="24"/>
          <w:szCs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outlineLvl w:val="9"/>
        <w:rPr>
          <w:rFonts w:ascii="黑体" w:hAnsi="黑体" w:eastAsia="黑体"/>
          <w:sz w:val="24"/>
          <w:szCs w:val="24"/>
        </w:rPr>
      </w:pPr>
      <w:r>
        <w:rPr>
          <w:rFonts w:hint="eastAsia" w:ascii="黑体" w:hAnsi="黑体" w:eastAsia="黑体"/>
          <w:sz w:val="24"/>
          <w:szCs w:val="24"/>
        </w:rPr>
        <w:t>六、</w:t>
      </w:r>
      <w:r>
        <w:rPr>
          <w:rFonts w:hint="eastAsia" w:ascii="黑体" w:hAnsi="黑体" w:eastAsia="黑体"/>
          <w:sz w:val="24"/>
          <w:szCs w:val="24"/>
          <w:lang w:eastAsia="zh-CN"/>
        </w:rPr>
        <w:t>重新审视、修改完善</w:t>
      </w:r>
      <w:r>
        <w:rPr>
          <w:rFonts w:hint="eastAsia" w:ascii="黑体" w:hAnsi="黑体" w:eastAsia="黑体"/>
          <w:sz w:val="24"/>
          <w:szCs w:val="24"/>
        </w:rPr>
        <w:t>地理试题</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1、依据“专心法则”，重新审视试题</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专心法则”告诉我们，当我们一直专注于试题创作时，会忽略周边的事物或事实。这样就很难把握试题创作是否准确，甚至是否正确（特别是评分标准），就像我们熟悉的牛顿请客的故事一样。所以，当试题创作完成之后，适当运用“衍射心理”效应，把注意力转移到其他事物上；再根据遗忘规律，隔一段时间，再来重新审视试题，即从新的视角对题目、材料、评分标准等不完善的地方进行修改补充。</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2、依据“苏东坡效应”，修改完善试题</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80"/>
        <w:jc w:val="left"/>
        <w:textAlignment w:val="auto"/>
        <w:outlineLvl w:val="9"/>
        <w:rPr>
          <w:rFonts w:ascii="宋体" w:hAnsi="宋体" w:cs="宋体"/>
          <w:color w:val="000000"/>
          <w:kern w:val="0"/>
          <w:sz w:val="24"/>
          <w:szCs w:val="24"/>
        </w:rPr>
      </w:pPr>
      <w:r>
        <w:rPr>
          <w:rFonts w:hint="eastAsia" w:ascii="宋体" w:hAnsi="宋体" w:cs="宋体"/>
          <w:color w:val="000000"/>
          <w:kern w:val="0"/>
          <w:sz w:val="24"/>
          <w:szCs w:val="24"/>
        </w:rPr>
        <w:t>“苏东坡效应”告诉我们：“不识庐山真面目，只缘身在此山中”。自己创作的试题，自身很难从客观的角度做出正确的评价。因此，请教经验丰富的教师或试题命制专家进行审阅就势在必行了，根据专家提出的意见进行修改，使试题能更针对学生、学情，从而提高学生高考复习效率，提升教师教学效益。</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eastAsia" w:ascii="宋体" w:hAnsi="宋体"/>
          <w:b/>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eastAsia" w:ascii="宋体" w:hAnsi="宋体"/>
          <w:b/>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eastAsia" w:ascii="宋体" w:hAnsi="宋体"/>
          <w:b/>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hint="eastAsia" w:ascii="宋体" w:hAnsi="宋体"/>
          <w:b/>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outlineLvl w:val="9"/>
        <w:rPr>
          <w:rFonts w:ascii="宋体" w:hAnsi="宋体"/>
          <w:b/>
          <w:sz w:val="24"/>
        </w:rPr>
      </w:pPr>
      <w:r>
        <w:rPr>
          <w:rFonts w:hint="eastAsia" w:ascii="宋体" w:hAnsi="宋体"/>
          <w:b/>
          <w:sz w:val="24"/>
        </w:rPr>
        <w:t>参考文献：</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r>
        <w:rPr>
          <w:rFonts w:hint="eastAsia" w:ascii="宋体" w:hAnsi="宋体"/>
          <w:sz w:val="24"/>
        </w:rPr>
        <w:t>[1]</w:t>
      </w:r>
      <w:r>
        <w:rPr>
          <w:rFonts w:hint="eastAsia" w:ascii="宋体" w:hAnsi="宋体"/>
          <w:sz w:val="24"/>
          <w:lang w:eastAsia="zh-CN"/>
        </w:rPr>
        <w:t>教育部考试中心</w:t>
      </w:r>
      <w:r>
        <w:rPr>
          <w:rFonts w:hint="eastAsia" w:ascii="宋体" w:hAnsi="宋体"/>
          <w:sz w:val="24"/>
        </w:rPr>
        <w:t>.</w:t>
      </w:r>
      <w:r>
        <w:rPr>
          <w:rFonts w:hint="eastAsia" w:ascii="宋体" w:hAnsi="宋体"/>
          <w:sz w:val="24"/>
          <w:lang w:eastAsia="zh-CN"/>
        </w:rPr>
        <w:t>高考文科试题分析（</w:t>
      </w:r>
      <w:r>
        <w:rPr>
          <w:rFonts w:hint="eastAsia" w:ascii="宋体" w:hAnsi="宋体"/>
          <w:sz w:val="24"/>
          <w:lang w:val="en-US" w:eastAsia="zh-CN"/>
        </w:rPr>
        <w:t>2017年版）</w:t>
      </w:r>
      <w:r>
        <w:rPr>
          <w:rFonts w:hint="eastAsia" w:ascii="宋体" w:hAnsi="宋体"/>
          <w:sz w:val="24"/>
        </w:rPr>
        <w:t>[</w:t>
      </w:r>
      <w:r>
        <w:rPr>
          <w:rFonts w:hint="eastAsia" w:ascii="宋体" w:hAnsi="宋体"/>
          <w:sz w:val="24"/>
          <w:lang w:val="en-US" w:eastAsia="zh-CN"/>
        </w:rPr>
        <w:t>M</w:t>
      </w:r>
      <w:r>
        <w:rPr>
          <w:rFonts w:hint="eastAsia" w:ascii="宋体" w:hAnsi="宋体"/>
          <w:sz w:val="24"/>
        </w:rPr>
        <w:t>].</w:t>
      </w:r>
      <w:r>
        <w:rPr>
          <w:rFonts w:hint="eastAsia" w:ascii="宋体" w:hAnsi="宋体"/>
          <w:sz w:val="24"/>
          <w:lang w:eastAsia="zh-CN"/>
        </w:rPr>
        <w:t>高等教育出版社</w:t>
      </w:r>
      <w:r>
        <w:rPr>
          <w:rFonts w:hint="eastAsia" w:ascii="宋体" w:hAnsi="宋体"/>
          <w:sz w:val="24"/>
        </w:rPr>
        <w:t>.201</w:t>
      </w:r>
      <w:r>
        <w:rPr>
          <w:rFonts w:hint="eastAsia" w:ascii="宋体" w:hAnsi="宋体"/>
          <w:sz w:val="24"/>
          <w:lang w:val="en-US" w:eastAsia="zh-CN"/>
        </w:rPr>
        <w:t>6</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r>
        <w:rPr>
          <w:rFonts w:hint="eastAsia" w:ascii="宋体" w:hAnsi="宋体"/>
          <w:sz w:val="24"/>
        </w:rPr>
        <w:t>[2]</w:t>
      </w:r>
      <w:r>
        <w:rPr>
          <w:rFonts w:hint="eastAsia" w:ascii="宋体" w:hAnsi="宋体"/>
          <w:sz w:val="24"/>
          <w:lang w:eastAsia="zh-CN"/>
        </w:rPr>
        <w:t>曾玮</w:t>
      </w:r>
      <w:r>
        <w:rPr>
          <w:rFonts w:hint="eastAsia" w:ascii="宋体" w:hAnsi="宋体"/>
          <w:sz w:val="24"/>
        </w:rPr>
        <w:t>.</w:t>
      </w:r>
      <w:r>
        <w:rPr>
          <w:rFonts w:hint="eastAsia" w:ascii="宋体" w:hAnsi="宋体"/>
          <w:sz w:val="24"/>
          <w:lang w:eastAsia="zh-CN"/>
        </w:rPr>
        <w:t>新课程地理学科高考试题命制研究</w:t>
      </w:r>
      <w:r>
        <w:rPr>
          <w:rFonts w:hint="eastAsia" w:ascii="宋体" w:hAnsi="宋体"/>
          <w:sz w:val="24"/>
        </w:rPr>
        <w:t>[</w:t>
      </w:r>
      <w:r>
        <w:rPr>
          <w:rFonts w:hint="eastAsia" w:ascii="宋体" w:hAnsi="宋体"/>
          <w:sz w:val="24"/>
          <w:lang w:val="en-US" w:eastAsia="zh-CN"/>
        </w:rPr>
        <w:t>M</w:t>
      </w:r>
      <w:r>
        <w:rPr>
          <w:rFonts w:hint="eastAsia" w:ascii="宋体" w:hAnsi="宋体"/>
          <w:sz w:val="24"/>
        </w:rPr>
        <w:t>].</w:t>
      </w:r>
      <w:r>
        <w:rPr>
          <w:rFonts w:hint="eastAsia" w:ascii="宋体" w:hAnsi="宋体"/>
          <w:sz w:val="24"/>
          <w:lang w:eastAsia="zh-CN"/>
        </w:rPr>
        <w:t>广东教育出版社</w:t>
      </w:r>
      <w:r>
        <w:rPr>
          <w:rFonts w:hint="eastAsia" w:ascii="宋体" w:hAnsi="宋体"/>
          <w:sz w:val="24"/>
        </w:rPr>
        <w:t>.201</w:t>
      </w:r>
      <w:r>
        <w:rPr>
          <w:rFonts w:hint="eastAsia" w:ascii="宋体" w:hAnsi="宋体"/>
          <w:sz w:val="24"/>
          <w:lang w:val="en-US" w:eastAsia="zh-CN"/>
        </w:rPr>
        <w:t>3</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r>
        <w:rPr>
          <w:rFonts w:hint="eastAsia" w:ascii="宋体" w:hAnsi="宋体"/>
          <w:sz w:val="24"/>
        </w:rPr>
        <w:t>[3]</w:t>
      </w:r>
      <w:r>
        <w:rPr>
          <w:rFonts w:hint="eastAsia" w:ascii="宋体" w:hAnsi="宋体"/>
          <w:sz w:val="24"/>
          <w:lang w:eastAsia="zh-CN"/>
        </w:rPr>
        <w:t>张亚南</w:t>
      </w:r>
      <w:r>
        <w:rPr>
          <w:rFonts w:hint="eastAsia" w:ascii="宋体" w:hAnsi="宋体"/>
          <w:sz w:val="24"/>
        </w:rPr>
        <w:t>.</w:t>
      </w:r>
      <w:r>
        <w:rPr>
          <w:rFonts w:hint="eastAsia" w:ascii="宋体" w:hAnsi="宋体"/>
          <w:sz w:val="24"/>
          <w:lang w:eastAsia="zh-CN"/>
        </w:rPr>
        <w:t>论地理试题的编制</w:t>
      </w:r>
      <w:r>
        <w:rPr>
          <w:rFonts w:hint="eastAsia" w:ascii="宋体" w:hAnsi="宋体"/>
          <w:sz w:val="24"/>
        </w:rPr>
        <w:t>[J].</w:t>
      </w:r>
      <w:r>
        <w:rPr>
          <w:rFonts w:hint="eastAsia" w:ascii="宋体" w:hAnsi="宋体"/>
          <w:sz w:val="24"/>
          <w:lang w:eastAsia="zh-CN"/>
        </w:rPr>
        <w:t>地理教育</w:t>
      </w:r>
      <w:r>
        <w:rPr>
          <w:rFonts w:hint="eastAsia" w:ascii="宋体" w:hAnsi="宋体"/>
          <w:sz w:val="24"/>
        </w:rPr>
        <w:t>.20</w:t>
      </w:r>
      <w:r>
        <w:rPr>
          <w:rFonts w:hint="eastAsia" w:ascii="宋体" w:hAnsi="宋体"/>
          <w:sz w:val="24"/>
          <w:lang w:val="en-US" w:eastAsia="zh-CN"/>
        </w:rPr>
        <w:t>00</w:t>
      </w:r>
      <w:r>
        <w:rPr>
          <w:rFonts w:hint="eastAsia" w:ascii="宋体" w:hAnsi="宋体"/>
          <w:sz w:val="24"/>
        </w:rPr>
        <w:t>（</w:t>
      </w:r>
      <w:r>
        <w:rPr>
          <w:rFonts w:hint="eastAsia" w:ascii="宋体" w:hAnsi="宋体"/>
          <w:sz w:val="24"/>
          <w:lang w:val="en-US" w:eastAsia="zh-CN"/>
        </w:rPr>
        <w:t>3</w:t>
      </w:r>
      <w:r>
        <w:rPr>
          <w:rFonts w:hint="eastAsia" w:ascii="宋体" w:hAnsi="宋体"/>
          <w:sz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rPr>
      </w:pPr>
      <w:r>
        <w:rPr>
          <w:rFonts w:hint="eastAsia" w:ascii="宋体" w:hAnsi="宋体"/>
          <w:sz w:val="24"/>
        </w:rPr>
        <w:t>[4]</w:t>
      </w:r>
      <w:r>
        <w:rPr>
          <w:rFonts w:hint="eastAsia" w:ascii="宋体" w:hAnsi="宋体"/>
          <w:sz w:val="24"/>
          <w:lang w:eastAsia="zh-CN"/>
        </w:rPr>
        <w:t>谢明</w:t>
      </w:r>
      <w:r>
        <w:rPr>
          <w:rFonts w:hint="eastAsia" w:ascii="宋体" w:hAnsi="宋体"/>
          <w:sz w:val="24"/>
        </w:rPr>
        <w:t>.</w:t>
      </w:r>
      <w:r>
        <w:rPr>
          <w:rFonts w:hint="eastAsia" w:ascii="宋体" w:hAnsi="宋体"/>
          <w:sz w:val="24"/>
          <w:lang w:eastAsia="zh-CN"/>
        </w:rPr>
        <w:t>原创地理试题命制方法与技巧</w:t>
      </w:r>
      <w:r>
        <w:rPr>
          <w:rFonts w:hint="eastAsia" w:ascii="宋体" w:hAnsi="宋体"/>
          <w:sz w:val="24"/>
        </w:rPr>
        <w:t>[J].</w:t>
      </w:r>
      <w:r>
        <w:rPr>
          <w:rFonts w:ascii="宋体" w:hAnsi="宋体"/>
          <w:sz w:val="24"/>
        </w:rPr>
        <w:t xml:space="preserve"> </w:t>
      </w:r>
      <w:r>
        <w:rPr>
          <w:rFonts w:hint="eastAsia" w:ascii="宋体" w:hAnsi="宋体"/>
          <w:sz w:val="24"/>
          <w:lang w:eastAsia="zh-CN"/>
        </w:rPr>
        <w:t>地理教育</w:t>
      </w:r>
      <w:r>
        <w:rPr>
          <w:rFonts w:hint="eastAsia" w:ascii="宋体" w:hAnsi="宋体"/>
          <w:sz w:val="24"/>
        </w:rPr>
        <w:t>.201</w:t>
      </w:r>
      <w:r>
        <w:rPr>
          <w:rFonts w:hint="eastAsia" w:ascii="宋体" w:hAnsi="宋体"/>
          <w:sz w:val="24"/>
          <w:lang w:val="en-US" w:eastAsia="zh-CN"/>
        </w:rPr>
        <w:t>6</w:t>
      </w:r>
      <w:r>
        <w:rPr>
          <w:rFonts w:hint="eastAsia" w:ascii="宋体" w:hAnsi="宋体"/>
          <w:sz w:val="24"/>
        </w:rPr>
        <w:t>（</w:t>
      </w:r>
      <w:r>
        <w:rPr>
          <w:rFonts w:hint="eastAsia" w:ascii="宋体" w:hAnsi="宋体"/>
          <w:sz w:val="24"/>
          <w:lang w:val="en-US" w:eastAsia="zh-CN"/>
        </w:rPr>
        <w:t>5</w:t>
      </w:r>
      <w:r>
        <w:rPr>
          <w:rFonts w:hint="eastAsia" w:ascii="宋体" w:hAnsi="宋体"/>
          <w:sz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rPr>
      </w:pPr>
      <w:r>
        <w:rPr>
          <w:rFonts w:hint="eastAsia" w:ascii="宋体" w:hAnsi="宋体"/>
          <w:sz w:val="24"/>
        </w:rPr>
        <w:t>[5]</w:t>
      </w:r>
      <w:r>
        <w:rPr>
          <w:rFonts w:hint="eastAsia" w:ascii="宋体" w:hAnsi="宋体"/>
          <w:sz w:val="24"/>
          <w:lang w:eastAsia="zh-CN"/>
        </w:rPr>
        <w:t>李志刚</w:t>
      </w:r>
      <w:r>
        <w:rPr>
          <w:rFonts w:hint="eastAsia" w:ascii="宋体" w:hAnsi="宋体"/>
          <w:sz w:val="24"/>
        </w:rPr>
        <w:t>.</w:t>
      </w:r>
      <w:r>
        <w:rPr>
          <w:rFonts w:hint="eastAsia" w:ascii="宋体" w:hAnsi="宋体"/>
          <w:sz w:val="24"/>
          <w:lang w:eastAsia="zh-CN"/>
        </w:rPr>
        <w:t>实证型地理资源与地理试题命制</w:t>
      </w:r>
      <w:r>
        <w:rPr>
          <w:rFonts w:hint="eastAsia" w:ascii="宋体" w:hAnsi="宋体"/>
          <w:sz w:val="24"/>
        </w:rPr>
        <w:t>[J].</w:t>
      </w:r>
      <w:r>
        <w:rPr>
          <w:rFonts w:ascii="宋体" w:hAnsi="宋体"/>
          <w:sz w:val="24"/>
        </w:rPr>
        <w:t xml:space="preserve"> </w:t>
      </w:r>
      <w:r>
        <w:rPr>
          <w:rFonts w:hint="eastAsia" w:ascii="宋体" w:hAnsi="宋体"/>
          <w:sz w:val="24"/>
        </w:rPr>
        <w:t>中学地理教学参考.201</w:t>
      </w:r>
      <w:r>
        <w:rPr>
          <w:rFonts w:hint="eastAsia" w:ascii="宋体" w:hAnsi="宋体"/>
          <w:sz w:val="24"/>
          <w:lang w:val="en-US" w:eastAsia="zh-CN"/>
        </w:rPr>
        <w:t>4</w:t>
      </w:r>
      <w:r>
        <w:rPr>
          <w:rFonts w:hint="eastAsia" w:ascii="宋体" w:hAnsi="宋体"/>
          <w:sz w:val="24"/>
        </w:rPr>
        <w:t>（</w:t>
      </w:r>
      <w:r>
        <w:rPr>
          <w:rFonts w:hint="eastAsia" w:ascii="宋体" w:hAnsi="宋体"/>
          <w:sz w:val="24"/>
          <w:lang w:val="en-US" w:eastAsia="zh-CN"/>
        </w:rPr>
        <w:t>9</w:t>
      </w:r>
      <w:r>
        <w:rPr>
          <w:rFonts w:hint="eastAsia" w:ascii="宋体" w:hAnsi="宋体"/>
          <w:sz w:val="24"/>
        </w:rPr>
        <w:t>）</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]饶水平等.2015年高考地理热点试题设计[J].</w:t>
      </w:r>
      <w:r>
        <w:rPr>
          <w:rFonts w:ascii="宋体" w:hAnsi="宋体"/>
          <w:sz w:val="24"/>
        </w:rPr>
        <w:t xml:space="preserve"> </w:t>
      </w:r>
      <w:r>
        <w:rPr>
          <w:rFonts w:hint="eastAsia" w:ascii="宋体" w:hAnsi="宋体"/>
          <w:sz w:val="24"/>
        </w:rPr>
        <w:t>中学地理教学参考.2015（4）</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r>
        <w:rPr>
          <w:rFonts w:hint="eastAsia" w:ascii="宋体" w:hAnsi="宋体"/>
          <w:sz w:val="24"/>
        </w:rPr>
        <w:t>[</w:t>
      </w:r>
      <w:r>
        <w:rPr>
          <w:rFonts w:hint="eastAsia" w:ascii="宋体" w:hAnsi="宋体"/>
          <w:sz w:val="24"/>
          <w:lang w:val="en-US" w:eastAsia="zh-CN"/>
        </w:rPr>
        <w:t>7</w:t>
      </w:r>
      <w:r>
        <w:rPr>
          <w:rFonts w:hint="eastAsia" w:ascii="宋体" w:hAnsi="宋体"/>
          <w:sz w:val="24"/>
        </w:rPr>
        <w:t>]袁少民.“北京与张家口联合申办2022年冬奥会”试题设计[J].</w:t>
      </w:r>
      <w:r>
        <w:rPr>
          <w:rFonts w:ascii="宋体" w:hAnsi="宋体"/>
          <w:sz w:val="24"/>
        </w:rPr>
        <w:t xml:space="preserve"> </w:t>
      </w:r>
      <w:r>
        <w:rPr>
          <w:rFonts w:hint="eastAsia" w:ascii="宋体" w:hAnsi="宋体"/>
          <w:sz w:val="24"/>
        </w:rPr>
        <w:t>中学地理教学参考.2015（6）</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宋体" w:hAnsi="宋体"/>
          <w:sz w:val="24"/>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28" w:name="_Toc6957"/>
      <w:bookmarkStart w:id="29" w:name="_Toc12874"/>
      <w:r>
        <w:rPr>
          <w:rFonts w:hint="eastAsia" w:ascii="黑体" w:hAnsi="黑体" w:eastAsia="黑体" w:cs="Times New Roman"/>
          <w:bCs w:val="0"/>
          <w:color w:val="auto"/>
          <w:sz w:val="30"/>
          <w:szCs w:val="30"/>
          <w:lang w:eastAsia="zh-CN"/>
        </w:rPr>
        <w:t>在班级管理中，运用沟通技巧培养</w:t>
      </w:r>
      <w:r>
        <w:rPr>
          <w:rFonts w:hint="eastAsia" w:ascii="黑体" w:hAnsi="黑体" w:eastAsia="黑体" w:cs="Times New Roman"/>
          <w:bCs w:val="0"/>
          <w:color w:val="auto"/>
          <w:sz w:val="30"/>
          <w:szCs w:val="30"/>
        </w:rPr>
        <w:t>教育</w:t>
      </w:r>
      <w:r>
        <w:rPr>
          <w:rFonts w:hint="eastAsia" w:ascii="黑体" w:hAnsi="黑体" w:eastAsia="黑体" w:cs="Times New Roman"/>
          <w:bCs w:val="0"/>
          <w:color w:val="auto"/>
          <w:sz w:val="30"/>
          <w:szCs w:val="30"/>
          <w:lang w:eastAsia="zh-CN"/>
        </w:rPr>
        <w:t>学生</w:t>
      </w:r>
      <w:bookmarkEnd w:id="28"/>
      <w:bookmarkEnd w:id="29"/>
    </w:p>
    <w:p>
      <w:pPr>
        <w:pageBreakBefore w:val="0"/>
        <w:kinsoku/>
        <w:overflowPunct/>
        <w:topLinePunct w:val="0"/>
        <w:bidi w:val="0"/>
        <w:spacing w:beforeAutospacing="0" w:afterAutospacing="0" w:line="360" w:lineRule="auto"/>
        <w:ind w:firstLine="560" w:firstLineChars="200"/>
        <w:jc w:val="center"/>
        <w:textAlignment w:val="auto"/>
        <w:rPr>
          <w:rFonts w:hint="eastAsia" w:ascii="宋体" w:hAnsi="宋体"/>
          <w:sz w:val="28"/>
          <w:szCs w:val="28"/>
          <w:lang w:eastAsia="zh-CN"/>
        </w:rPr>
      </w:pPr>
      <w:r>
        <w:rPr>
          <w:rFonts w:hint="eastAsia" w:ascii="宋体" w:hAnsi="宋体"/>
          <w:sz w:val="28"/>
          <w:szCs w:val="28"/>
          <w:lang w:eastAsia="zh-CN"/>
        </w:rPr>
        <w:t>四川省双流棠湖中学</w:t>
      </w:r>
      <w:r>
        <w:rPr>
          <w:rFonts w:hint="eastAsia" w:ascii="宋体" w:hAnsi="宋体"/>
          <w:sz w:val="28"/>
          <w:szCs w:val="28"/>
          <w:lang w:val="en-US" w:eastAsia="zh-CN"/>
        </w:rPr>
        <w:t xml:space="preserve">   孟海军</w:t>
      </w:r>
    </w:p>
    <w:p>
      <w:pPr>
        <w:pageBreakBefore w:val="0"/>
        <w:kinsoku/>
        <w:overflowPunct/>
        <w:topLinePunct w:val="0"/>
        <w:bidi w:val="0"/>
        <w:spacing w:beforeAutospacing="0" w:afterAutospacing="0" w:line="360" w:lineRule="auto"/>
        <w:ind w:firstLine="482" w:firstLineChars="200"/>
        <w:textAlignment w:val="auto"/>
        <w:rPr>
          <w:rFonts w:hint="eastAsia" w:ascii="黑体" w:hAnsi="黑体" w:eastAsia="黑体" w:cs="黑体"/>
          <w:b/>
          <w:sz w:val="24"/>
        </w:rPr>
      </w:pPr>
      <w:r>
        <w:rPr>
          <w:rFonts w:hint="eastAsia" w:ascii="黑体" w:hAnsi="黑体" w:eastAsia="黑体" w:cs="黑体"/>
          <w:b/>
          <w:sz w:val="24"/>
        </w:rPr>
        <w:t>摘要：</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在</w:t>
      </w:r>
      <w:r>
        <w:rPr>
          <w:rFonts w:hint="eastAsia" w:ascii="宋体" w:hAnsi="宋体" w:eastAsia="宋体" w:cs="宋体"/>
          <w:sz w:val="24"/>
          <w:lang w:eastAsia="zh-CN"/>
        </w:rPr>
        <w:t>班级管理</w:t>
      </w:r>
      <w:r>
        <w:rPr>
          <w:rFonts w:hint="eastAsia" w:ascii="宋体" w:hAnsi="宋体" w:eastAsia="宋体" w:cs="宋体"/>
          <w:sz w:val="24"/>
        </w:rPr>
        <w:t>工作中，教育学生无疑是班主任工作的重点。那么，班主任在教育学生时，如何才能达到最佳效果，既能使学生心悦诚服的接受教育，又能帮助学生改正不良的习惯，就成为摆在我们面前的首要任务。然而，与学生</w:t>
      </w:r>
      <w:r>
        <w:rPr>
          <w:rFonts w:hint="eastAsia" w:ascii="宋体" w:hAnsi="宋体" w:eastAsia="宋体" w:cs="宋体"/>
          <w:sz w:val="24"/>
          <w:lang w:eastAsia="zh-CN"/>
        </w:rPr>
        <w:t>沟通</w:t>
      </w:r>
      <w:r>
        <w:rPr>
          <w:rFonts w:hint="eastAsia" w:ascii="宋体" w:hAnsi="宋体" w:eastAsia="宋体" w:cs="宋体"/>
          <w:sz w:val="24"/>
        </w:rPr>
        <w:t>不但能了解学生的真实想法，还能使学生在愉悦的气氛中接受教育，在宽松和谐的环境中领悟到做人、做事的道理，从而更有助于帮助学生解决问题。</w:t>
      </w:r>
    </w:p>
    <w:p>
      <w:pPr>
        <w:pageBreakBefore w:val="0"/>
        <w:kinsoku/>
        <w:overflowPunct/>
        <w:topLinePunct w:val="0"/>
        <w:bidi w:val="0"/>
        <w:spacing w:beforeAutospacing="0" w:afterAutospacing="0" w:line="360" w:lineRule="auto"/>
        <w:ind w:firstLine="482" w:firstLineChars="200"/>
        <w:textAlignment w:val="auto"/>
        <w:rPr>
          <w:rFonts w:hint="eastAsia" w:ascii="黑体" w:hAnsi="黑体" w:eastAsia="黑体" w:cs="黑体"/>
          <w:b/>
          <w:sz w:val="24"/>
        </w:rPr>
      </w:pPr>
      <w:r>
        <w:rPr>
          <w:rFonts w:hint="eastAsia" w:ascii="黑体" w:hAnsi="黑体" w:eastAsia="黑体" w:cs="黑体"/>
          <w:b/>
          <w:sz w:val="24"/>
        </w:rPr>
        <w:t>关键词：</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lang w:eastAsia="zh-CN"/>
        </w:rPr>
        <w:t>沟通</w:t>
      </w:r>
      <w:r>
        <w:rPr>
          <w:rFonts w:hint="eastAsia" w:ascii="宋体" w:hAnsi="宋体" w:eastAsia="宋体" w:cs="宋体"/>
          <w:sz w:val="24"/>
        </w:rPr>
        <w:t xml:space="preserve">   教育   学生  问题</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乌申斯基说过：“如果教育家希望从一切方面教育人，那么他就应当先全面了解人。”要想全面的了解学生，班主任就要与学生进行</w:t>
      </w:r>
      <w:r>
        <w:rPr>
          <w:rFonts w:hint="eastAsia" w:ascii="宋体" w:hAnsi="宋体" w:eastAsia="宋体" w:cs="宋体"/>
          <w:sz w:val="24"/>
          <w:lang w:eastAsia="zh-CN"/>
        </w:rPr>
        <w:t>沟通</w:t>
      </w:r>
      <w:r>
        <w:rPr>
          <w:rFonts w:hint="eastAsia" w:ascii="宋体" w:hAnsi="宋体" w:eastAsia="宋体" w:cs="宋体"/>
          <w:sz w:val="24"/>
        </w:rPr>
        <w:t>，通过与学生之间建立良好的人际关系，从而收集了解学生的真实想法和思想动态，这样就更有利于教育</w:t>
      </w:r>
      <w:r>
        <w:rPr>
          <w:rFonts w:hint="eastAsia" w:ascii="宋体" w:hAnsi="宋体" w:eastAsia="宋体" w:cs="宋体"/>
          <w:sz w:val="24"/>
          <w:lang w:eastAsia="zh-CN"/>
        </w:rPr>
        <w:t>、</w:t>
      </w:r>
      <w:r>
        <w:rPr>
          <w:rFonts w:hint="eastAsia" w:ascii="宋体" w:hAnsi="宋体" w:eastAsia="宋体" w:cs="宋体"/>
          <w:sz w:val="24"/>
        </w:rPr>
        <w:t>转化</w:t>
      </w:r>
      <w:r>
        <w:rPr>
          <w:rFonts w:hint="eastAsia" w:ascii="宋体" w:hAnsi="宋体" w:eastAsia="宋体" w:cs="宋体"/>
          <w:sz w:val="24"/>
          <w:lang w:eastAsia="zh-CN"/>
        </w:rPr>
        <w:t>和培养</w:t>
      </w:r>
      <w:r>
        <w:rPr>
          <w:rFonts w:hint="eastAsia" w:ascii="宋体" w:hAnsi="宋体" w:eastAsia="宋体" w:cs="宋体"/>
          <w:sz w:val="24"/>
        </w:rPr>
        <w:t>学生。</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本文结合本人在班主任教育工作中的实际情况，从</w:t>
      </w:r>
      <w:r>
        <w:rPr>
          <w:rFonts w:hint="eastAsia" w:ascii="宋体" w:hAnsi="宋体" w:eastAsia="宋体" w:cs="宋体"/>
          <w:sz w:val="24"/>
          <w:lang w:eastAsia="zh-CN"/>
        </w:rPr>
        <w:t>沟通</w:t>
      </w:r>
      <w:r>
        <w:rPr>
          <w:rFonts w:hint="eastAsia" w:ascii="宋体" w:hAnsi="宋体" w:eastAsia="宋体" w:cs="宋体"/>
          <w:sz w:val="24"/>
        </w:rPr>
        <w:t>教育的出发点、</w:t>
      </w:r>
      <w:r>
        <w:rPr>
          <w:rFonts w:hint="eastAsia" w:ascii="宋体" w:hAnsi="宋体" w:eastAsia="宋体" w:cs="宋体"/>
          <w:sz w:val="24"/>
          <w:lang w:eastAsia="zh-CN"/>
        </w:rPr>
        <w:t>运用沟通技巧</w:t>
      </w:r>
      <w:r>
        <w:rPr>
          <w:rFonts w:hint="eastAsia" w:ascii="宋体" w:hAnsi="宋体" w:eastAsia="宋体" w:cs="宋体"/>
          <w:sz w:val="24"/>
        </w:rPr>
        <w:t>教育</w:t>
      </w:r>
      <w:r>
        <w:rPr>
          <w:rFonts w:hint="eastAsia" w:ascii="宋体" w:hAnsi="宋体" w:eastAsia="宋体" w:cs="宋体"/>
          <w:sz w:val="24"/>
          <w:lang w:eastAsia="zh-CN"/>
        </w:rPr>
        <w:t>学生</w:t>
      </w:r>
      <w:r>
        <w:rPr>
          <w:rFonts w:hint="eastAsia" w:ascii="宋体" w:hAnsi="宋体" w:eastAsia="宋体" w:cs="宋体"/>
          <w:sz w:val="24"/>
        </w:rPr>
        <w:t>的一般步骤和</w:t>
      </w:r>
      <w:r>
        <w:rPr>
          <w:rFonts w:hint="eastAsia" w:ascii="宋体" w:hAnsi="宋体" w:eastAsia="宋体" w:cs="宋体"/>
          <w:sz w:val="24"/>
          <w:lang w:eastAsia="zh-CN"/>
        </w:rPr>
        <w:t>运用沟通技巧</w:t>
      </w:r>
      <w:r>
        <w:rPr>
          <w:rFonts w:hint="eastAsia" w:ascii="宋体" w:hAnsi="宋体" w:eastAsia="宋体" w:cs="宋体"/>
          <w:sz w:val="24"/>
        </w:rPr>
        <w:t>应注意的问题等三个方面阐述教育</w:t>
      </w:r>
      <w:r>
        <w:rPr>
          <w:rFonts w:hint="eastAsia" w:ascii="宋体" w:hAnsi="宋体" w:eastAsia="宋体" w:cs="宋体"/>
          <w:sz w:val="24"/>
          <w:lang w:eastAsia="zh-CN"/>
        </w:rPr>
        <w:t>培养学生</w:t>
      </w:r>
      <w:r>
        <w:rPr>
          <w:rFonts w:hint="eastAsia" w:ascii="宋体" w:hAnsi="宋体" w:eastAsia="宋体" w:cs="宋体"/>
          <w:sz w:val="24"/>
        </w:rPr>
        <w:t>在班主任工作中的实践：</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一、</w:t>
      </w:r>
      <w:r>
        <w:rPr>
          <w:rFonts w:hint="eastAsia" w:ascii="宋体" w:hAnsi="宋体" w:eastAsia="宋体" w:cs="宋体"/>
          <w:sz w:val="24"/>
          <w:lang w:eastAsia="zh-CN"/>
        </w:rPr>
        <w:t>沟通</w:t>
      </w:r>
      <w:r>
        <w:rPr>
          <w:rFonts w:hint="eastAsia" w:ascii="宋体" w:hAnsi="宋体" w:eastAsia="宋体" w:cs="宋体"/>
          <w:sz w:val="24"/>
        </w:rPr>
        <w:t>教育的出发点——人本主义观点</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人本主义的主要观点是：任何人都有着奋发向上、自我肯定、无限成长的潜力，人是理性的、积极主动的、能够对自己负责、有正确价值取向的个体。人本主义观点要求我们在教育学生时，不能将学生处于从属地位，不能居高临下的对学生进行教育，不能把自己的意识强加给学生。根据人本主义的观点，班主任在对学生</w:t>
      </w:r>
      <w:r>
        <w:rPr>
          <w:rFonts w:hint="eastAsia" w:ascii="宋体" w:hAnsi="宋体" w:eastAsia="宋体" w:cs="宋体"/>
          <w:sz w:val="24"/>
          <w:lang w:eastAsia="zh-CN"/>
        </w:rPr>
        <w:t>运用沟通技巧</w:t>
      </w:r>
      <w:r>
        <w:rPr>
          <w:rFonts w:hint="eastAsia" w:ascii="宋体" w:hAnsi="宋体" w:eastAsia="宋体" w:cs="宋体"/>
          <w:sz w:val="24"/>
        </w:rPr>
        <w:t>教育时应该把握以下几个原则：</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1、平等的与学生</w:t>
      </w:r>
      <w:r>
        <w:rPr>
          <w:rFonts w:hint="eastAsia" w:ascii="宋体" w:hAnsi="宋体" w:eastAsia="宋体" w:cs="宋体"/>
          <w:sz w:val="24"/>
          <w:lang w:eastAsia="zh-CN"/>
        </w:rPr>
        <w:t>沟通</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平等是人和人之间的一种关系、人对人的一种态度。与学生</w:t>
      </w:r>
      <w:r>
        <w:rPr>
          <w:rFonts w:hint="eastAsia" w:ascii="宋体" w:hAnsi="宋体" w:eastAsia="宋体" w:cs="宋体"/>
          <w:sz w:val="24"/>
          <w:lang w:eastAsia="zh-CN"/>
        </w:rPr>
        <w:t>沟通</w:t>
      </w:r>
      <w:r>
        <w:rPr>
          <w:rFonts w:hint="eastAsia" w:ascii="宋体" w:hAnsi="宋体" w:eastAsia="宋体" w:cs="宋体"/>
          <w:sz w:val="24"/>
        </w:rPr>
        <w:t>要取得良好的教育效果，必须与学生建立起真正平等关系，即与学生在精神上互相理解，互相尊重把对方当成和自己一样的人来看待。这就要求班主任抛开传统教育者的身份观念，而作为自我与学生平等</w:t>
      </w:r>
      <w:r>
        <w:rPr>
          <w:rFonts w:hint="eastAsia" w:ascii="宋体" w:hAnsi="宋体" w:eastAsia="宋体" w:cs="宋体"/>
          <w:sz w:val="24"/>
          <w:lang w:eastAsia="zh-CN"/>
        </w:rPr>
        <w:t>交流</w:t>
      </w:r>
      <w:r>
        <w:rPr>
          <w:rFonts w:hint="eastAsia" w:ascii="宋体" w:hAnsi="宋体" w:eastAsia="宋体" w:cs="宋体"/>
          <w:sz w:val="24"/>
        </w:rPr>
        <w:t>。也只有平等的</w:t>
      </w:r>
      <w:r>
        <w:rPr>
          <w:rFonts w:hint="eastAsia" w:ascii="宋体" w:hAnsi="宋体" w:eastAsia="宋体" w:cs="宋体"/>
          <w:sz w:val="24"/>
          <w:lang w:eastAsia="zh-CN"/>
        </w:rPr>
        <w:t>交流</w:t>
      </w:r>
      <w:r>
        <w:rPr>
          <w:rFonts w:hint="eastAsia" w:ascii="宋体" w:hAnsi="宋体" w:eastAsia="宋体" w:cs="宋体"/>
          <w:sz w:val="24"/>
        </w:rPr>
        <w:t>才能使双方的情感交流，并相互信任，也只有平等的</w:t>
      </w:r>
      <w:r>
        <w:rPr>
          <w:rFonts w:hint="eastAsia" w:ascii="宋体" w:hAnsi="宋体" w:eastAsia="宋体" w:cs="宋体"/>
          <w:sz w:val="24"/>
          <w:lang w:eastAsia="zh-CN"/>
        </w:rPr>
        <w:t>交流</w:t>
      </w:r>
      <w:r>
        <w:rPr>
          <w:rFonts w:hint="eastAsia" w:ascii="宋体" w:hAnsi="宋体" w:eastAsia="宋体" w:cs="宋体"/>
          <w:sz w:val="24"/>
        </w:rPr>
        <w:t>才能解决学生遇到的实际问题。</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2、真诚的与学生</w:t>
      </w:r>
      <w:r>
        <w:rPr>
          <w:rFonts w:hint="eastAsia" w:ascii="宋体" w:hAnsi="宋体" w:eastAsia="宋体" w:cs="宋体"/>
          <w:sz w:val="24"/>
          <w:lang w:eastAsia="zh-CN"/>
        </w:rPr>
        <w:t>沟通</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曾国藩曾经给“诚”下过定义:“诚于中,必能形于外”。真诚在内心就是纯净无污染，表现于外就是真实不虚、率真自然。由此可见，真诚的心行就像阳光雨露般，能温暖人心，净化心灵。真诚的与学生</w:t>
      </w:r>
      <w:r>
        <w:rPr>
          <w:rFonts w:hint="eastAsia" w:ascii="宋体" w:hAnsi="宋体" w:eastAsia="宋体" w:cs="宋体"/>
          <w:sz w:val="24"/>
          <w:lang w:eastAsia="zh-CN"/>
        </w:rPr>
        <w:t>沟通</w:t>
      </w:r>
      <w:r>
        <w:rPr>
          <w:rFonts w:hint="eastAsia" w:ascii="宋体" w:hAnsi="宋体" w:eastAsia="宋体" w:cs="宋体"/>
          <w:sz w:val="24"/>
        </w:rPr>
        <w:t>是自内而外、表里如一的，它不仅是发自内心，还会表露于教育者的一言一行。要想取得学生的信任就要与学生真实诚恳、真心实意的</w:t>
      </w:r>
      <w:r>
        <w:rPr>
          <w:rFonts w:hint="eastAsia" w:ascii="宋体" w:hAnsi="宋体" w:eastAsia="宋体" w:cs="宋体"/>
          <w:sz w:val="24"/>
          <w:lang w:eastAsia="zh-CN"/>
        </w:rPr>
        <w:t>交流</w:t>
      </w:r>
      <w:r>
        <w:rPr>
          <w:rFonts w:hint="eastAsia" w:ascii="宋体" w:hAnsi="宋体" w:eastAsia="宋体" w:cs="宋体"/>
          <w:sz w:val="24"/>
        </w:rPr>
        <w:t>，从心底感动学生而最终获得学生的信任，要使学生时刻明白你是在和他交心，而不是在教育他。就像我们通常所说的，当学生意识到你是在教育他时，那么你的教育就已经失败了。</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3、肯定和相信学生的能力，用发展的眼观看待学生所出现的问题</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教室中的皮格玛利翁》告诉我们教师对学生的态度足以影响到学生的行为，当我们认为班级里的学生都是很调皮、很难管教时，学生的问题就会令你天天头痛，一天到晚有处理不完的事情；如果反过来，我们认为班级里的学生都是很有教养、很好学、很勤奋时，学生的问题就会少很多，在处理起来也会得心应手。这就是我们常说的，你认为一个人是怎么样的他就是怎么样的。由此可见，转变教师对学生的态度对改变学生行为是至关重要的。</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肯定和相信学生的能力，相信学生的巨大潜力，用发展的眼光看待学生出现的问题。因为每个人在成长的过程中都会犯这样或那样的错误，都会遇到这样或那样的问题。而作为学生成长的引路者，我们不能把自己的观念强加给学生，要肯定每一个学生都是积极的、主动的、向上的，然后关注每一个学生在成长的过程中遇到的问题，俯下身来通过沟通和交流，帮助学生解决遇到的问题。</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二、</w:t>
      </w:r>
      <w:r>
        <w:rPr>
          <w:rFonts w:hint="eastAsia" w:ascii="宋体" w:hAnsi="宋体" w:eastAsia="宋体" w:cs="宋体"/>
          <w:sz w:val="24"/>
          <w:lang w:eastAsia="zh-CN"/>
        </w:rPr>
        <w:t>运用沟通技巧</w:t>
      </w:r>
      <w:r>
        <w:rPr>
          <w:rFonts w:hint="eastAsia" w:ascii="宋体" w:hAnsi="宋体" w:eastAsia="宋体" w:cs="宋体"/>
          <w:sz w:val="24"/>
        </w:rPr>
        <w:t>教育</w:t>
      </w:r>
      <w:r>
        <w:rPr>
          <w:rFonts w:hint="eastAsia" w:ascii="宋体" w:hAnsi="宋体" w:eastAsia="宋体" w:cs="宋体"/>
          <w:sz w:val="24"/>
          <w:lang w:eastAsia="zh-CN"/>
        </w:rPr>
        <w:t>学生</w:t>
      </w:r>
      <w:r>
        <w:rPr>
          <w:rFonts w:hint="eastAsia" w:ascii="宋体" w:hAnsi="宋体" w:eastAsia="宋体" w:cs="宋体"/>
          <w:sz w:val="24"/>
        </w:rPr>
        <w:t>的一般步骤</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在我所任班主任工作的班级中，对学生进行</w:t>
      </w:r>
      <w:r>
        <w:rPr>
          <w:rFonts w:hint="eastAsia" w:ascii="宋体" w:hAnsi="宋体" w:eastAsia="宋体" w:cs="宋体"/>
          <w:sz w:val="24"/>
          <w:lang w:eastAsia="zh-CN"/>
        </w:rPr>
        <w:t>沟通</w:t>
      </w:r>
      <w:r>
        <w:rPr>
          <w:rFonts w:hint="eastAsia" w:ascii="宋体" w:hAnsi="宋体" w:eastAsia="宋体" w:cs="宋体"/>
          <w:sz w:val="24"/>
        </w:rPr>
        <w:t>教育的一般按以下4个步骤开展，但并不是每一次</w:t>
      </w:r>
      <w:r>
        <w:rPr>
          <w:rFonts w:hint="eastAsia" w:ascii="宋体" w:hAnsi="宋体" w:eastAsia="宋体" w:cs="宋体"/>
          <w:sz w:val="24"/>
          <w:lang w:eastAsia="zh-CN"/>
        </w:rPr>
        <w:t>沟通教育</w:t>
      </w:r>
      <w:r>
        <w:rPr>
          <w:rFonts w:hint="eastAsia" w:ascii="宋体" w:hAnsi="宋体" w:eastAsia="宋体" w:cs="宋体"/>
          <w:sz w:val="24"/>
        </w:rPr>
        <w:t>都严格按照下列步骤进行。这要根据学生的具体情况和学生在</w:t>
      </w:r>
      <w:r>
        <w:rPr>
          <w:rFonts w:hint="eastAsia" w:ascii="宋体" w:hAnsi="宋体" w:eastAsia="宋体" w:cs="宋体"/>
          <w:sz w:val="24"/>
          <w:lang w:eastAsia="zh-CN"/>
        </w:rPr>
        <w:t>沟通</w:t>
      </w:r>
      <w:r>
        <w:rPr>
          <w:rFonts w:hint="eastAsia" w:ascii="宋体" w:hAnsi="宋体" w:eastAsia="宋体" w:cs="宋体"/>
          <w:sz w:val="24"/>
        </w:rPr>
        <w:t>教育过程中的状态，适时调整</w:t>
      </w:r>
      <w:r>
        <w:rPr>
          <w:rFonts w:hint="eastAsia" w:ascii="宋体" w:hAnsi="宋体" w:eastAsia="宋体" w:cs="宋体"/>
          <w:sz w:val="24"/>
          <w:lang w:eastAsia="zh-CN"/>
        </w:rPr>
        <w:t>交流</w:t>
      </w:r>
      <w:r>
        <w:rPr>
          <w:rFonts w:hint="eastAsia" w:ascii="宋体" w:hAnsi="宋体" w:eastAsia="宋体" w:cs="宋体"/>
          <w:sz w:val="24"/>
        </w:rPr>
        <w:t>步骤，如与学生交流不畅，就要提前结束，准备下一次教育内容；如与学生交流之后，学生意犹未尽，就要拓展延伸教育的内容。具体教育步骤如下：</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1、耐心倾听，并做出真诚的情感回应</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 班主任在</w:t>
      </w:r>
      <w:r>
        <w:rPr>
          <w:rFonts w:hint="eastAsia" w:ascii="宋体" w:hAnsi="宋体" w:eastAsia="宋体" w:cs="宋体"/>
          <w:sz w:val="24"/>
          <w:lang w:eastAsia="zh-CN"/>
        </w:rPr>
        <w:t>教育过程中</w:t>
      </w:r>
      <w:r>
        <w:rPr>
          <w:rFonts w:hint="eastAsia" w:ascii="宋体" w:hAnsi="宋体" w:eastAsia="宋体" w:cs="宋体"/>
          <w:sz w:val="24"/>
        </w:rPr>
        <w:t>，应该先让学生先讲话，鼓励学生把他的感受和观点全部表达出来，而不要急于劝说和引导学生。因为，这会使学生感到很不被尊重和无法表达自己的真实想法而感到失望，从而失去对班主任的信任。一旦失去了信任，后面的</w:t>
      </w:r>
      <w:r>
        <w:rPr>
          <w:rFonts w:hint="eastAsia" w:ascii="宋体" w:hAnsi="宋体" w:eastAsia="宋体" w:cs="宋体"/>
          <w:sz w:val="24"/>
          <w:lang w:eastAsia="zh-CN"/>
        </w:rPr>
        <w:t>教育</w:t>
      </w:r>
      <w:r>
        <w:rPr>
          <w:rFonts w:hint="eastAsia" w:ascii="宋体" w:hAnsi="宋体" w:eastAsia="宋体" w:cs="宋体"/>
          <w:sz w:val="24"/>
        </w:rPr>
        <w:t>就无法进行，更不用说要取得良好的教育效果了。</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在班主任与学生</w:t>
      </w:r>
      <w:r>
        <w:rPr>
          <w:rFonts w:hint="eastAsia" w:ascii="宋体" w:hAnsi="宋体" w:eastAsia="宋体" w:cs="宋体"/>
          <w:sz w:val="24"/>
          <w:lang w:eastAsia="zh-CN"/>
        </w:rPr>
        <w:t>沟通</w:t>
      </w:r>
      <w:r>
        <w:rPr>
          <w:rFonts w:hint="eastAsia" w:ascii="宋体" w:hAnsi="宋体" w:eastAsia="宋体" w:cs="宋体"/>
          <w:sz w:val="24"/>
        </w:rPr>
        <w:t>的过程中，最重要的不是</w:t>
      </w:r>
      <w:r>
        <w:rPr>
          <w:rFonts w:hint="eastAsia" w:ascii="宋体" w:hAnsi="宋体" w:eastAsia="宋体" w:cs="宋体"/>
          <w:sz w:val="24"/>
          <w:lang w:eastAsia="zh-CN"/>
        </w:rPr>
        <w:t>讲</w:t>
      </w:r>
      <w:r>
        <w:rPr>
          <w:rFonts w:hint="eastAsia" w:ascii="宋体" w:hAnsi="宋体" w:eastAsia="宋体" w:cs="宋体"/>
          <w:sz w:val="24"/>
        </w:rPr>
        <w:t>，而是听。因为倾听需要班主任把注意力全部转向学生，努力理解学生所表达的内容，并对这种理解作出回应，如用点头微笑，同时回应“很好，请继续！”鼓励学生继续表达下去。在</w:t>
      </w:r>
      <w:r>
        <w:rPr>
          <w:rFonts w:hint="eastAsia" w:ascii="宋体" w:hAnsi="宋体" w:eastAsia="宋体" w:cs="宋体"/>
          <w:sz w:val="24"/>
          <w:lang w:eastAsia="zh-CN"/>
        </w:rPr>
        <w:t>沟通</w:t>
      </w:r>
      <w:r>
        <w:rPr>
          <w:rFonts w:hint="eastAsia" w:ascii="宋体" w:hAnsi="宋体" w:eastAsia="宋体" w:cs="宋体"/>
          <w:sz w:val="24"/>
        </w:rPr>
        <w:t>教育的过程中，甚至有时不需要班主任说什么，学生在倾诉的过程中自己就领悟了做人、做事的道理。</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2、换位思考，帮助学生理智的分析问题</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班主任通过倾听学生的倾诉，已基本了解学生的真实想法，或事件的经过，或问题的症结所在。那么，这时就需要班主任从学生的视觉去重新审视问题——即换位思考，给予学生更多的理解和支持，让学生时刻都能感受到老师是信任和能帮助他的。</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接下来就要帮助学生理智的分析问题，要想理智的分析问题，就要从客观角度出发，不掺杂当事人的任何情感因素在里面。这时，班主任就要善于运用释意的方法，释意是指对学生所倾诉的全部内容加以综合整理，简明扼要，客观准确的复述给学生。通过释意让学生客观、公正的分析、评判自己的行为是否得当，不当的地方在哪里，应该怎么做才能弥补，需要承担什么样的责任？释意的目的是使学生有机会再一次来深刻地剖析自己所面对的问题，从而为解决问题，做好铺垫。</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3、师生共议，探讨解决问题的方法</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在学生对自己的问题，有了比较深刻和理智的认识后，班主任就要主导这次</w:t>
      </w:r>
      <w:r>
        <w:rPr>
          <w:rFonts w:hint="eastAsia" w:ascii="宋体" w:hAnsi="宋体" w:eastAsia="宋体" w:cs="宋体"/>
          <w:sz w:val="24"/>
          <w:lang w:eastAsia="zh-CN"/>
        </w:rPr>
        <w:t>沟通</w:t>
      </w:r>
      <w:r>
        <w:rPr>
          <w:rFonts w:hint="eastAsia" w:ascii="宋体" w:hAnsi="宋体" w:eastAsia="宋体" w:cs="宋体"/>
          <w:sz w:val="24"/>
        </w:rPr>
        <w:t>进程，和学生一起来探讨解决问题的方法。就如柏拉图所说：“教育非它，乃是心灵转向”。班主任教育学生，是要学生从内心深处认识到自己的言行所带来的困扰自己或他人的一系列问题，也就是说，只有学生自己认识到了自己的错误和错误原因，明确了自己所要承担的责任，才能从根本上甩掉思想包袱，放松精神，获得心理平衡，从而真正地解决问题，改正自己不良的行为或习惯。</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4、共同分享，避免类似的问题再次发生</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俗话说：“吃一堑，长一智。”师生共同总结此次</w:t>
      </w:r>
      <w:r>
        <w:rPr>
          <w:rFonts w:hint="eastAsia" w:ascii="宋体" w:hAnsi="宋体" w:eastAsia="宋体" w:cs="宋体"/>
          <w:sz w:val="24"/>
          <w:lang w:eastAsia="zh-CN"/>
        </w:rPr>
        <w:t>沟通</w:t>
      </w:r>
      <w:r>
        <w:rPr>
          <w:rFonts w:hint="eastAsia" w:ascii="宋体" w:hAnsi="宋体" w:eastAsia="宋体" w:cs="宋体"/>
          <w:sz w:val="24"/>
        </w:rPr>
        <w:t>的体会或感悟，共同分享在</w:t>
      </w:r>
      <w:r>
        <w:rPr>
          <w:rFonts w:hint="eastAsia" w:ascii="宋体" w:hAnsi="宋体" w:eastAsia="宋体" w:cs="宋体"/>
          <w:sz w:val="24"/>
          <w:lang w:eastAsia="zh-CN"/>
        </w:rPr>
        <w:t>沟通</w:t>
      </w:r>
      <w:r>
        <w:rPr>
          <w:rFonts w:hint="eastAsia" w:ascii="宋体" w:hAnsi="宋体" w:eastAsia="宋体" w:cs="宋体"/>
          <w:sz w:val="24"/>
        </w:rPr>
        <w:t>过程中的快乐和喜悦。让学生体会到与班主任</w:t>
      </w:r>
      <w:r>
        <w:rPr>
          <w:rFonts w:hint="eastAsia" w:ascii="宋体" w:hAnsi="宋体" w:eastAsia="宋体" w:cs="宋体"/>
          <w:sz w:val="24"/>
          <w:lang w:eastAsia="zh-CN"/>
        </w:rPr>
        <w:t>沟通</w:t>
      </w:r>
      <w:r>
        <w:rPr>
          <w:rFonts w:hint="eastAsia" w:ascii="宋体" w:hAnsi="宋体" w:eastAsia="宋体" w:cs="宋体"/>
          <w:sz w:val="24"/>
        </w:rPr>
        <w:t>是轻松和愉快的，是能帮助自己解决问题的，让学生乐于与班主任</w:t>
      </w:r>
      <w:r>
        <w:rPr>
          <w:rFonts w:hint="eastAsia" w:ascii="宋体" w:hAnsi="宋体" w:eastAsia="宋体" w:cs="宋体"/>
          <w:sz w:val="24"/>
          <w:lang w:eastAsia="zh-CN"/>
        </w:rPr>
        <w:t>交流</w:t>
      </w:r>
      <w:r>
        <w:rPr>
          <w:rFonts w:hint="eastAsia" w:ascii="宋体" w:hAnsi="宋体" w:eastAsia="宋体" w:cs="宋体"/>
          <w:sz w:val="24"/>
        </w:rPr>
        <w:t>。同时要教会学生如何避免遇到类似问题和困扰，积极地面对问题和挫折，主动地寻找解决问题的方法，在获取知识的过程中，身心都得到健康快乐的发展。</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由于学生的意志、品质还在发展，自制力、毅力还不够强，</w:t>
      </w:r>
      <w:r>
        <w:rPr>
          <w:rFonts w:hint="eastAsia" w:ascii="宋体" w:hAnsi="宋体" w:eastAsia="宋体" w:cs="宋体"/>
          <w:sz w:val="24"/>
          <w:lang w:eastAsia="zh-CN"/>
        </w:rPr>
        <w:t>沟通</w:t>
      </w:r>
      <w:r>
        <w:rPr>
          <w:rFonts w:hint="eastAsia" w:ascii="宋体" w:hAnsi="宋体" w:eastAsia="宋体" w:cs="宋体"/>
          <w:sz w:val="24"/>
        </w:rPr>
        <w:t>教育并不能一蹴而就。因此，班主任在</w:t>
      </w:r>
      <w:r>
        <w:rPr>
          <w:rFonts w:hint="eastAsia" w:ascii="宋体" w:hAnsi="宋体" w:eastAsia="宋体" w:cs="宋体"/>
          <w:sz w:val="24"/>
          <w:lang w:eastAsia="zh-CN"/>
        </w:rPr>
        <w:t>沟通</w:t>
      </w:r>
      <w:r>
        <w:rPr>
          <w:rFonts w:hint="eastAsia" w:ascii="宋体" w:hAnsi="宋体" w:eastAsia="宋体" w:cs="宋体"/>
          <w:sz w:val="24"/>
        </w:rPr>
        <w:t>教育后还应观察学生的行为表现，及时向任课教师、家长和班级同学了解情况，根据学生的行为表现情况，甚至班主任还需要准备进行第二次教育。</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三、</w:t>
      </w:r>
      <w:r>
        <w:rPr>
          <w:rFonts w:hint="eastAsia" w:ascii="宋体" w:hAnsi="宋体" w:eastAsia="宋体" w:cs="宋体"/>
          <w:sz w:val="24"/>
          <w:lang w:eastAsia="zh-CN"/>
        </w:rPr>
        <w:t>运用沟通技巧</w:t>
      </w:r>
      <w:r>
        <w:rPr>
          <w:rFonts w:hint="eastAsia" w:ascii="宋体" w:hAnsi="宋体" w:eastAsia="宋体" w:cs="宋体"/>
          <w:sz w:val="24"/>
        </w:rPr>
        <w:t>教育</w:t>
      </w:r>
      <w:r>
        <w:rPr>
          <w:rFonts w:hint="eastAsia" w:ascii="宋体" w:hAnsi="宋体" w:eastAsia="宋体" w:cs="宋体"/>
          <w:sz w:val="24"/>
          <w:lang w:eastAsia="zh-CN"/>
        </w:rPr>
        <w:t>学生</w:t>
      </w:r>
      <w:r>
        <w:rPr>
          <w:rFonts w:hint="eastAsia" w:ascii="宋体" w:hAnsi="宋体" w:eastAsia="宋体" w:cs="宋体"/>
          <w:sz w:val="24"/>
        </w:rPr>
        <w:t>应注意的问题</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为保障班主任与学生的教育顺利进行，取得比较好的教育效果，在教育的过程中还需要特别注意以下几个问题：</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1、在</w:t>
      </w:r>
      <w:r>
        <w:rPr>
          <w:rFonts w:hint="eastAsia" w:ascii="宋体" w:hAnsi="宋体" w:eastAsia="宋体" w:cs="宋体"/>
          <w:sz w:val="24"/>
          <w:lang w:eastAsia="zh-CN"/>
        </w:rPr>
        <w:t>沟通</w:t>
      </w:r>
      <w:r>
        <w:rPr>
          <w:rFonts w:hint="eastAsia" w:ascii="宋体" w:hAnsi="宋体" w:eastAsia="宋体" w:cs="宋体"/>
          <w:sz w:val="24"/>
        </w:rPr>
        <w:t>过程中，始终给予学生微笑</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微笑是人类最好看的表情。在与学生交谈中，就要求班主任改变传统的教育观念，把微笑带入交谈过程，欣赏学生，并建立和谐、温馨的交谈氛围，消除学生紧张、不安的心理，拉近师生之间的距离。这时的微笑一定要是发自内心的微笑，并把这种微笑带给学生，鼓励学生勇敢地表达出心中的想法。</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2、在</w:t>
      </w:r>
      <w:r>
        <w:rPr>
          <w:rFonts w:hint="eastAsia" w:ascii="宋体" w:hAnsi="宋体" w:eastAsia="宋体" w:cs="宋体"/>
          <w:sz w:val="24"/>
          <w:lang w:eastAsia="zh-CN"/>
        </w:rPr>
        <w:t>沟通</w:t>
      </w:r>
      <w:r>
        <w:rPr>
          <w:rFonts w:hint="eastAsia" w:ascii="宋体" w:hAnsi="宋体" w:eastAsia="宋体" w:cs="宋体"/>
          <w:sz w:val="24"/>
        </w:rPr>
        <w:t>过程中，恰当使用非语言技术</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有研究证明，人在接受外界信息时，总体效果=7%言语+38%声音+55%的面部表情。由此可见，要在</w:t>
      </w:r>
      <w:r>
        <w:rPr>
          <w:rFonts w:hint="eastAsia" w:ascii="宋体" w:hAnsi="宋体" w:eastAsia="宋体" w:cs="宋体"/>
          <w:sz w:val="24"/>
          <w:lang w:eastAsia="zh-CN"/>
        </w:rPr>
        <w:t>沟通</w:t>
      </w:r>
      <w:r>
        <w:rPr>
          <w:rFonts w:hint="eastAsia" w:ascii="宋体" w:hAnsi="宋体" w:eastAsia="宋体" w:cs="宋体"/>
          <w:sz w:val="24"/>
        </w:rPr>
        <w:t>教育中，取得好的教育效果，非语言技术很重要。非语言技术包括：面部表情、身体语言、声音特征等等。</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在人类的面部表情中，眼睛的地位十分重要。在交谈中，班主任要用目光注视学生，以表示对他的谈话感兴趣，鼓励他继续讲下去。但不要始终盯着学生不放，如果发现学生有意避开目光接触时，就要赶紧移开目光，避免学生出现紧张和不安的情绪。除了眼睛之外，班主任还可以使用眉毛、头部等，来给学生传达相应的信息，如扬一扬眉毛、皱一皱眉毛、不时的点头示意都会告诉学生老师的惊讶、反对或认同意见。</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人类的身体语言可以传递很多信息，在与学生交流中，最起作用的是手势和身体姿势。比如说摸摸学生的头、拍拍学生的肩膀、把身体向学生一侧倾斜等等，都可以传达老师对学生的谈话很感兴趣，在不同程度上可以缓解学生紧张不安的心理。但要切记，肢体语言不宜过多，动作幅度不宜过大，以免造成对学生指指点点的感觉。</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声音特征是指说话的音量、语调、语气等。这些特征的变化会对</w:t>
      </w:r>
      <w:r>
        <w:rPr>
          <w:rFonts w:hint="eastAsia" w:ascii="宋体" w:hAnsi="宋体" w:eastAsia="宋体" w:cs="宋体"/>
          <w:sz w:val="24"/>
          <w:lang w:eastAsia="zh-CN"/>
        </w:rPr>
        <w:t>沟通</w:t>
      </w:r>
      <w:r>
        <w:rPr>
          <w:rFonts w:hint="eastAsia" w:ascii="宋体" w:hAnsi="宋体" w:eastAsia="宋体" w:cs="宋体"/>
          <w:sz w:val="24"/>
        </w:rPr>
        <w:t>效果产生很大影响，如同一句话，用不同的语气、语调表达出来，就会变成截然相反的意思。班主任在</w:t>
      </w:r>
      <w:r>
        <w:rPr>
          <w:rFonts w:hint="eastAsia" w:ascii="宋体" w:hAnsi="宋体" w:eastAsia="宋体" w:cs="宋体"/>
          <w:sz w:val="24"/>
          <w:lang w:eastAsia="zh-CN"/>
        </w:rPr>
        <w:t>沟通</w:t>
      </w:r>
      <w:r>
        <w:rPr>
          <w:rFonts w:hint="eastAsia" w:ascii="宋体" w:hAnsi="宋体" w:eastAsia="宋体" w:cs="宋体"/>
          <w:sz w:val="24"/>
        </w:rPr>
        <w:t>教育时的声音特征应该是低沉、缓慢、柔和、有起伏的，一定要避免由于声音特征而出现让学生误解的情况。</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3、在</w:t>
      </w:r>
      <w:r>
        <w:rPr>
          <w:rFonts w:hint="eastAsia" w:ascii="宋体" w:hAnsi="宋体" w:eastAsia="宋体" w:cs="宋体"/>
          <w:sz w:val="24"/>
          <w:lang w:eastAsia="zh-CN"/>
        </w:rPr>
        <w:t>沟通</w:t>
      </w:r>
      <w:r>
        <w:rPr>
          <w:rFonts w:hint="eastAsia" w:ascii="宋体" w:hAnsi="宋体" w:eastAsia="宋体" w:cs="宋体"/>
          <w:sz w:val="24"/>
        </w:rPr>
        <w:t>过程中，及时给予学生赞美</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莎士比亚说过：“赞美是照在人心灵上的阳光，没有阳光，我们就不能生活。”我们的学生也需要赞美，特别是在出现问题、情绪低落的时候，更需要老师的安慰、鼓励和赞美。这就要求我们平时要善于观察，能发现学生的优点与长处，在</w:t>
      </w:r>
      <w:r>
        <w:rPr>
          <w:rFonts w:hint="eastAsia" w:ascii="宋体" w:hAnsi="宋体" w:eastAsia="宋体" w:cs="宋体"/>
          <w:sz w:val="24"/>
          <w:lang w:eastAsia="zh-CN"/>
        </w:rPr>
        <w:t>沟通</w:t>
      </w:r>
      <w:r>
        <w:rPr>
          <w:rFonts w:hint="eastAsia" w:ascii="宋体" w:hAnsi="宋体" w:eastAsia="宋体" w:cs="宋体"/>
          <w:sz w:val="24"/>
        </w:rPr>
        <w:t>中及时给予学生赞美，给学生极大地鼓励和支持。对学生的赞美一定要发自老师的内心，更不能无中生有，真诚、真心的赞美会使学生放开自我、表露自我，心无芥蒂的与老师交流。</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r>
        <w:rPr>
          <w:rFonts w:hint="eastAsia" w:ascii="宋体" w:hAnsi="宋体" w:eastAsia="宋体" w:cs="宋体"/>
          <w:sz w:val="24"/>
        </w:rPr>
        <w:t>人之相交，贵在交心。良好的师生关系是教育成功的关键，与学生推心置腹的</w:t>
      </w:r>
      <w:r>
        <w:rPr>
          <w:rFonts w:hint="eastAsia" w:ascii="宋体" w:hAnsi="宋体" w:eastAsia="宋体" w:cs="宋体"/>
          <w:sz w:val="24"/>
          <w:lang w:eastAsia="zh-CN"/>
        </w:rPr>
        <w:t>交流</w:t>
      </w:r>
      <w:r>
        <w:rPr>
          <w:rFonts w:hint="eastAsia" w:ascii="宋体" w:hAnsi="宋体" w:eastAsia="宋体" w:cs="宋体"/>
          <w:sz w:val="24"/>
        </w:rPr>
        <w:t>，不但可以缓解紧张的师生关系，更能取得学生的信任，打开学生的心灵之锁，帮助学生解决问题，促使学生身心健康快乐的成长。</w:t>
      </w:r>
    </w:p>
    <w:p>
      <w:pPr>
        <w:pageBreakBefore w:val="0"/>
        <w:kinsoku/>
        <w:overflowPunct/>
        <w:topLinePunct w:val="0"/>
        <w:bidi w:val="0"/>
        <w:spacing w:beforeAutospacing="0" w:afterAutospacing="0" w:line="360" w:lineRule="auto"/>
        <w:ind w:firstLine="480" w:firstLineChars="200"/>
        <w:textAlignment w:val="auto"/>
        <w:rPr>
          <w:rFonts w:hint="eastAsia" w:ascii="宋体" w:hAnsi="宋体" w:eastAsia="宋体" w:cs="宋体"/>
          <w:sz w:val="24"/>
        </w:rPr>
      </w:pPr>
    </w:p>
    <w:p>
      <w:pPr>
        <w:pageBreakBefore w:val="0"/>
        <w:kinsoku/>
        <w:overflowPunct/>
        <w:topLinePunct w:val="0"/>
        <w:bidi w:val="0"/>
        <w:spacing w:beforeAutospacing="0" w:afterAutospacing="0" w:line="360" w:lineRule="auto"/>
        <w:ind w:firstLine="482" w:firstLineChars="200"/>
        <w:textAlignment w:val="auto"/>
        <w:rPr>
          <w:rFonts w:hint="eastAsia" w:ascii="黑体" w:hAnsi="黑体" w:eastAsia="黑体" w:cs="黑体"/>
          <w:b/>
          <w:sz w:val="24"/>
        </w:rPr>
      </w:pPr>
      <w:r>
        <w:rPr>
          <w:rFonts w:hint="eastAsia" w:ascii="黑体" w:hAnsi="黑体" w:eastAsia="黑体" w:cs="黑体"/>
          <w:b/>
          <w:sz w:val="24"/>
        </w:rPr>
        <w:t>参考文献：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eastAsia="宋体" w:cs="宋体"/>
          <w:sz w:val="24"/>
        </w:rPr>
      </w:pPr>
      <w:r>
        <w:rPr>
          <w:rFonts w:hint="eastAsia" w:ascii="宋体" w:hAnsi="宋体" w:eastAsia="宋体" w:cs="宋体"/>
          <w:sz w:val="24"/>
        </w:rPr>
        <w:t>[1]傅宏.班级心理健康教育理论与操作</w:t>
      </w:r>
      <w:r>
        <w:rPr>
          <w:rFonts w:hint="eastAsia" w:ascii="宋体" w:hAnsi="宋体"/>
          <w:sz w:val="24"/>
        </w:rPr>
        <w:t>[M]．</w:t>
      </w:r>
      <w:r>
        <w:rPr>
          <w:rFonts w:hint="eastAsia" w:ascii="宋体" w:hAnsi="宋体" w:eastAsia="宋体" w:cs="宋体"/>
          <w:sz w:val="24"/>
        </w:rPr>
        <w:t>南京师范大学出版社，2010</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eastAsia="宋体" w:cs="宋体"/>
          <w:sz w:val="24"/>
        </w:rPr>
      </w:pPr>
      <w:r>
        <w:rPr>
          <w:rFonts w:hint="eastAsia" w:ascii="宋体" w:hAnsi="宋体" w:eastAsia="宋体" w:cs="宋体"/>
          <w:sz w:val="24"/>
        </w:rPr>
        <w:t>[2]任恩刚 张卫萍.班主任带班常见问题与应对技巧</w:t>
      </w:r>
      <w:r>
        <w:rPr>
          <w:rFonts w:hint="eastAsia" w:ascii="宋体" w:hAnsi="宋体"/>
          <w:sz w:val="24"/>
        </w:rPr>
        <w:t>[M]</w:t>
      </w:r>
      <w:r>
        <w:rPr>
          <w:rFonts w:hint="eastAsia" w:ascii="宋体" w:hAnsi="宋体" w:eastAsia="宋体" w:cs="宋体"/>
          <w:sz w:val="24"/>
        </w:rPr>
        <w:t>.内蒙古大学出版社，2009</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eastAsia" w:ascii="宋体" w:hAnsi="宋体" w:eastAsia="宋体" w:cs="宋体"/>
          <w:sz w:val="24"/>
          <w:lang w:eastAsia="zh-CN"/>
        </w:rPr>
      </w:pPr>
      <w:r>
        <w:rPr>
          <w:rFonts w:hint="eastAsia" w:ascii="宋体" w:hAnsi="宋体" w:eastAsia="宋体" w:cs="宋体"/>
          <w:sz w:val="24"/>
        </w:rPr>
        <w:t xml:space="preserve">[3] </w:t>
      </w:r>
      <w:r>
        <w:rPr>
          <w:rFonts w:hint="default" w:ascii="宋体" w:hAnsi="宋体" w:eastAsia="宋体" w:cs="宋体"/>
          <w:sz w:val="24"/>
          <w:lang w:eastAsia="zh-CN"/>
        </w:rPr>
        <w:t>沈秋云</w:t>
      </w:r>
      <w:r>
        <w:rPr>
          <w:rFonts w:hint="eastAsia" w:ascii="宋体" w:hAnsi="宋体" w:eastAsia="宋体" w:cs="宋体"/>
          <w:sz w:val="24"/>
        </w:rPr>
        <w:t>.</w:t>
      </w:r>
      <w:r>
        <w:rPr>
          <w:rFonts w:hint="default" w:ascii="宋体" w:hAnsi="宋体" w:eastAsia="宋体" w:cs="宋体"/>
          <w:sz w:val="24"/>
          <w:lang w:eastAsia="zh-CN"/>
        </w:rPr>
        <w:t>掌握谈话艺术,提高班级管理实效——浅谈班主任工作中与学生的谈话技巧</w:t>
      </w:r>
      <w:r>
        <w:rPr>
          <w:rFonts w:hint="eastAsia" w:ascii="宋体" w:hAnsi="宋体"/>
          <w:sz w:val="24"/>
        </w:rPr>
        <w:t>[J].</w:t>
      </w:r>
      <w:r>
        <w:rPr>
          <w:rFonts w:hint="default" w:ascii="宋体" w:hAnsi="宋体" w:eastAsia="宋体" w:cs="宋体"/>
          <w:sz w:val="24"/>
          <w:lang w:eastAsia="zh-CN"/>
        </w:rPr>
        <w:t>作文成功之路:中,2014(9)</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宋体" w:hAnsi="宋体"/>
          <w:sz w:val="24"/>
        </w:rPr>
      </w:pPr>
      <w:r>
        <w:rPr>
          <w:rFonts w:hint="eastAsia" w:ascii="宋体" w:hAnsi="宋体"/>
          <w:sz w:val="24"/>
        </w:rPr>
        <w:t xml:space="preserve">[4] </w:t>
      </w:r>
      <w:r>
        <w:rPr>
          <w:rFonts w:hint="default" w:ascii="宋体" w:hAnsi="宋体"/>
          <w:color w:val="auto"/>
          <w:sz w:val="24"/>
          <w:u w:val="none"/>
        </w:rPr>
        <w:t>路青松</w:t>
      </w:r>
      <w:r>
        <w:rPr>
          <w:rFonts w:hint="eastAsia" w:ascii="宋体" w:hAnsi="宋体"/>
          <w:sz w:val="24"/>
          <w:lang w:val="en-US" w:eastAsia="zh-CN"/>
        </w:rPr>
        <w:t>.</w:t>
      </w:r>
      <w:r>
        <w:rPr>
          <w:rFonts w:hint="default" w:ascii="宋体" w:hAnsi="宋体"/>
          <w:color w:val="auto"/>
          <w:sz w:val="24"/>
          <w:u w:val="none"/>
        </w:rPr>
        <w:t>运用沟通艺术提高班级管理效率</w:t>
      </w:r>
      <w:r>
        <w:rPr>
          <w:rFonts w:hint="eastAsia" w:ascii="宋体" w:hAnsi="宋体"/>
          <w:sz w:val="24"/>
        </w:rPr>
        <w:t>[J].</w:t>
      </w:r>
      <w:r>
        <w:rPr>
          <w:rFonts w:hint="default" w:ascii="宋体" w:hAnsi="宋体"/>
          <w:color w:val="auto"/>
          <w:sz w:val="24"/>
          <w:u w:val="none"/>
        </w:rPr>
        <w:t>教育</w:t>
      </w:r>
      <w:r>
        <w:rPr>
          <w:rFonts w:hint="default" w:ascii="宋体" w:hAnsi="宋体"/>
          <w:sz w:val="24"/>
        </w:rPr>
        <w:t>,20</w:t>
      </w:r>
      <w:r>
        <w:rPr>
          <w:rFonts w:hint="eastAsia" w:ascii="宋体" w:hAnsi="宋体"/>
          <w:sz w:val="24"/>
          <w:lang w:val="en-US" w:eastAsia="zh-CN"/>
        </w:rPr>
        <w:t>16</w:t>
      </w:r>
      <w:r>
        <w:rPr>
          <w:rFonts w:hint="default" w:ascii="宋体" w:hAnsi="宋体"/>
          <w:sz w:val="24"/>
        </w:rPr>
        <w:t>(</w:t>
      </w:r>
      <w:r>
        <w:rPr>
          <w:rFonts w:hint="eastAsia" w:ascii="宋体" w:hAnsi="宋体"/>
          <w:sz w:val="24"/>
          <w:lang w:val="en-US" w:eastAsia="zh-CN"/>
        </w:rPr>
        <w:t>4</w:t>
      </w:r>
      <w:r>
        <w:rPr>
          <w:rFonts w:hint="default" w:ascii="宋体" w:hAnsi="宋体"/>
          <w:sz w:val="24"/>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宋体" w:hAnsi="宋体"/>
          <w:color w:val="auto"/>
          <w:sz w:val="24"/>
          <w:u w:val="none"/>
        </w:rPr>
      </w:pPr>
      <w:r>
        <w:rPr>
          <w:rFonts w:hint="eastAsia" w:ascii="宋体" w:hAnsi="宋体"/>
          <w:sz w:val="24"/>
        </w:rPr>
        <w:t xml:space="preserve">[5] </w:t>
      </w:r>
      <w:r>
        <w:rPr>
          <w:rFonts w:hint="default" w:ascii="宋体" w:hAnsi="宋体"/>
          <w:color w:val="auto"/>
          <w:sz w:val="24"/>
          <w:u w:val="none"/>
        </w:rPr>
        <w:t>黄威阳</w:t>
      </w:r>
      <w:r>
        <w:rPr>
          <w:rFonts w:hint="eastAsia" w:ascii="宋体" w:hAnsi="宋体"/>
          <w:color w:val="auto"/>
          <w:sz w:val="24"/>
          <w:u w:val="none"/>
          <w:lang w:val="en-US" w:eastAsia="zh-CN"/>
        </w:rPr>
        <w:t>.</w:t>
      </w:r>
      <w:r>
        <w:rPr>
          <w:rFonts w:hint="default" w:ascii="宋体" w:hAnsi="宋体"/>
          <w:color w:val="auto"/>
          <w:sz w:val="24"/>
          <w:u w:val="none"/>
        </w:rPr>
        <w:t>谈班级管理中的沟通技巧</w:t>
      </w:r>
      <w:r>
        <w:rPr>
          <w:rFonts w:hint="eastAsia" w:ascii="宋体" w:hAnsi="宋体"/>
          <w:sz w:val="24"/>
        </w:rPr>
        <w:t>[J].</w:t>
      </w:r>
      <w:r>
        <w:rPr>
          <w:rFonts w:hint="default" w:ascii="宋体" w:hAnsi="宋体"/>
          <w:color w:val="auto"/>
          <w:sz w:val="24"/>
          <w:u w:val="none"/>
        </w:rPr>
        <w:t>基础教育论坛 ,20</w:t>
      </w:r>
      <w:r>
        <w:rPr>
          <w:rFonts w:hint="eastAsia" w:ascii="宋体" w:hAnsi="宋体"/>
          <w:color w:val="auto"/>
          <w:sz w:val="24"/>
          <w:u w:val="none"/>
          <w:lang w:val="en-US" w:eastAsia="zh-CN"/>
        </w:rPr>
        <w:t>16</w:t>
      </w:r>
      <w:r>
        <w:rPr>
          <w:rFonts w:hint="default" w:ascii="宋体" w:hAnsi="宋体"/>
          <w:color w:val="auto"/>
          <w:sz w:val="24"/>
          <w:u w:val="none"/>
        </w:rPr>
        <w:t>(</w:t>
      </w:r>
      <w:r>
        <w:rPr>
          <w:rFonts w:hint="eastAsia" w:ascii="宋体" w:hAnsi="宋体"/>
          <w:color w:val="auto"/>
          <w:sz w:val="24"/>
          <w:u w:val="none"/>
          <w:lang w:val="en-US" w:eastAsia="zh-CN"/>
        </w:rPr>
        <w:t>7</w:t>
      </w:r>
      <w:r>
        <w:rPr>
          <w:rFonts w:hint="default" w:ascii="宋体" w:hAnsi="宋体"/>
          <w:color w:val="auto"/>
          <w:sz w:val="24"/>
          <w:u w:val="none"/>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宋体" w:hAnsi="宋体"/>
          <w:color w:val="auto"/>
          <w:sz w:val="24"/>
          <w:u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宋体" w:hAnsi="宋体"/>
          <w:color w:val="auto"/>
          <w:sz w:val="24"/>
          <w:u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宋体" w:hAnsi="宋体"/>
          <w:color w:val="auto"/>
          <w:sz w:val="24"/>
          <w:u w:val="none"/>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hint="default" w:ascii="宋体" w:hAnsi="宋体"/>
          <w:color w:val="auto"/>
          <w:sz w:val="24"/>
          <w:u w:val="none"/>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30" w:name="_Toc14855"/>
      <w:bookmarkStart w:id="31" w:name="_Toc26550"/>
      <w:r>
        <w:rPr>
          <w:rFonts w:hint="eastAsia" w:ascii="黑体" w:hAnsi="黑体" w:eastAsia="黑体" w:cs="Times New Roman"/>
          <w:bCs w:val="0"/>
          <w:color w:val="auto"/>
          <w:sz w:val="30"/>
          <w:szCs w:val="30"/>
        </w:rPr>
        <w:t>高中地理习题的有效性挖掘及运用</w:t>
      </w:r>
      <w:bookmarkEnd w:id="30"/>
      <w:bookmarkEnd w:id="31"/>
    </w:p>
    <w:p>
      <w:pPr>
        <w:pageBreakBefore w:val="0"/>
        <w:kinsoku/>
        <w:overflowPunct/>
        <w:topLinePunct w:val="0"/>
        <w:bidi w:val="0"/>
        <w:spacing w:beforeAutospacing="0" w:afterAutospacing="0" w:line="360" w:lineRule="auto"/>
        <w:ind w:firstLine="442" w:firstLineChars="200"/>
        <w:jc w:val="center"/>
        <w:textAlignment w:val="auto"/>
        <w:rPr>
          <w:rFonts w:ascii="宋体" w:hAnsi="宋体" w:eastAsia="宋体"/>
          <w:b/>
          <w:sz w:val="22"/>
          <w:szCs w:val="21"/>
        </w:rPr>
      </w:pPr>
      <w:r>
        <w:rPr>
          <w:rFonts w:hint="eastAsia" w:ascii="宋体" w:hAnsi="宋体" w:eastAsia="宋体"/>
          <w:b/>
          <w:sz w:val="22"/>
          <w:szCs w:val="21"/>
        </w:rPr>
        <w:t>——以一习题引发的思考</w:t>
      </w:r>
    </w:p>
    <w:p>
      <w:pPr>
        <w:pageBreakBefore w:val="0"/>
        <w:kinsoku/>
        <w:overflowPunct/>
        <w:topLinePunct w:val="0"/>
        <w:bidi w:val="0"/>
        <w:spacing w:beforeAutospacing="0" w:afterAutospacing="0" w:line="360" w:lineRule="auto"/>
        <w:ind w:firstLine="422" w:firstLineChars="200"/>
        <w:jc w:val="center"/>
        <w:textAlignment w:val="auto"/>
        <w:rPr>
          <w:rFonts w:hint="eastAsia" w:ascii="宋体" w:hAnsi="宋体" w:eastAsia="宋体"/>
          <w:b/>
          <w:szCs w:val="21"/>
        </w:rPr>
      </w:pPr>
      <w:r>
        <w:rPr>
          <w:rFonts w:hint="eastAsia" w:ascii="宋体" w:hAnsi="宋体" w:eastAsia="宋体"/>
          <w:b/>
          <w:szCs w:val="21"/>
        </w:rPr>
        <w:t>四川省双流中学    郝碧娅</w:t>
      </w:r>
    </w:p>
    <w:p>
      <w:pPr>
        <w:pageBreakBefore w:val="0"/>
        <w:kinsoku/>
        <w:overflowPunct/>
        <w:topLinePunct w:val="0"/>
        <w:bidi w:val="0"/>
        <w:adjustRightInd w:val="0"/>
        <w:snapToGrid w:val="0"/>
        <w:spacing w:beforeAutospacing="0" w:afterAutospacing="0" w:line="360" w:lineRule="auto"/>
        <w:ind w:firstLine="422" w:firstLineChars="200"/>
        <w:textAlignment w:val="auto"/>
        <w:rPr>
          <w:rFonts w:hint="eastAsia" w:ascii="宋体" w:hAnsi="宋体" w:eastAsia="宋体"/>
          <w:b/>
          <w:szCs w:val="21"/>
        </w:rPr>
      </w:pPr>
      <w:r>
        <w:rPr>
          <w:rFonts w:hint="eastAsia" w:ascii="宋体" w:hAnsi="宋体" w:eastAsia="宋体"/>
          <w:b/>
          <w:szCs w:val="21"/>
        </w:rPr>
        <w:t>【摘要】地理综合思维中多维度分析是其重要的部分，而在高三地理教学中，习题课所占比例较大。教师课堂设计与学生课堂反应会有一定差异，如何利用差异充分挖掘习题的潜在价值，用学生的一种思维方式，借力打力实现多维度分析的培养，以实现教学目标是本篇论文着重阐述的内容。</w:t>
      </w:r>
    </w:p>
    <w:p>
      <w:pPr>
        <w:pageBreakBefore w:val="0"/>
        <w:kinsoku/>
        <w:overflowPunct/>
        <w:topLinePunct w:val="0"/>
        <w:bidi w:val="0"/>
        <w:adjustRightInd w:val="0"/>
        <w:snapToGrid w:val="0"/>
        <w:spacing w:beforeAutospacing="0" w:afterAutospacing="0" w:line="360" w:lineRule="auto"/>
        <w:ind w:firstLine="422" w:firstLineChars="200"/>
        <w:textAlignment w:val="auto"/>
        <w:rPr>
          <w:rFonts w:hint="eastAsia" w:ascii="宋体" w:hAnsi="宋体" w:eastAsia="宋体"/>
          <w:b/>
          <w:szCs w:val="21"/>
        </w:rPr>
      </w:pPr>
      <w:r>
        <w:rPr>
          <w:rFonts w:hint="eastAsia" w:ascii="宋体" w:hAnsi="宋体" w:eastAsia="宋体"/>
          <w:b/>
          <w:szCs w:val="21"/>
        </w:rPr>
        <w:t>【关键词】多维度</w:t>
      </w:r>
    </w:p>
    <w:p>
      <w:pPr>
        <w:pageBreakBefore w:val="0"/>
        <w:kinsoku/>
        <w:overflowPunct/>
        <w:topLinePunct w:val="0"/>
        <w:bidi w:val="0"/>
        <w:spacing w:beforeAutospacing="0" w:afterAutospacing="0" w:line="360" w:lineRule="auto"/>
        <w:ind w:firstLine="422" w:firstLineChars="200"/>
        <w:textAlignment w:val="auto"/>
        <w:rPr>
          <w:rFonts w:ascii="宋体" w:hAnsi="宋体" w:eastAsia="宋体"/>
          <w:b/>
          <w:szCs w:val="21"/>
        </w:rPr>
      </w:pPr>
    </w:p>
    <w:p>
      <w:pPr>
        <w:pStyle w:val="12"/>
        <w:pageBreakBefore w:val="0"/>
        <w:kinsoku/>
        <w:overflowPunct/>
        <w:topLinePunct w:val="0"/>
        <w:bidi w:val="0"/>
        <w:adjustRightInd w:val="0"/>
        <w:snapToGrid w:val="0"/>
        <w:spacing w:beforeAutospacing="0" w:afterAutospacing="0" w:line="360" w:lineRule="auto"/>
        <w:ind w:firstLine="420" w:firstLineChars="200"/>
        <w:textAlignment w:val="auto"/>
        <w:rPr>
          <w:color w:val="0C0C0C"/>
          <w:sz w:val="21"/>
          <w:szCs w:val="21"/>
        </w:rPr>
      </w:pPr>
      <w:r>
        <w:rPr>
          <w:color w:val="0C0C0C"/>
          <w:sz w:val="21"/>
          <w:szCs w:val="21"/>
        </w:rPr>
        <w:t>《高中新课标标准》</w:t>
      </w:r>
      <w:r>
        <w:rPr>
          <w:rFonts w:hint="eastAsia"/>
          <w:color w:val="0C0C0C"/>
          <w:sz w:val="21"/>
          <w:szCs w:val="21"/>
        </w:rPr>
        <w:t>提出</w:t>
      </w:r>
      <w:r>
        <w:rPr>
          <w:color w:val="0C0C0C"/>
          <w:sz w:val="21"/>
          <w:szCs w:val="21"/>
        </w:rPr>
        <w:t>学科核心素养</w:t>
      </w:r>
      <w:r>
        <w:rPr>
          <w:rFonts w:hint="eastAsia"/>
          <w:color w:val="0C0C0C"/>
          <w:sz w:val="21"/>
          <w:szCs w:val="21"/>
        </w:rPr>
        <w:t>，其中提出综合思维这一素养，对其分析到：学生运用综合思维方法，就能够从多个维度对地理事物和现象进行分析，认识各要素之间相互作用、相互影响、相互制约的关系，并在一定程度上解释其发生、发展和演化的过程，从而较全面地观察、分析和认识不同地方或区域的地理环境特点，并且能够辩证地看待现实生活中的地理问题。在高中地理教学中，常常出现预设问题与学生解题、答题思路不统一的情况。在这样的情况下，教师若能发掘试题的特点，并引导学生灵活运用知识，预设的教学环节虽然有所改变，但却能为学生打开灵活思维的窗口，将地理学的综合思维融入学习，不失为一种所得。</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在某示范课上，一个习题打开了我思考的大门，当堂课为高三一轮复习课，学习目标为理解地理环境的整体性特征。教师在引入和典例中，引导学生分析了自然环境的组成要素，并深入分析了区域气候特征对其他要素的影响，从而印证自然环境的整体性。接下来在学案中设计了一个跟踪练习，原题如下：</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drawing>
          <wp:anchor distT="0" distB="0" distL="114300" distR="114300" simplePos="0" relativeHeight="251928576" behindDoc="0" locked="0" layoutInCell="1" allowOverlap="1">
            <wp:simplePos x="0" y="0"/>
            <wp:positionH relativeFrom="column">
              <wp:posOffset>1299845</wp:posOffset>
            </wp:positionH>
            <wp:positionV relativeFrom="paragraph">
              <wp:posOffset>1581785</wp:posOffset>
            </wp:positionV>
            <wp:extent cx="3067685" cy="1323975"/>
            <wp:effectExtent l="0" t="0" r="18415" b="9525"/>
            <wp:wrapSquare wrapText="bothSides"/>
            <wp:docPr id="414" name="图片 5" descr="W`[1LQ[1S44[S7L0P(YOL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5" descr="W`[1LQ[1S44[S7L0P(YOL35"/>
                    <pic:cNvPicPr>
                      <a:picLocks noChangeAspect="1"/>
                    </pic:cNvPicPr>
                  </pic:nvPicPr>
                  <pic:blipFill>
                    <a:blip r:embed="rId46">
                      <a:lum bright="6000"/>
                    </a:blip>
                    <a:stretch>
                      <a:fillRect/>
                    </a:stretch>
                  </pic:blipFill>
                  <pic:spPr>
                    <a:xfrm>
                      <a:off x="0" y="0"/>
                      <a:ext cx="3067685" cy="1323975"/>
                    </a:xfrm>
                    <a:prstGeom prst="rect">
                      <a:avLst/>
                    </a:prstGeom>
                    <a:noFill/>
                    <a:ln w="9525">
                      <a:noFill/>
                    </a:ln>
                  </pic:spPr>
                </pic:pic>
              </a:graphicData>
            </a:graphic>
          </wp:anchor>
        </w:drawing>
      </w:r>
      <w:r>
        <w:rPr>
          <w:rFonts w:hint="eastAsia" w:ascii="楷体" w:hAnsi="楷体" w:eastAsia="楷体"/>
          <w:szCs w:val="21"/>
        </w:rPr>
        <w:t>青铜器时代这里恰值高温期，高山冰川萎缩，河水补给不足，沿途蒸发下渗，湖面缩减；东汉以后，塔里木河中游的支流注滨河改道，导致罗布泊水量快速减少；公元3世纪后，流入罗布泊的孔雀河上游发生滑坡而堵塞，导致罗布泊严重缺水；地处丝绸之路要道，各国为了利益过度垦种，良好的植被受到严重破坏。从20世纪50年代开始，塔里木河、孔雀河两岸用水需求激增，特别是农业灌溉，消耗了塔里木河、孔雀河等罗布泊的水源，终于导致罗布泊消亡。</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bCs/>
          <w:szCs w:val="21"/>
        </w:rPr>
      </w:pPr>
      <w:r>
        <w:rPr>
          <w:rFonts w:hint="eastAsia" w:ascii="楷体" w:hAnsi="楷体" w:eastAsia="楷体"/>
          <w:bCs/>
          <w:szCs w:val="21"/>
        </w:rPr>
        <w:t>结合下表，归纳罗布泊水源枯竭的原因。（10分）</w: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w:rPr>
          <w:rFonts w:hint="eastAsia" w:ascii="宋体" w:hAnsi="宋体"/>
          <w:szCs w:val="21"/>
        </w:rPr>
        <w:t>高三一轮复习的学生已对必修一第四章地球上的水知识有了梳理和掌握，通过对材料和设问的分析后，很自然就联想到影响水资源的因素这一答题模板，进而从水资源的补给、支出两方面开始入手进行答题。具体思维方式如下：</w: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w:rPr>
          <w:rFonts w:hint="eastAsia" w:ascii="宋体" w:hAnsi="宋体"/>
          <w:szCs w:val="21"/>
        </w:rPr>
        <mc:AlternateContent>
          <mc:Choice Requires="wpg">
            <w:drawing>
              <wp:anchor distT="0" distB="0" distL="114300" distR="114300" simplePos="0" relativeHeight="251929600" behindDoc="0" locked="0" layoutInCell="1" allowOverlap="1">
                <wp:simplePos x="0" y="0"/>
                <wp:positionH relativeFrom="column">
                  <wp:posOffset>-222885</wp:posOffset>
                </wp:positionH>
                <wp:positionV relativeFrom="paragraph">
                  <wp:posOffset>40005</wp:posOffset>
                </wp:positionV>
                <wp:extent cx="6106795" cy="2346960"/>
                <wp:effectExtent l="4445" t="4445" r="22860" b="10795"/>
                <wp:wrapNone/>
                <wp:docPr id="185" name="组合 118"/>
                <wp:cNvGraphicFramePr/>
                <a:graphic xmlns:a="http://schemas.openxmlformats.org/drawingml/2006/main">
                  <a:graphicData uri="http://schemas.microsoft.com/office/word/2010/wordprocessingGroup">
                    <wpg:wgp>
                      <wpg:cNvGrpSpPr/>
                      <wpg:grpSpPr>
                        <a:xfrm>
                          <a:off x="0" y="0"/>
                          <a:ext cx="6106795" cy="2346960"/>
                          <a:chOff x="785" y="9181"/>
                          <a:chExt cx="9513" cy="3823"/>
                        </a:xfrm>
                        <a:effectLst/>
                      </wpg:grpSpPr>
                      <wps:wsp>
                        <wps:cNvPr id="409" name="文本框 119"/>
                        <wps:cNvSpPr txBox="1"/>
                        <wps:spPr>
                          <a:xfrm>
                            <a:off x="873" y="10883"/>
                            <a:ext cx="1981"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罗布泊水源枯竭</w:t>
                              </w:r>
                            </w:p>
                          </w:txbxContent>
                        </wps:txbx>
                        <wps:bodyPr upright="1"/>
                      </wps:wsp>
                      <wps:wsp>
                        <wps:cNvPr id="410" name="文本框 120"/>
                        <wps:cNvSpPr txBox="1"/>
                        <wps:spPr>
                          <a:xfrm>
                            <a:off x="3180" y="9818"/>
                            <a:ext cx="1230"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水源补给</w:t>
                              </w:r>
                            </w:p>
                          </w:txbxContent>
                        </wps:txbx>
                        <wps:bodyPr upright="1"/>
                      </wps:wsp>
                      <wps:wsp>
                        <wps:cNvPr id="411" name="文本框 121"/>
                        <wps:cNvSpPr txBox="1"/>
                        <wps:spPr>
                          <a:xfrm>
                            <a:off x="3180" y="11782"/>
                            <a:ext cx="1230"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水源支出</w:t>
                              </w:r>
                            </w:p>
                          </w:txbxContent>
                        </wps:txbx>
                        <wps:bodyPr upright="1"/>
                      </wps:wsp>
                      <wps:wsp>
                        <wps:cNvPr id="412" name="文本框 122"/>
                        <wps:cNvSpPr txBox="1"/>
                        <wps:spPr>
                          <a:xfrm>
                            <a:off x="4634" y="9285"/>
                            <a:ext cx="1614"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内陆干旱地区</w:t>
                              </w:r>
                            </w:p>
                          </w:txbxContent>
                        </wps:txbx>
                        <wps:bodyPr upright="1"/>
                      </wps:wsp>
                      <wps:wsp>
                        <wps:cNvPr id="170" name="文本框 123"/>
                        <wps:cNvSpPr txBox="1"/>
                        <wps:spPr>
                          <a:xfrm>
                            <a:off x="6528" y="9285"/>
                            <a:ext cx="2268"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冰川融水为主要补给</w:t>
                              </w:r>
                            </w:p>
                          </w:txbxContent>
                        </wps:txbx>
                        <wps:bodyPr upright="1"/>
                      </wps:wsp>
                      <wps:wsp>
                        <wps:cNvPr id="171" name="文本框 124"/>
                        <wps:cNvSpPr txBox="1"/>
                        <wps:spPr>
                          <a:xfrm>
                            <a:off x="6528" y="10638"/>
                            <a:ext cx="2409"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孔雀河上游河道堵塞</w:t>
                              </w:r>
                            </w:p>
                          </w:txbxContent>
                        </wps:txbx>
                        <wps:bodyPr upright="1"/>
                      </wps:wsp>
                      <wps:wsp>
                        <wps:cNvPr id="172" name="文本框 125"/>
                        <wps:cNvSpPr txBox="1"/>
                        <wps:spPr>
                          <a:xfrm>
                            <a:off x="4634" y="10281"/>
                            <a:ext cx="1570"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河流汇入</w:t>
                              </w:r>
                            </w:p>
                          </w:txbxContent>
                        </wps:txbx>
                        <wps:bodyPr upright="1"/>
                      </wps:wsp>
                      <wps:wsp>
                        <wps:cNvPr id="173" name="文本框 126"/>
                        <wps:cNvSpPr txBox="1"/>
                        <wps:spPr>
                          <a:xfrm>
                            <a:off x="6528" y="9993"/>
                            <a:ext cx="2409"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bCs/>
                                </w:rPr>
                                <w:t>注滨河改道</w:t>
                              </w:r>
                            </w:p>
                          </w:txbxContent>
                        </wps:txbx>
                        <wps:bodyPr upright="1"/>
                      </wps:wsp>
                      <wps:wsp>
                        <wps:cNvPr id="174" name="自选图形 127"/>
                        <wps:cNvSpPr/>
                        <wps:spPr>
                          <a:xfrm>
                            <a:off x="2894" y="9932"/>
                            <a:ext cx="143" cy="2068"/>
                          </a:xfrm>
                          <a:prstGeom prst="leftBrace">
                            <a:avLst>
                              <a:gd name="adj1" fmla="val 120512"/>
                              <a:gd name="adj2" fmla="val 50000"/>
                            </a:avLst>
                          </a:prstGeom>
                          <a:noFill/>
                          <a:ln w="9525" cap="flat" cmpd="sng">
                            <a:solidFill>
                              <a:srgbClr val="000000"/>
                            </a:solidFill>
                            <a:prstDash val="solid"/>
                            <a:headEnd type="none" w="med" len="med"/>
                            <a:tailEnd type="none" w="med" len="med"/>
                          </a:ln>
                          <a:effectLst/>
                        </wps:spPr>
                        <wps:bodyPr upright="1"/>
                      </wps:wsp>
                      <wps:wsp>
                        <wps:cNvPr id="175" name="自选图形 128"/>
                        <wps:cNvSpPr/>
                        <wps:spPr>
                          <a:xfrm>
                            <a:off x="4455" y="9435"/>
                            <a:ext cx="143" cy="1309"/>
                          </a:xfrm>
                          <a:prstGeom prst="leftBrace">
                            <a:avLst>
                              <a:gd name="adj1" fmla="val 76282"/>
                              <a:gd name="adj2" fmla="val 50000"/>
                            </a:avLst>
                          </a:prstGeom>
                          <a:noFill/>
                          <a:ln w="9525" cap="flat" cmpd="sng">
                            <a:solidFill>
                              <a:srgbClr val="000000"/>
                            </a:solidFill>
                            <a:prstDash val="solid"/>
                            <a:headEnd type="none" w="med" len="med"/>
                            <a:tailEnd type="none" w="med" len="med"/>
                          </a:ln>
                          <a:effectLst/>
                        </wps:spPr>
                        <wps:bodyPr upright="1"/>
                      </wps:wsp>
                      <wps:wsp>
                        <wps:cNvPr id="176" name="自选图形 129"/>
                        <wps:cNvSpPr/>
                        <wps:spPr>
                          <a:xfrm>
                            <a:off x="6300" y="10110"/>
                            <a:ext cx="143" cy="991"/>
                          </a:xfrm>
                          <a:prstGeom prst="leftBrace">
                            <a:avLst>
                              <a:gd name="adj1" fmla="val 57750"/>
                              <a:gd name="adj2" fmla="val 50000"/>
                            </a:avLst>
                          </a:prstGeom>
                          <a:noFill/>
                          <a:ln w="9525" cap="flat" cmpd="sng">
                            <a:solidFill>
                              <a:srgbClr val="000000"/>
                            </a:solidFill>
                            <a:prstDash val="solid"/>
                            <a:headEnd type="none" w="med" len="med"/>
                            <a:tailEnd type="none" w="med" len="med"/>
                          </a:ln>
                          <a:effectLst/>
                        </wps:spPr>
                        <wps:bodyPr upright="1"/>
                      </wps:wsp>
                      <wps:wsp>
                        <wps:cNvPr id="177" name="自选图形 130"/>
                        <wps:cNvCnPr/>
                        <wps:spPr>
                          <a:xfrm flipV="1">
                            <a:off x="6248" y="9530"/>
                            <a:ext cx="280" cy="9"/>
                          </a:xfrm>
                          <a:prstGeom prst="straightConnector1">
                            <a:avLst/>
                          </a:prstGeom>
                          <a:ln w="9525" cap="flat" cmpd="sng">
                            <a:solidFill>
                              <a:srgbClr val="000000"/>
                            </a:solidFill>
                            <a:prstDash val="solid"/>
                            <a:headEnd type="none" w="med" len="med"/>
                            <a:tailEnd type="triangle" w="med" len="med"/>
                          </a:ln>
                          <a:effectLst/>
                        </wps:spPr>
                        <wps:bodyPr/>
                      </wps:wsp>
                      <wps:wsp>
                        <wps:cNvPr id="178" name="文本框 131"/>
                        <wps:cNvSpPr txBox="1"/>
                        <wps:spPr>
                          <a:xfrm>
                            <a:off x="4634" y="11782"/>
                            <a:ext cx="1570"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植被破坏</w:t>
                              </w:r>
                            </w:p>
                          </w:txbxContent>
                        </wps:txbx>
                        <wps:bodyPr upright="1"/>
                      </wps:wsp>
                      <wps:wsp>
                        <wps:cNvPr id="179" name="文本框 132"/>
                        <wps:cNvSpPr txBox="1"/>
                        <wps:spPr>
                          <a:xfrm>
                            <a:off x="4634" y="10992"/>
                            <a:ext cx="1570"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蒸发、下渗</w:t>
                              </w:r>
                            </w:p>
                          </w:txbxContent>
                        </wps:txbx>
                        <wps:bodyPr upright="1"/>
                      </wps:wsp>
                      <wps:wsp>
                        <wps:cNvPr id="180" name="文本框 133"/>
                        <wps:cNvSpPr txBox="1"/>
                        <wps:spPr>
                          <a:xfrm>
                            <a:off x="9054" y="9285"/>
                            <a:ext cx="1178"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冰川萎缩</w:t>
                              </w:r>
                            </w:p>
                          </w:txbxContent>
                        </wps:txbx>
                        <wps:bodyPr upright="1"/>
                      </wps:wsp>
                      <wps:wsp>
                        <wps:cNvPr id="181" name="自选图形 134"/>
                        <wps:cNvCnPr/>
                        <wps:spPr>
                          <a:xfrm flipV="1">
                            <a:off x="8774" y="9530"/>
                            <a:ext cx="280" cy="9"/>
                          </a:xfrm>
                          <a:prstGeom prst="straightConnector1">
                            <a:avLst/>
                          </a:prstGeom>
                          <a:ln w="9525" cap="flat" cmpd="sng">
                            <a:solidFill>
                              <a:srgbClr val="000000"/>
                            </a:solidFill>
                            <a:prstDash val="solid"/>
                            <a:headEnd type="none" w="med" len="med"/>
                            <a:tailEnd type="triangle" w="med" len="med"/>
                          </a:ln>
                          <a:effectLst/>
                        </wps:spPr>
                        <wps:bodyPr/>
                      </wps:wsp>
                      <wps:wsp>
                        <wps:cNvPr id="182" name="自选图形 135"/>
                        <wps:cNvSpPr/>
                        <wps:spPr>
                          <a:xfrm>
                            <a:off x="4455" y="11241"/>
                            <a:ext cx="143" cy="1562"/>
                          </a:xfrm>
                          <a:prstGeom prst="leftBrace">
                            <a:avLst>
                              <a:gd name="adj1" fmla="val 91025"/>
                              <a:gd name="adj2" fmla="val 50000"/>
                            </a:avLst>
                          </a:prstGeom>
                          <a:noFill/>
                          <a:ln w="9525" cap="flat" cmpd="sng">
                            <a:solidFill>
                              <a:srgbClr val="000000"/>
                            </a:solidFill>
                            <a:prstDash val="solid"/>
                            <a:headEnd type="none" w="med" len="med"/>
                            <a:tailEnd type="none" w="med" len="med"/>
                          </a:ln>
                          <a:effectLst/>
                        </wps:spPr>
                        <wps:bodyPr upright="1"/>
                      </wps:wsp>
                      <wps:wsp>
                        <wps:cNvPr id="183" name="文本框 136"/>
                        <wps:cNvSpPr txBox="1"/>
                        <wps:spPr>
                          <a:xfrm>
                            <a:off x="4634" y="12485"/>
                            <a:ext cx="1570" cy="46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过度引水灌溉</w:t>
                              </w:r>
                            </w:p>
                          </w:txbxContent>
                        </wps:txbx>
                        <wps:bodyPr upright="1"/>
                      </wps:wsp>
                      <wps:wsp>
                        <wps:cNvPr id="413" name="矩形 137"/>
                        <wps:cNvSpPr/>
                        <wps:spPr>
                          <a:xfrm>
                            <a:off x="785" y="9181"/>
                            <a:ext cx="9513" cy="3823"/>
                          </a:xfrm>
                          <a:prstGeom prst="rect">
                            <a:avLst/>
                          </a:prstGeom>
                          <a:noFill/>
                          <a:ln w="9525" cap="flat" cmpd="sng">
                            <a:solidFill>
                              <a:srgbClr val="000000"/>
                            </a:solidFill>
                            <a:prstDash val="solid"/>
                            <a:miter/>
                            <a:headEnd type="none" w="med" len="med"/>
                            <a:tailEnd type="none" w="med" len="med"/>
                          </a:ln>
                          <a:effectLst/>
                        </wps:spPr>
                        <wps:bodyPr upright="1"/>
                      </wps:wsp>
                    </wpg:wgp>
                  </a:graphicData>
                </a:graphic>
              </wp:anchor>
            </w:drawing>
          </mc:Choice>
          <mc:Fallback>
            <w:pict>
              <v:group id="组合 118" o:spid="_x0000_s1026" o:spt="203" style="position:absolute;left:0pt;margin-left:-17.55pt;margin-top:3.15pt;height:184.8pt;width:480.85pt;z-index:251929600;mso-width-relative:page;mso-height-relative:page;" coordorigin="785,9181" coordsize="9513,3823" o:gfxdata="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">
                <o:lock v:ext="edit" aspectratio="f"/>
                <v:shape id="文本框 119" o:spid="_x0000_s1026" o:spt="202" type="#_x0000_t202" style="position:absolute;left:873;top:10883;height:463;width:1981;" fillcolor="#FFFFFF" filled="t" stroked="t" coordsize="21600,21600" o:gfxdata="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aMb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罗布泊水源枯竭</w:t>
                        </w:r>
                      </w:p>
                    </w:txbxContent>
                  </v:textbox>
                </v:shape>
                <v:shape id="文本框 120" o:spid="_x0000_s1026" o:spt="202" type="#_x0000_t202" style="position:absolute;left:3180;top:9818;height:463;width:1230;" fillcolor="#FFFFFF" filled="t" stroked="t" coordsize="21600,21600" o:gfxdata="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kO8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水源补给</w:t>
                        </w:r>
                      </w:p>
                    </w:txbxContent>
                  </v:textbox>
                </v:shape>
                <v:shape id="文本框 121" o:spid="_x0000_s1026" o:spt="202" type="#_x0000_t202" style="position:absolute;left:3180;top:11782;height:463;width:1230;" fillcolor="#FFFFFF" filled="t" stroked="t" coordsize="21600,21600" o:gfxdata="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1q2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水源支出</w:t>
                        </w:r>
                      </w:p>
                    </w:txbxContent>
                  </v:textbox>
                </v:shape>
                <v:shape id="文本框 122" o:spid="_x0000_s1026" o:spt="202" type="#_x0000_t202" style="position:absolute;left:4634;top:9285;height:463;width:1614;" fillcolor="#FFFFFF" filled="t" stroked="t" coordsize="21600,21600" o:gfxdata="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zUe&#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left"/>
                        </w:pPr>
                        <w:r>
                          <w:rPr>
                            <w:rFonts w:hint="eastAsia"/>
                          </w:rPr>
                          <w:t>内陆干旱地区</w:t>
                        </w:r>
                      </w:p>
                    </w:txbxContent>
                  </v:textbox>
                </v:shape>
                <v:shape id="文本框 123" o:spid="_x0000_s1026" o:spt="202" type="#_x0000_t202" style="position:absolute;left:6528;top:9285;height:463;width:2268;" fillcolor="#FFFFFF" filled="t" stroked="t" coordsize="21600,21600" o:gfxdata="UEsDBAoAAAAAAIdO4kAAAAAAAAAAAAAAAAAEAAAAZHJzL1BLAwQUAAAACACHTuJAN4hI1r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ISN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冰川融水为主要补给</w:t>
                        </w:r>
                      </w:p>
                    </w:txbxContent>
                  </v:textbox>
                </v:shape>
                <v:shape id="文本框 124" o:spid="_x0000_s1026" o:spt="202" type="#_x0000_t202" style="position:absolute;left:6528;top:10638;height:463;width:2409;" fillcolor="#FFFFFF" filled="t" stroked="t" coordsize="21600,21600" o:gfxdata="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O1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pPr>
                        <w:r>
                          <w:rPr>
                            <w:rFonts w:hint="eastAsia"/>
                          </w:rPr>
                          <w:t>孔雀河上游河道堵塞</w:t>
                        </w:r>
                      </w:p>
                    </w:txbxContent>
                  </v:textbox>
                </v:shape>
                <v:shape id="文本框 125" o:spid="_x0000_s1026" o:spt="202" type="#_x0000_t202" style="position:absolute;left:4634;top:10281;height:463;width:1570;" fillcolor="#FFFFFF" filled="t" stroked="t" coordsize="21600,21600" o:gfxdata="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nM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left"/>
                        </w:pPr>
                        <w:r>
                          <w:rPr>
                            <w:rFonts w:hint="eastAsia"/>
                          </w:rPr>
                          <w:t>河流汇入</w:t>
                        </w:r>
                      </w:p>
                    </w:txbxContent>
                  </v:textbox>
                </v:shape>
                <v:shape id="文本框 126" o:spid="_x0000_s1026" o:spt="202" type="#_x0000_t202" style="position:absolute;left:6528;top:9993;height:463;width:2409;" fillcolor="#FFFFFF" filled="t" stroked="t" coordsize="21600,21600" o:gfxdata="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ta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bCs/>
                          </w:rPr>
                          <w:t>注滨河改道</w:t>
                        </w:r>
                      </w:p>
                    </w:txbxContent>
                  </v:textbox>
                </v:shape>
                <v:shape id="自选图形 127" o:spid="_x0000_s1026" o:spt="87" type="#_x0000_t87" style="position:absolute;left:2894;top:9932;height:2068;width:143;" filled="f" stroked="t" coordsize="21600,21600" o:gfxdata="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D/bvQAA&#10;ANwAAAAPAAAAAAAAAAEAIAAAACIAAABkcnMvZG93bnJldi54bWxQSwECFAAUAAAACACHTuJAMy8F&#10;njsAAAA5AAAAEAAAAAAAAAABACAAAAAMAQAAZHJzL3NoYXBleG1sLnhtbFBLBQYAAAAABgAGAFsB&#10;AAC2AwAAAAA=&#10;" adj="1799,10800">
                  <v:fill on="f" focussize="0,0"/>
                  <v:stroke color="#000000" joinstyle="round"/>
                  <v:imagedata o:title=""/>
                  <o:lock v:ext="edit" aspectratio="f"/>
                </v:shape>
                <v:shape id="自选图形 128" o:spid="_x0000_s1026" o:spt="87" type="#_x0000_t87" style="position:absolute;left:4455;top:9435;height:1309;width:143;" filled="f" stroked="t" coordsize="21600,21600" o:gfxdata="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CaQL4A&#10;AADcAAAADwAAAAAAAAABACAAAAAiAAAAZHJzL2Rvd25yZXYueG1sUEsBAhQAFAAAAAgAh07iQDMv&#10;BZ47AAAAOQAAABAAAAAAAAAAAQAgAAAADQEAAGRycy9zaGFwZXhtbC54bWxQSwUGAAAAAAYABgBb&#10;AQAAtwMAAAAA&#10;" adj="1799,10800">
                  <v:fill on="f" focussize="0,0"/>
                  <v:stroke color="#000000" joinstyle="round"/>
                  <v:imagedata o:title=""/>
                  <o:lock v:ext="edit" aspectratio="f"/>
                </v:shape>
                <v:shape id="自选图形 129" o:spid="_x0000_s1026" o:spt="87" type="#_x0000_t87" style="position:absolute;left:6300;top:10110;height:991;width:143;" filled="f" stroked="t" coordsize="21600,21600" o:gfxdata="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CBDe8AAAA&#10;3AAAAA8AAAAAAAAAAQAgAAAAIgAAAGRycy9kb3ducmV2LnhtbFBLAQIUABQAAAAIAIdO4kAzLwWe&#10;OwAAADkAAAAQAAAAAAAAAAEAIAAAAAsBAABkcnMvc2hhcGV4bWwueG1sUEsFBgAAAAAGAAYAWwEA&#10;ALUDAAAAAA==&#10;" adj="1799,10800">
                  <v:fill on="f" focussize="0,0"/>
                  <v:stroke color="#000000" joinstyle="round"/>
                  <v:imagedata o:title=""/>
                  <o:lock v:ext="edit" aspectratio="f"/>
                </v:shape>
                <v:shape id="自选图形 130" o:spid="_x0000_s1026" o:spt="32" type="#_x0000_t32" style="position:absolute;left:6248;top:9530;flip:y;height:9;width:280;" filled="f" stroked="t" coordsize="21600,21600" o:gfxdata="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ke7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31" o:spid="_x0000_s1026" o:spt="202" type="#_x0000_t202" style="position:absolute;left:4634;top:11782;height:463;width:1570;" fillcolor="#FFFFFF" filled="t" stroked="t" coordsize="21600,21600" o:gfxdata="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RN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pPr>
                        <w:r>
                          <w:rPr>
                            <w:rFonts w:hint="eastAsia"/>
                          </w:rPr>
                          <w:t>植被破坏</w:t>
                        </w:r>
                      </w:p>
                    </w:txbxContent>
                  </v:textbox>
                </v:shape>
                <v:shape id="文本框 132" o:spid="_x0000_s1026" o:spt="202" type="#_x0000_t202" style="position:absolute;left:4634;top:10992;height:463;width:1570;" fillcolor="#FFFFFF" filled="t" stroked="t" coordsize="21600,21600" o:gfxdata="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y4U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pPr>
                        <w:r>
                          <w:rPr>
                            <w:rFonts w:hint="eastAsia"/>
                          </w:rPr>
                          <w:t>蒸发、下渗</w:t>
                        </w:r>
                      </w:p>
                    </w:txbxContent>
                  </v:textbox>
                </v:shape>
                <v:shape id="文本框 133" o:spid="_x0000_s1026" o:spt="202" type="#_x0000_t202" style="position:absolute;left:9054;top:9285;height:463;width:1178;" fillcolor="#FFFFFF" filled="t" stroked="t" coordsize="21600,21600" o:gfxdata="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dOP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pPr>
                        <w:r>
                          <w:rPr>
                            <w:rFonts w:hint="eastAsia"/>
                          </w:rPr>
                          <w:t>冰川萎缩</w:t>
                        </w:r>
                      </w:p>
                    </w:txbxContent>
                  </v:textbox>
                </v:shape>
                <v:shape id="自选图形 134" o:spid="_x0000_s1026" o:spt="32" type="#_x0000_t32" style="position:absolute;left:8774;top:9530;flip:y;height:9;width:280;" filled="f" stroked="t" coordsize="21600,21600" o:gfxdata="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GjO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35" o:spid="_x0000_s1026" o:spt="87" type="#_x0000_t87" style="position:absolute;left:4455;top:11241;height:1562;width:143;" filled="f" stroked="t" coordsize="21600,21600" o:gfxdata="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schO8AAAA&#10;3AAAAA8AAAAAAAAAAQAgAAAAIgAAAGRycy9kb3ducmV2LnhtbFBLAQIUABQAAAAIAIdO4kAzLwWe&#10;OwAAADkAAAAQAAAAAAAAAAEAIAAAAAsBAABkcnMvc2hhcGV4bWwueG1sUEsFBgAAAAAGAAYAWwEA&#10;ALUDAAAAAA==&#10;" adj="1799,10800">
                  <v:fill on="f" focussize="0,0"/>
                  <v:stroke color="#000000" joinstyle="round"/>
                  <v:imagedata o:title=""/>
                  <o:lock v:ext="edit" aspectratio="f"/>
                </v:shape>
                <v:shape id="文本框 136" o:spid="_x0000_s1026" o:spt="202" type="#_x0000_t202" style="position:absolute;left:4634;top:12485;height:463;width:1570;" fillcolor="#FFFFFF" filled="t" stroked="t" coordsize="21600,21600" o:gfxdata="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Ppo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left"/>
                        </w:pPr>
                        <w:r>
                          <w:rPr>
                            <w:rFonts w:hint="eastAsia"/>
                          </w:rPr>
                          <w:t>过度引水灌溉</w:t>
                        </w:r>
                      </w:p>
                    </w:txbxContent>
                  </v:textbox>
                </v:shape>
                <v:rect id="矩形 137" o:spid="_x0000_s1026" o:spt="1" style="position:absolute;left:785;top:9181;height:3823;width:9513;" filled="f" stroked="t" coordsize="21600,21600" o:gfxdata="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pwP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group>
            </w:pict>
          </mc:Fallback>
        </mc:AlternateConten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w:rPr>
          <w:rFonts w:hint="eastAsia" w:ascii="宋体" w:hAnsi="宋体"/>
          <w:szCs w:val="21"/>
        </w:rPr>
        <w:t>单就设问与答案而言，学生思路清晰，表达准确，确为优质解答，但这里也正是不完美的地方。该堂课的复习内容是自然环境的整体性，而学生在答题时却未从这个维度进行分析，虽然答案为佳，偏离了主题，或学生还未将整体性特征与题目产生联系。从某一方面来讲，欠缺了思维的多维度与综合性。进而我开始思考，如何处理这奇妙的“意料之外”呢？既能达到完美解题，又能优化学生思维，实现多维度分析。</w: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w:rPr>
          <w:rFonts w:hint="eastAsia" w:ascii="宋体" w:hAnsi="宋体"/>
          <w:szCs w:val="21"/>
        </w:rPr>
        <w:t>那么再回顾学习目标：理解自然地理环境的整体性。整体性表现有三，其一便是具有统一的演化过程，具体解读为某一要素的变化会引起其他要素甚至整个自然环境的变化，所谓“牵一发而动全身”。那么从组成自然环境的要素入手，再来分析材料，不难发现各要素皆有体现。分析过程如下：</w: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mc:AlternateContent>
          <mc:Choice Requires="wpg">
            <w:drawing>
              <wp:anchor distT="0" distB="0" distL="114300" distR="114300" simplePos="0" relativeHeight="251930624" behindDoc="0" locked="0" layoutInCell="1" allowOverlap="1">
                <wp:simplePos x="0" y="0"/>
                <wp:positionH relativeFrom="column">
                  <wp:posOffset>-313055</wp:posOffset>
                </wp:positionH>
                <wp:positionV relativeFrom="paragraph">
                  <wp:posOffset>74295</wp:posOffset>
                </wp:positionV>
                <wp:extent cx="5890895" cy="2019935"/>
                <wp:effectExtent l="4445" t="4445" r="10160" b="13970"/>
                <wp:wrapNone/>
                <wp:docPr id="388" name="组合 138"/>
                <wp:cNvGraphicFramePr/>
                <a:graphic xmlns:a="http://schemas.openxmlformats.org/drawingml/2006/main">
                  <a:graphicData uri="http://schemas.microsoft.com/office/word/2010/wordprocessingGroup">
                    <wpg:wgp>
                      <wpg:cNvGrpSpPr/>
                      <wpg:grpSpPr>
                        <a:xfrm>
                          <a:off x="0" y="0"/>
                          <a:ext cx="5890895" cy="2019935"/>
                          <a:chOff x="1850" y="10682"/>
                          <a:chExt cx="9277" cy="3181"/>
                        </a:xfrm>
                        <a:effectLst/>
                      </wpg:grpSpPr>
                      <wps:wsp>
                        <wps:cNvPr id="389" name="文本框 139"/>
                        <wps:cNvSpPr txBox="1"/>
                        <wps:spPr>
                          <a:xfrm>
                            <a:off x="1946" y="12556"/>
                            <a:ext cx="1835" cy="4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罗布泊水源枯竭</w:t>
                              </w:r>
                            </w:p>
                          </w:txbxContent>
                        </wps:txbx>
                        <wps:bodyPr upright="1"/>
                      </wps:wsp>
                      <wps:wsp>
                        <wps:cNvPr id="390" name="文本框 140"/>
                        <wps:cNvSpPr txBox="1"/>
                        <wps:spPr>
                          <a:xfrm>
                            <a:off x="5616" y="10783"/>
                            <a:ext cx="1244"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气  候</w:t>
                              </w:r>
                            </w:p>
                          </w:txbxContent>
                        </wps:txbx>
                        <wps:bodyPr upright="1"/>
                      </wps:wsp>
                      <wps:wsp>
                        <wps:cNvPr id="391" name="文本框 141"/>
                        <wps:cNvSpPr txBox="1"/>
                        <wps:spPr>
                          <a:xfrm>
                            <a:off x="5616" y="12682"/>
                            <a:ext cx="1244"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生  物</w:t>
                              </w:r>
                            </w:p>
                          </w:txbxContent>
                        </wps:txbx>
                        <wps:bodyPr upright="1"/>
                      </wps:wsp>
                      <wps:wsp>
                        <wps:cNvPr id="392" name="文本框 142"/>
                        <wps:cNvSpPr txBox="1"/>
                        <wps:spPr>
                          <a:xfrm>
                            <a:off x="7200" y="10783"/>
                            <a:ext cx="384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bCs/>
                                </w:rPr>
                                <w:t xml:space="preserve">气候变暖，冰川萎缩，河水补给减少 </w:t>
                              </w:r>
                            </w:p>
                            <w:p/>
                          </w:txbxContent>
                        </wps:txbx>
                        <wps:bodyPr upright="1"/>
                      </wps:wsp>
                      <wps:wsp>
                        <wps:cNvPr id="393" name="文本框 143"/>
                        <wps:cNvSpPr txBox="1"/>
                        <wps:spPr>
                          <a:xfrm>
                            <a:off x="7200" y="11471"/>
                            <a:ext cx="384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bCs/>
                                </w:rPr>
                                <w:t xml:space="preserve">注滨河改道，补给水量减少 </w:t>
                              </w:r>
                            </w:p>
                            <w:p/>
                          </w:txbxContent>
                        </wps:txbx>
                        <wps:bodyPr upright="1"/>
                      </wps:wsp>
                      <wps:wsp>
                        <wps:cNvPr id="394" name="文本框 144"/>
                        <wps:cNvSpPr txBox="1"/>
                        <wps:spPr>
                          <a:xfrm>
                            <a:off x="7200" y="12087"/>
                            <a:ext cx="384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bCs/>
                                </w:rPr>
                                <w:t xml:space="preserve">孔雀河上游滑坡导致河道堵塞 </w:t>
                              </w:r>
                            </w:p>
                            <w:p/>
                          </w:txbxContent>
                        </wps:txbx>
                        <wps:bodyPr upright="1"/>
                      </wps:wsp>
                      <wps:wsp>
                        <wps:cNvPr id="395" name="文本框 145"/>
                        <wps:cNvSpPr txBox="1"/>
                        <wps:spPr>
                          <a:xfrm>
                            <a:off x="5616" y="11470"/>
                            <a:ext cx="1244" cy="4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水  文</w:t>
                              </w:r>
                            </w:p>
                          </w:txbxContent>
                        </wps:txbx>
                        <wps:bodyPr upright="1"/>
                      </wps:wsp>
                      <wps:wsp>
                        <wps:cNvPr id="396" name="自选图形 146"/>
                        <wps:cNvSpPr/>
                        <wps:spPr>
                          <a:xfrm>
                            <a:off x="3821" y="12087"/>
                            <a:ext cx="145" cy="1651"/>
                          </a:xfrm>
                          <a:prstGeom prst="leftBrace">
                            <a:avLst>
                              <a:gd name="adj1" fmla="val 94885"/>
                              <a:gd name="adj2" fmla="val 50000"/>
                            </a:avLst>
                          </a:prstGeom>
                          <a:noFill/>
                          <a:ln w="9525" cap="flat" cmpd="sng">
                            <a:solidFill>
                              <a:srgbClr val="000000"/>
                            </a:solidFill>
                            <a:prstDash val="solid"/>
                            <a:headEnd type="none" w="med" len="med"/>
                            <a:tailEnd type="none" w="med" len="med"/>
                          </a:ln>
                          <a:effectLst/>
                        </wps:spPr>
                        <wps:bodyPr upright="1"/>
                      </wps:wsp>
                      <wps:wsp>
                        <wps:cNvPr id="397" name="自选图形 147"/>
                        <wps:cNvSpPr/>
                        <wps:spPr>
                          <a:xfrm>
                            <a:off x="5323" y="10960"/>
                            <a:ext cx="145" cy="2044"/>
                          </a:xfrm>
                          <a:prstGeom prst="leftBrace">
                            <a:avLst>
                              <a:gd name="adj1" fmla="val 117471"/>
                              <a:gd name="adj2" fmla="val 50000"/>
                            </a:avLst>
                          </a:prstGeom>
                          <a:noFill/>
                          <a:ln w="9525" cap="flat" cmpd="sng">
                            <a:solidFill>
                              <a:srgbClr val="000000"/>
                            </a:solidFill>
                            <a:prstDash val="solid"/>
                            <a:headEnd type="none" w="med" len="med"/>
                            <a:tailEnd type="none" w="med" len="med"/>
                          </a:ln>
                          <a:effectLst/>
                        </wps:spPr>
                        <wps:bodyPr upright="1"/>
                      </wps:wsp>
                      <wps:wsp>
                        <wps:cNvPr id="398" name="自选图形 148"/>
                        <wps:cNvCnPr/>
                        <wps:spPr>
                          <a:xfrm flipV="1">
                            <a:off x="6860" y="11040"/>
                            <a:ext cx="283" cy="9"/>
                          </a:xfrm>
                          <a:prstGeom prst="straightConnector1">
                            <a:avLst/>
                          </a:prstGeom>
                          <a:ln w="9525" cap="flat" cmpd="sng">
                            <a:solidFill>
                              <a:srgbClr val="000000"/>
                            </a:solidFill>
                            <a:prstDash val="solid"/>
                            <a:headEnd type="none" w="med" len="med"/>
                            <a:tailEnd type="triangle" w="med" len="med"/>
                          </a:ln>
                          <a:effectLst/>
                        </wps:spPr>
                        <wps:bodyPr/>
                      </wps:wsp>
                      <wps:wsp>
                        <wps:cNvPr id="399" name="文本框 149"/>
                        <wps:cNvSpPr txBox="1"/>
                        <wps:spPr>
                          <a:xfrm>
                            <a:off x="7200" y="12682"/>
                            <a:ext cx="3849"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bCs/>
                                </w:rPr>
                                <w:t xml:space="preserve">植被大量破坏，河床泥沙淤积加剧 </w:t>
                              </w:r>
                            </w:p>
                            <w:p/>
                          </w:txbxContent>
                        </wps:txbx>
                        <wps:bodyPr upright="1"/>
                      </wps:wsp>
                      <wps:wsp>
                        <wps:cNvPr id="400" name="文本框 150"/>
                        <wps:cNvSpPr txBox="1"/>
                        <wps:spPr>
                          <a:xfrm>
                            <a:off x="5616" y="12087"/>
                            <a:ext cx="1244"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地  貌</w:t>
                              </w:r>
                            </w:p>
                          </w:txbxContent>
                        </wps:txbx>
                        <wps:bodyPr upright="1"/>
                      </wps:wsp>
                      <wps:wsp>
                        <wps:cNvPr id="401" name="自选图形 151"/>
                        <wps:cNvCnPr/>
                        <wps:spPr>
                          <a:xfrm flipV="1">
                            <a:off x="5323" y="13580"/>
                            <a:ext cx="283" cy="9"/>
                          </a:xfrm>
                          <a:prstGeom prst="straightConnector1">
                            <a:avLst/>
                          </a:prstGeom>
                          <a:ln w="9525" cap="flat" cmpd="sng">
                            <a:solidFill>
                              <a:srgbClr val="000000"/>
                            </a:solidFill>
                            <a:prstDash val="solid"/>
                            <a:headEnd type="none" w="med" len="med"/>
                            <a:tailEnd type="triangle" w="med" len="med"/>
                          </a:ln>
                          <a:effectLst/>
                        </wps:spPr>
                        <wps:bodyPr/>
                      </wps:wsp>
                      <wps:wsp>
                        <wps:cNvPr id="402" name="文本框 152"/>
                        <wps:cNvSpPr txBox="1"/>
                        <wps:spPr>
                          <a:xfrm>
                            <a:off x="4106" y="13353"/>
                            <a:ext cx="1148" cy="4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人文环境</w:t>
                              </w:r>
                            </w:p>
                          </w:txbxContent>
                        </wps:txbx>
                        <wps:bodyPr upright="1"/>
                      </wps:wsp>
                      <wps:wsp>
                        <wps:cNvPr id="403" name="矩形 153"/>
                        <wps:cNvSpPr/>
                        <wps:spPr>
                          <a:xfrm>
                            <a:off x="1850" y="10682"/>
                            <a:ext cx="9277" cy="3181"/>
                          </a:xfrm>
                          <a:prstGeom prst="rect">
                            <a:avLst/>
                          </a:prstGeom>
                          <a:noFill/>
                          <a:ln w="9525" cap="flat" cmpd="sng">
                            <a:solidFill>
                              <a:srgbClr val="000000"/>
                            </a:solidFill>
                            <a:prstDash val="solid"/>
                            <a:miter/>
                            <a:headEnd type="none" w="med" len="med"/>
                            <a:tailEnd type="none" w="med" len="med"/>
                          </a:ln>
                          <a:effectLst/>
                        </wps:spPr>
                        <wps:bodyPr upright="1"/>
                      </wps:wsp>
                      <wps:wsp>
                        <wps:cNvPr id="404" name="文本框 154"/>
                        <wps:cNvSpPr txBox="1"/>
                        <wps:spPr>
                          <a:xfrm>
                            <a:off x="4048" y="11812"/>
                            <a:ext cx="1206" cy="44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left"/>
                              </w:pPr>
                              <w:r>
                                <w:rPr>
                                  <w:rFonts w:hint="eastAsia"/>
                                </w:rPr>
                                <w:t>自然环境</w:t>
                              </w:r>
                            </w:p>
                          </w:txbxContent>
                        </wps:txbx>
                        <wps:bodyPr upright="1"/>
                      </wps:wsp>
                      <wps:wsp>
                        <wps:cNvPr id="405" name="文本框 155"/>
                        <wps:cNvSpPr txBox="1"/>
                        <wps:spPr>
                          <a:xfrm>
                            <a:off x="5616" y="13353"/>
                            <a:ext cx="2212" cy="44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bCs/>
                                </w:rPr>
                              </w:pPr>
                              <w:r>
                                <w:rPr>
                                  <w:rFonts w:hint="eastAsia"/>
                                  <w:bCs/>
                                </w:rPr>
                                <w:t xml:space="preserve">农业灌溉过渡引水 </w:t>
                              </w:r>
                            </w:p>
                            <w:p>
                              <w:r>
                                <w:rPr>
                                  <w:rFonts w:hint="eastAsia"/>
                                  <w:bCs/>
                                </w:rPr>
                                <w:t xml:space="preserve"> </w:t>
                              </w:r>
                            </w:p>
                            <w:p/>
                          </w:txbxContent>
                        </wps:txbx>
                        <wps:bodyPr upright="1"/>
                      </wps:wsp>
                      <wps:wsp>
                        <wps:cNvPr id="406" name="自选图形 156"/>
                        <wps:cNvCnPr/>
                        <wps:spPr>
                          <a:xfrm flipV="1">
                            <a:off x="6860" y="11721"/>
                            <a:ext cx="283" cy="9"/>
                          </a:xfrm>
                          <a:prstGeom prst="straightConnector1">
                            <a:avLst/>
                          </a:prstGeom>
                          <a:ln w="9525" cap="flat" cmpd="sng">
                            <a:solidFill>
                              <a:srgbClr val="000000"/>
                            </a:solidFill>
                            <a:prstDash val="solid"/>
                            <a:headEnd type="none" w="med" len="med"/>
                            <a:tailEnd type="triangle" w="med" len="med"/>
                          </a:ln>
                          <a:effectLst/>
                        </wps:spPr>
                        <wps:bodyPr/>
                      </wps:wsp>
                      <wps:wsp>
                        <wps:cNvPr id="407" name="自选图形 157"/>
                        <wps:cNvCnPr/>
                        <wps:spPr>
                          <a:xfrm flipV="1">
                            <a:off x="6860" y="12323"/>
                            <a:ext cx="283" cy="9"/>
                          </a:xfrm>
                          <a:prstGeom prst="straightConnector1">
                            <a:avLst/>
                          </a:prstGeom>
                          <a:ln w="9525" cap="flat" cmpd="sng">
                            <a:solidFill>
                              <a:srgbClr val="000000"/>
                            </a:solidFill>
                            <a:prstDash val="solid"/>
                            <a:headEnd type="none" w="med" len="med"/>
                            <a:tailEnd type="triangle" w="med" len="med"/>
                          </a:ln>
                          <a:effectLst/>
                        </wps:spPr>
                        <wps:bodyPr/>
                      </wps:wsp>
                      <wps:wsp>
                        <wps:cNvPr id="408" name="自选图形 158"/>
                        <wps:cNvCnPr/>
                        <wps:spPr>
                          <a:xfrm flipV="1">
                            <a:off x="6860" y="12899"/>
                            <a:ext cx="283" cy="9"/>
                          </a:xfrm>
                          <a:prstGeom prst="straightConnector1">
                            <a:avLst/>
                          </a:prstGeom>
                          <a:ln w="9525" cap="flat" cmpd="sng">
                            <a:solidFill>
                              <a:srgbClr val="000000"/>
                            </a:solidFill>
                            <a:prstDash val="solid"/>
                            <a:headEnd type="none" w="med" len="med"/>
                            <a:tailEnd type="triangle" w="med" len="med"/>
                          </a:ln>
                          <a:effectLst/>
                        </wps:spPr>
                        <wps:bodyPr/>
                      </wps:wsp>
                    </wpg:wgp>
                  </a:graphicData>
                </a:graphic>
              </wp:anchor>
            </w:drawing>
          </mc:Choice>
          <mc:Fallback>
            <w:pict>
              <v:group id="组合 138" o:spid="_x0000_s1026" o:spt="203" style="position:absolute;left:0pt;margin-left:-24.65pt;margin-top:5.85pt;height:159.05pt;width:463.85pt;z-index:251930624;mso-width-relative:page;mso-height-relative:page;" coordorigin="1850,10682" coordsize="9277,3181" o:gfxdata="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">
                <o:lock v:ext="edit" aspectratio="f"/>
                <v:shape id="文本框 139" o:spid="_x0000_s1026" o:spt="202" type="#_x0000_t202" style="position:absolute;left:1946;top:12556;height:448;width:1835;" fillcolor="#FFFFFF" filled="t" stroked="t" coordsize="21600,21600" o:gfxdata="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j/4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罗布泊水源枯竭</w:t>
                        </w:r>
                      </w:p>
                    </w:txbxContent>
                  </v:textbox>
                </v:shape>
                <v:shape id="文本框 140" o:spid="_x0000_s1026" o:spt="202" type="#_x0000_t202" style="position:absolute;left:5616;top:10783;height:447;width:1244;" fillcolor="#FFFFFF" filled="t" stroked="t" coordsize="21600,21600" o:gfxdata="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AwM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气  候</w:t>
                        </w:r>
                      </w:p>
                    </w:txbxContent>
                  </v:textbox>
                </v:shape>
                <v:shape id="文本框 141" o:spid="_x0000_s1026" o:spt="202" type="#_x0000_t202" style="position:absolute;left:5616;top:12682;height:447;width:1244;" fillcolor="#FFFFFF" filled="t" stroked="t" coordsize="21600,21600" o:gfxdata="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xl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生  物</w:t>
                        </w:r>
                      </w:p>
                    </w:txbxContent>
                  </v:textbox>
                </v:shape>
                <v:shape id="文本框 142" o:spid="_x0000_s1026" o:spt="202" type="#_x0000_t202" style="position:absolute;left:7200;top:10783;height:447;width:3849;" fillcolor="#FFFFFF" filled="t" stroked="t" coordsize="21600,21600" o:gfxdata="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77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bCs/>
                          </w:rPr>
                          <w:t xml:space="preserve">气候变暖，冰川萎缩，河水补给减少 </w:t>
                        </w:r>
                      </w:p>
                      <w:p/>
                    </w:txbxContent>
                  </v:textbox>
                </v:shape>
                <v:shape id="文本框 143" o:spid="_x0000_s1026" o:spt="202" type="#_x0000_t202" style="position:absolute;left:7200;top:11471;height:447;width:3849;" fillcolor="#FFFFFF" filled="t" stroked="t" coordsize="21600,21600" o:gfxdata="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SXr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bCs/>
                          </w:rPr>
                          <w:t xml:space="preserve">注滨河改道，补给水量减少 </w:t>
                        </w:r>
                      </w:p>
                      <w:p/>
                    </w:txbxContent>
                  </v:textbox>
                </v:shape>
                <v:shape id="文本框 144" o:spid="_x0000_s1026" o:spt="202" type="#_x0000_t202" style="position:absolute;left:7200;top:12087;height:447;width:3849;" fillcolor="#FFFFFF" filled="t" stroked="t" coordsize="21600,21600" o:gfxdata="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7xs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bCs/>
                          </w:rPr>
                          <w:t xml:space="preserve">孔雀河上游滑坡导致河道堵塞 </w:t>
                        </w:r>
                      </w:p>
                      <w:p/>
                    </w:txbxContent>
                  </v:textbox>
                </v:shape>
                <v:shape id="文本框 145" o:spid="_x0000_s1026" o:spt="202" type="#_x0000_t202" style="position:absolute;left:5616;top:11470;height:448;width:1244;" fillcolor="#FFFFFF" filled="t" stroked="t" coordsize="21600,21600" o:gfxdata="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3Y1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pPr>
                        <w:r>
                          <w:rPr>
                            <w:rFonts w:hint="eastAsia"/>
                          </w:rPr>
                          <w:t>水  文</w:t>
                        </w:r>
                      </w:p>
                    </w:txbxContent>
                  </v:textbox>
                </v:shape>
                <v:shape id="自选图形 146" o:spid="_x0000_s1026" o:spt="87" type="#_x0000_t87" style="position:absolute;left:3821;top:12087;height:1651;width:145;" filled="f" stroked="t" coordsize="21600,21600" o:gfxdata="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Sows&#10;wAAAANwAAAAPAAAAAAAAAAEAIAAAACIAAABkcnMvZG93bnJldi54bWxQSwECFAAUAAAACACHTuJA&#10;My8FnjsAAAA5AAAAEAAAAAAAAAABACAAAAAPAQAAZHJzL3NoYXBleG1sLnhtbFBLBQYAAAAABgAG&#10;AFsBAAC5AwAAAAA=&#10;" adj="1799,10800">
                  <v:fill on="f" focussize="0,0"/>
                  <v:stroke color="#000000" joinstyle="round"/>
                  <v:imagedata o:title=""/>
                  <o:lock v:ext="edit" aspectratio="f"/>
                </v:shape>
                <v:shape id="自选图形 147" o:spid="_x0000_s1026" o:spt="87" type="#_x0000_t87" style="position:absolute;left:5323;top:10960;height:2044;width:145;" filled="f" stroked="t" coordsize="21600,21600" o:gfxdata="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Bim3&#10;wAAAANwAAAAPAAAAAAAAAAEAIAAAACIAAABkcnMvZG93bnJldi54bWxQSwECFAAUAAAACACHTuJA&#10;My8FnjsAAAA5AAAAEAAAAAAAAAABACAAAAAPAQAAZHJzL3NoYXBleG1sLnhtbFBLBQYAAAAABgAG&#10;AFsBAAC5AwAAAAA=&#10;" adj="1799,10800">
                  <v:fill on="f" focussize="0,0"/>
                  <v:stroke color="#000000" joinstyle="round"/>
                  <v:imagedata o:title=""/>
                  <o:lock v:ext="edit" aspectratio="f"/>
                </v:shape>
                <v:shape id="自选图形 148" o:spid="_x0000_s1026" o:spt="32" type="#_x0000_t32" style="position:absolute;left:6860;top:11040;flip:y;height:9;width:283;" filled="f" stroked="t" coordsize="21600,21600" o:gfxdata="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G8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49" o:spid="_x0000_s1026" o:spt="202" type="#_x0000_t202" style="position:absolute;left:7200;top:12682;height:447;width:3849;" fillcolor="#FFFFFF" filled="t" stroked="t" coordsize="21600,21600" o:gfxdata="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pp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bCs/>
                          </w:rPr>
                          <w:t xml:space="preserve">植被大量破坏，河床泥沙淤积加剧 </w:t>
                        </w:r>
                      </w:p>
                      <w:p/>
                    </w:txbxContent>
                  </v:textbox>
                </v:shape>
                <v:shape id="文本框 150" o:spid="_x0000_s1026" o:spt="202" type="#_x0000_t202" style="position:absolute;left:5616;top:12087;height:447;width:1244;" fillcolor="#FFFFFF" filled="t" stroked="t" coordsize="21600,21600" o:gfxdata="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CYL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地  貌</w:t>
                        </w:r>
                      </w:p>
                    </w:txbxContent>
                  </v:textbox>
                </v:shape>
                <v:shape id="自选图形 151" o:spid="_x0000_s1026" o:spt="32" type="#_x0000_t32" style="position:absolute;left:5323;top:13580;flip:y;height:9;width:283;" filled="f" stroked="t" coordsize="21600,21600" o:gfxdata="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cA+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52" o:spid="_x0000_s1026" o:spt="202" type="#_x0000_t202" style="position:absolute;left:4106;top:13353;height:448;width:1148;" fillcolor="#FFFFFF" filled="t" stroked="t" coordsize="21600,21600" o:gfxdata="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6j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pPr>
                        <w:r>
                          <w:rPr>
                            <w:rFonts w:hint="eastAsia"/>
                          </w:rPr>
                          <w:t>人文环境</w:t>
                        </w:r>
                      </w:p>
                    </w:txbxContent>
                  </v:textbox>
                </v:shape>
                <v:rect id="矩形 153" o:spid="_x0000_s1026" o:spt="1" style="position:absolute;left:1850;top:10682;height:3181;width:9277;" filled="f" stroked="t" coordsize="21600,21600" o:gfxdata="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bh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shape id="文本框 154" o:spid="_x0000_s1026" o:spt="202" type="#_x0000_t202" style="position:absolute;left:4048;top:11812;height:448;width:1206;" fillcolor="#FFFFFF" filled="t" stroked="t" coordsize="21600,21600" o:gfxdata="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ue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left"/>
                        </w:pPr>
                        <w:r>
                          <w:rPr>
                            <w:rFonts w:hint="eastAsia"/>
                          </w:rPr>
                          <w:t>自然环境</w:t>
                        </w:r>
                      </w:p>
                    </w:txbxContent>
                  </v:textbox>
                </v:shape>
                <v:shape id="文本框 155" o:spid="_x0000_s1026" o:spt="202" type="#_x0000_t202" style="position:absolute;left:5616;top:13353;height:447;width:2212;" fillcolor="#FFFFFF" filled="t" stroked="t" coordsize="21600,21600" o:gfxdata="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c7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bCs/>
                          </w:rPr>
                        </w:pPr>
                        <w:r>
                          <w:rPr>
                            <w:rFonts w:hint="eastAsia"/>
                            <w:bCs/>
                          </w:rPr>
                          <w:t xml:space="preserve">农业灌溉过渡引水 </w:t>
                        </w:r>
                      </w:p>
                      <w:p>
                        <w:r>
                          <w:rPr>
                            <w:rFonts w:hint="eastAsia"/>
                            <w:bCs/>
                          </w:rPr>
                          <w:t xml:space="preserve"> </w:t>
                        </w:r>
                      </w:p>
                      <w:p/>
                    </w:txbxContent>
                  </v:textbox>
                </v:shape>
                <v:shape id="自选图形 156" o:spid="_x0000_s1026" o:spt="32" type="#_x0000_t32" style="position:absolute;left:6860;top:11721;flip:y;height:9;width:283;" filled="f" stroked="t" coordsize="21600,21600" o:gfxdata="UEsDBAoAAAAAAIdO4kAAAAAAAAAAAAAAAAAEAAAAZHJzL1BLAwQUAAAACACHTuJAa7Wbk74AAADc&#10;AAAADwAAAGRycy9kb3ducmV2LnhtbEWPT4vCMBTE7wv7HcJb2MuyJsoq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Wbk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57" o:spid="_x0000_s1026" o:spt="32" type="#_x0000_t32" style="position:absolute;left:6860;top:12323;flip:y;height:9;width:283;" filled="f" stroked="t" coordsize="21600,21600" o:gfxdata="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k+C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58" o:spid="_x0000_s1026" o:spt="32" type="#_x0000_t32" style="position:absolute;left:6860;top:12899;flip:y;height:9;width:283;" filled="f" stroked="t" coordsize="21600,21600" o:gfxdata="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mqn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w:rPr>
          <w:rFonts w:hint="eastAsia" w:ascii="宋体" w:hAnsi="宋体"/>
          <w:szCs w:val="21"/>
        </w:rPr>
        <w:t>分析至此，不难看出从自然环境的整体性角度也可得到一样的答案。这也就体现了地理的多维度思维特点。回顾整个过程，教师在此时对习题的正确处理及对学生引导的价值便得到了充分的体现。如何利用好习题，让一题变多题，让思维绽放火花，确实值得我细细思考。</w: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w:rPr>
          <w:rFonts w:hint="eastAsia" w:ascii="宋体" w:hAnsi="宋体"/>
          <w:szCs w:val="21"/>
        </w:rPr>
        <w:t>思考不仅在此，反思环节，为何学生在初解题时会直接用影响水资源的因素？而不运用刚复习的整体性特征？这么一想自然可以发现在题目设问上引导不足。那么为了达到本堂课的复习、练习目的，将原有习题进行一定的修改是必然的。将设问从原来的“</w:t>
      </w:r>
      <w:r>
        <w:rPr>
          <w:rFonts w:hint="eastAsia" w:ascii="楷体" w:hAnsi="楷体" w:eastAsia="楷体"/>
          <w:bCs/>
          <w:szCs w:val="21"/>
        </w:rPr>
        <w:t>结合下表，归纳罗布泊水源枯竭的原因。</w:t>
      </w:r>
      <w:r>
        <w:rPr>
          <w:rFonts w:hint="eastAsia" w:ascii="宋体" w:hAnsi="宋体"/>
          <w:szCs w:val="21"/>
        </w:rPr>
        <w:t>”，改为“</w:t>
      </w:r>
      <w:r>
        <w:rPr>
          <w:rFonts w:hint="eastAsia" w:ascii="楷体" w:hAnsi="楷体" w:eastAsia="楷体"/>
          <w:szCs w:val="21"/>
        </w:rPr>
        <w:t>结合下表，从自然环境的整体性角度归纳罗布泊水源枯竭的原因</w:t>
      </w:r>
      <w:r>
        <w:rPr>
          <w:rFonts w:hint="eastAsia" w:ascii="宋体" w:hAnsi="宋体"/>
          <w:szCs w:val="21"/>
        </w:rPr>
        <w:t>”。当限制性条件列举出后，指向性更加明确，学生的思维也有了方向，自然能达到预设目的。</w:t>
      </w:r>
    </w:p>
    <w:p>
      <w:pPr>
        <w:pageBreakBefore w:val="0"/>
        <w:kinsoku/>
        <w:overflowPunct/>
        <w:topLinePunct w:val="0"/>
        <w:bidi w:val="0"/>
        <w:spacing w:beforeAutospacing="0" w:afterAutospacing="0" w:line="360" w:lineRule="auto"/>
        <w:ind w:firstLine="420" w:firstLineChars="200"/>
        <w:textAlignment w:val="auto"/>
        <w:rPr>
          <w:rFonts w:hint="eastAsia" w:ascii="宋体" w:hAnsi="宋体"/>
          <w:szCs w:val="21"/>
        </w:rPr>
      </w:pPr>
      <w:r>
        <w:rPr>
          <w:rFonts w:hint="eastAsia" w:ascii="宋体" w:hAnsi="宋体"/>
          <w:szCs w:val="21"/>
        </w:rPr>
        <w:t>高三习题课课时所占比重大，而新课改着重的是对地理素养的培养和提升，只着眼于题的练，就会使课堂失去方向性，因而迎接全国卷新高考地理教师，对习题的分析、思考、改编、运用变得尤为重要。在课堂中将地理学科核心素养渗透到教学环节，潜移默化的对学生加以影响，以实现培养适应社会发展、变化的新人才的目标。</w:t>
      </w:r>
    </w:p>
    <w:p>
      <w:pPr>
        <w:pStyle w:val="2"/>
        <w:pageBreakBefore w:val="0"/>
        <w:kinsoku/>
        <w:overflowPunct/>
        <w:topLinePunct w:val="0"/>
        <w:bidi w:val="0"/>
        <w:spacing w:before="0" w:beforeAutospacing="0" w:after="0" w:afterAutospacing="0" w:line="360" w:lineRule="auto"/>
        <w:jc w:val="center"/>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ageBreakBefore w:val="0"/>
        <w:kinsoku/>
        <w:overflowPunct/>
        <w:topLinePunct w:val="0"/>
        <w:bidi w:val="0"/>
        <w:spacing w:beforeAutospacing="0" w:afterAutospacing="0" w:line="360" w:lineRule="auto"/>
        <w:textAlignment w:val="auto"/>
        <w:rPr>
          <w:color w:val="auto"/>
          <w:kern w:val="28"/>
          <w:sz w:val="30"/>
          <w:szCs w:val="30"/>
        </w:rPr>
      </w:pPr>
    </w:p>
    <w:p>
      <w:pPr>
        <w:pStyle w:val="2"/>
        <w:pageBreakBefore w:val="0"/>
        <w:kinsoku/>
        <w:overflowPunct/>
        <w:topLinePunct w:val="0"/>
        <w:bidi w:val="0"/>
        <w:spacing w:before="0" w:beforeAutospacing="0" w:after="0" w:afterAutospacing="0" w:line="360" w:lineRule="auto"/>
        <w:jc w:val="center"/>
        <w:textAlignment w:val="auto"/>
        <w:rPr>
          <w:rFonts w:hint="eastAsia"/>
          <w:color w:val="auto"/>
          <w:kern w:val="28"/>
          <w:sz w:val="30"/>
          <w:szCs w:val="30"/>
          <w:lang w:eastAsia="zh-CN"/>
        </w:rPr>
      </w:pPr>
      <w:bookmarkStart w:id="32" w:name="_Toc2614"/>
      <w:bookmarkStart w:id="33" w:name="_Toc22644"/>
      <w:bookmarkStart w:id="34" w:name="_Toc13031"/>
      <w:bookmarkStart w:id="35" w:name="_Toc20218"/>
      <w:r>
        <w:rPr>
          <w:rFonts w:hint="eastAsia"/>
          <w:color w:val="auto"/>
          <w:kern w:val="28"/>
          <w:sz w:val="30"/>
          <w:szCs w:val="30"/>
          <w:lang w:eastAsia="zh-CN"/>
        </w:rPr>
        <w:t>高中地理课堂教学有效提问研究</w:t>
      </w:r>
      <w:bookmarkEnd w:id="32"/>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720" w:firstLineChars="200"/>
        <w:jc w:val="right"/>
        <w:textAlignment w:val="auto"/>
        <w:outlineLvl w:val="9"/>
        <w:rPr>
          <w:rFonts w:hint="eastAsia" w:ascii="黑体" w:hAnsi="黑体" w:eastAsia="黑体" w:cs="黑体"/>
          <w:color w:val="auto"/>
          <w:sz w:val="36"/>
          <w:szCs w:val="36"/>
        </w:rPr>
      </w:pPr>
      <w:r>
        <w:rPr>
          <w:rFonts w:hint="eastAsia" w:ascii="黑体" w:hAnsi="黑体" w:eastAsia="黑体" w:cs="黑体"/>
          <w:color w:val="auto"/>
          <w:sz w:val="36"/>
          <w:szCs w:val="36"/>
        </w:rPr>
        <w:t>——基于课堂观察LICC模式的探索</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42" w:right="42" w:firstLine="480" w:firstLineChars="200"/>
        <w:jc w:val="both"/>
        <w:textAlignment w:val="auto"/>
        <w:outlineLvl w:val="9"/>
        <w:rPr>
          <w:rFonts w:hint="eastAsia" w:ascii="宋体" w:hAnsi="宋体" w:eastAsia="宋体" w:cs="宋体"/>
          <w:color w:val="auto"/>
          <w:sz w:val="24"/>
          <w:szCs w:val="24"/>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42" w:right="42" w:firstLine="480" w:firstLineChars="200"/>
        <w:jc w:val="both"/>
        <w:textAlignment w:val="auto"/>
        <w:outlineLvl w:val="9"/>
        <w:rPr>
          <w:color w:val="auto"/>
          <w:sz w:val="24"/>
          <w:szCs w:val="24"/>
        </w:rPr>
      </w:pPr>
      <w:r>
        <w:rPr>
          <w:rFonts w:hint="eastAsia" w:ascii="宋体" w:hAnsi="宋体" w:eastAsia="宋体" w:cs="宋体"/>
          <w:color w:val="auto"/>
          <w:sz w:val="24"/>
          <w:szCs w:val="24"/>
        </w:rPr>
        <w:t>【</w:t>
      </w:r>
      <w:r>
        <w:rPr>
          <w:color w:val="auto"/>
          <w:sz w:val="24"/>
          <w:szCs w:val="24"/>
        </w:rPr>
        <w:t>摘要</w:t>
      </w:r>
      <w:r>
        <w:rPr>
          <w:rFonts w:hint="eastAsia" w:ascii="宋体" w:hAnsi="宋体" w:eastAsia="宋体" w:cs="宋体"/>
          <w:color w:val="auto"/>
          <w:sz w:val="24"/>
          <w:szCs w:val="24"/>
        </w:rPr>
        <w:t>】</w:t>
      </w:r>
      <w:r>
        <w:rPr>
          <w:color w:val="auto"/>
          <w:sz w:val="24"/>
          <w:szCs w:val="24"/>
        </w:rPr>
        <w:t>课堂提问是教学过程中师生之间进行思想、情感交流的重要方式，是课堂教学的重要组成部分。无论是春秋时期，孔子的“启发式”教学，提出“不愤不启，不悱不发，举一隅不以三隅反”，还是古希腊时期，苏格拉底的“产婆术”，即讽刺、助产、归纳和定义等，都无一例外地强调了提问从古至今的重要性。然而，在我们的实际课堂教学中，提问的作用发挥得远远不够，在提问方式、叫答方式、理答方式和教学目标等方面都存在显著问题，降低了提问的有效性，影响了教学质量的提高。因此，基于课堂观察LICC模式对</w:t>
      </w:r>
      <w:r>
        <w:rPr>
          <w:rFonts w:hint="eastAsia"/>
          <w:color w:val="auto"/>
          <w:sz w:val="24"/>
          <w:szCs w:val="24"/>
          <w:lang w:eastAsia="zh-CN"/>
        </w:rPr>
        <w:t>高中地理</w:t>
      </w:r>
      <w:r>
        <w:rPr>
          <w:color w:val="auto"/>
          <w:sz w:val="24"/>
          <w:szCs w:val="24"/>
        </w:rPr>
        <w:t>课堂教学有效提问的研究，旨在探讨实践中的问题及解决策略。</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eastAsia"/>
          <w:color w:val="auto"/>
          <w:sz w:val="24"/>
          <w:szCs w:val="24"/>
          <w:lang w:val="en-US" w:eastAsia="zh-CN"/>
        </w:rPr>
      </w:pPr>
      <w:r>
        <w:rPr>
          <w:rFonts w:hint="eastAsia" w:ascii="宋体" w:hAnsi="宋体" w:eastAsia="宋体" w:cs="宋体"/>
          <w:color w:val="auto"/>
          <w:sz w:val="24"/>
          <w:szCs w:val="24"/>
        </w:rPr>
        <w:t>【</w:t>
      </w:r>
      <w:r>
        <w:rPr>
          <w:rFonts w:hint="eastAsia" w:eastAsia="宋体"/>
          <w:color w:val="auto"/>
          <w:sz w:val="24"/>
          <w:szCs w:val="24"/>
          <w:lang w:eastAsia="zh-CN"/>
        </w:rPr>
        <w:t>关键词</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w:t>
      </w:r>
      <w:r>
        <w:rPr>
          <w:rFonts w:hint="eastAsia" w:eastAsia="宋体"/>
          <w:color w:val="auto"/>
          <w:sz w:val="24"/>
          <w:szCs w:val="24"/>
          <w:lang w:eastAsia="zh-CN"/>
        </w:rPr>
        <w:t>高中</w:t>
      </w:r>
      <w:r>
        <w:rPr>
          <w:rFonts w:hint="eastAsia"/>
          <w:color w:val="auto"/>
          <w:sz w:val="24"/>
          <w:szCs w:val="24"/>
          <w:lang w:eastAsia="zh-CN"/>
        </w:rPr>
        <w:t>地理</w:t>
      </w:r>
      <w:r>
        <w:rPr>
          <w:rFonts w:hint="eastAsia"/>
          <w:color w:val="auto"/>
          <w:sz w:val="24"/>
          <w:szCs w:val="24"/>
          <w:lang w:val="en-US" w:eastAsia="zh-CN"/>
        </w:rPr>
        <w:t xml:space="preserve">  </w:t>
      </w:r>
      <w:r>
        <w:rPr>
          <w:rFonts w:hint="eastAsia"/>
          <w:color w:val="auto"/>
          <w:sz w:val="24"/>
          <w:szCs w:val="24"/>
        </w:rPr>
        <w:t>课堂</w:t>
      </w:r>
      <w:r>
        <w:rPr>
          <w:rFonts w:hint="eastAsia"/>
          <w:color w:val="auto"/>
          <w:sz w:val="24"/>
          <w:szCs w:val="24"/>
          <w:lang w:val="en-US" w:eastAsia="zh-CN"/>
        </w:rPr>
        <w:t xml:space="preserve">  </w:t>
      </w:r>
      <w:r>
        <w:rPr>
          <w:rFonts w:hint="eastAsia"/>
          <w:color w:val="auto"/>
          <w:sz w:val="24"/>
          <w:szCs w:val="24"/>
        </w:rPr>
        <w:t>有效提问</w:t>
      </w:r>
      <w:r>
        <w:rPr>
          <w:rFonts w:hint="eastAsia"/>
          <w:color w:val="auto"/>
          <w:sz w:val="24"/>
          <w:szCs w:val="24"/>
          <w:lang w:val="en-US" w:eastAsia="zh-CN"/>
        </w:rPr>
        <w:t xml:space="preserve">  </w:t>
      </w:r>
      <w:r>
        <w:rPr>
          <w:rFonts w:hint="eastAsia"/>
          <w:color w:val="auto"/>
          <w:sz w:val="24"/>
          <w:szCs w:val="24"/>
        </w:rPr>
        <w:t>策略</w:t>
      </w:r>
      <w:r>
        <w:rPr>
          <w:rFonts w:hint="eastAsia"/>
          <w:color w:val="auto"/>
          <w:sz w:val="24"/>
          <w:szCs w:val="24"/>
          <w:lang w:val="en-US" w:eastAsia="zh-CN"/>
        </w:rPr>
        <w:t xml:space="preserve"> </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562" w:firstLineChars="200"/>
        <w:jc w:val="both"/>
        <w:textAlignment w:val="auto"/>
        <w:outlineLvl w:val="9"/>
        <w:rPr>
          <w:b/>
          <w:bCs w:val="0"/>
          <w:color w:val="auto"/>
          <w:sz w:val="28"/>
          <w:szCs w:val="28"/>
        </w:rPr>
      </w:pPr>
      <w:r>
        <w:rPr>
          <w:rStyle w:val="15"/>
          <w:b/>
          <w:bCs w:val="0"/>
          <w:color w:val="auto"/>
          <w:sz w:val="28"/>
          <w:szCs w:val="28"/>
        </w:rPr>
        <w:t>一、有效提问的价值</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有效提问，即教师在精心预设问题的基础上，通过创设良好的问题情境，在教学中生成适切的问题引导学生主动思考、质疑和对话，全面实现预期教学目标，并对提问及时反思与实践的过程。有效提问的主要功能是激发学习动机、启发学生思维、提示学习重点、获得反馈信息、培养参与能力和联络新旧知识。</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低效提问表现在提问随意造成“满堂问”、问题启发性不强、学生参与程度低等。</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无效的</w:t>
      </w:r>
      <w:r>
        <w:rPr>
          <w:rFonts w:hint="eastAsia"/>
          <w:color w:val="auto"/>
          <w:sz w:val="24"/>
          <w:szCs w:val="24"/>
          <w:lang w:eastAsia="zh-CN"/>
        </w:rPr>
        <w:t>地理</w:t>
      </w:r>
      <w:r>
        <w:rPr>
          <w:color w:val="auto"/>
          <w:sz w:val="24"/>
          <w:szCs w:val="24"/>
        </w:rPr>
        <w:t>课堂提问则表现在多而杂的提问、缺乏思维深度的提问、教师“话语霸权式”提问和与“</w:t>
      </w:r>
      <w:r>
        <w:rPr>
          <w:rFonts w:hint="eastAsia"/>
          <w:color w:val="auto"/>
          <w:sz w:val="24"/>
          <w:szCs w:val="24"/>
          <w:lang w:eastAsia="zh-CN"/>
        </w:rPr>
        <w:t>地理</w:t>
      </w:r>
      <w:r>
        <w:rPr>
          <w:color w:val="auto"/>
          <w:sz w:val="24"/>
          <w:szCs w:val="24"/>
        </w:rPr>
        <w:t>”无关的提问。教师陷入这些误区都不利于我们实现“有效提问”。</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可见，有效的课堂提问是学生学会知识、积累知识的重要途径之一，能激发学生高认知水平的思考，培养学生的问题意识。因而要高度重视课堂提问的有效性才有利于教师与学生的教与学，达到现代化课堂的理想境界，更有利于我们教育事业的发展与进步。</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因此， 在当前状况下如何提高课堂提问的有效性， 激发更多的学生参与课堂提问，促进课堂的互动交流和合作， 是值得我们关注的问题。</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课堂提问的有效与否是具有相对性的。本</w:t>
      </w:r>
      <w:r>
        <w:rPr>
          <w:rFonts w:hint="eastAsia"/>
          <w:color w:val="auto"/>
          <w:sz w:val="24"/>
          <w:szCs w:val="24"/>
          <w:lang w:eastAsia="zh-CN"/>
        </w:rPr>
        <w:t>文</w:t>
      </w:r>
      <w:r>
        <w:rPr>
          <w:color w:val="auto"/>
          <w:sz w:val="24"/>
          <w:szCs w:val="24"/>
        </w:rPr>
        <w:t>试图结合LICC模式，从真实的课堂教学中寻找有效提问所具有的特点，从而把握什么是有效提问，以及在实践中如何运用有效提问。</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2" w:firstLineChars="200"/>
        <w:jc w:val="both"/>
        <w:textAlignment w:val="auto"/>
        <w:outlineLvl w:val="9"/>
        <w:rPr>
          <w:b/>
          <w:bCs/>
          <w:color w:val="auto"/>
          <w:sz w:val="24"/>
          <w:szCs w:val="24"/>
        </w:rPr>
      </w:pPr>
      <w:r>
        <w:rPr>
          <w:b/>
          <w:bCs/>
          <w:color w:val="auto"/>
          <w:sz w:val="24"/>
          <w:szCs w:val="24"/>
        </w:rPr>
        <w:t> LICC模式对课堂的理解是：课堂是复杂多样的且充斥着丰富的信息。为此，将课堂教学分为4个维度：学生学习（Learning）、教师教学（Instruction）、课程性质（Curriculum）与课堂文化（Culture），将每个维度分解成5个视角，再将每个视角分解成3至5个可供选择的观察点，形成了“4维度，20视角，68观察点”的课堂观察量表。</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b/>
          <w:bCs/>
          <w:color w:val="auto"/>
          <w:sz w:val="24"/>
          <w:szCs w:val="24"/>
        </w:rPr>
      </w:pPr>
      <w:r>
        <w:rPr>
          <w:color w:val="auto"/>
          <w:sz w:val="24"/>
          <w:szCs w:val="24"/>
        </w:rPr>
        <w:t>从具体明确的观察点出发，例如在“学生学习”的维度中的“自主”视角的观察点举例，如“自主”中的“学生可自主支配时间是多少”，以此作为自主开发课堂观察量表的依据，让研究者在微观上进一步把握</w:t>
      </w:r>
      <w:r>
        <w:rPr>
          <w:rFonts w:hint="eastAsia"/>
          <w:color w:val="auto"/>
          <w:sz w:val="24"/>
          <w:szCs w:val="24"/>
          <w:lang w:eastAsia="zh-CN"/>
        </w:rPr>
        <w:t>高中地理</w:t>
      </w:r>
      <w:r>
        <w:rPr>
          <w:color w:val="auto"/>
          <w:sz w:val="24"/>
          <w:szCs w:val="24"/>
        </w:rPr>
        <w:t>课堂教学的出发点。LICC模式作为专业的听评课活动，从操作层面也提供了完整的实施程序，即课前会议、课中观察、课后会议三步骤，为研究</w:t>
      </w:r>
      <w:r>
        <w:rPr>
          <w:rFonts w:hint="eastAsia"/>
          <w:color w:val="auto"/>
          <w:sz w:val="24"/>
          <w:szCs w:val="24"/>
          <w:lang w:eastAsia="zh-CN"/>
        </w:rPr>
        <w:t>高中地理</w:t>
      </w:r>
      <w:r>
        <w:rPr>
          <w:color w:val="auto"/>
          <w:sz w:val="24"/>
          <w:szCs w:val="24"/>
        </w:rPr>
        <w:t>课堂教学提问的有效性提供了有力保障。</w:t>
      </w:r>
      <w:r>
        <w:rPr>
          <w:rFonts w:hint="eastAsia"/>
          <w:color w:val="auto"/>
          <w:sz w:val="24"/>
          <w:szCs w:val="24"/>
          <w:lang w:eastAsia="zh-CN"/>
        </w:rPr>
        <w:t>根据阶段重点，经讨论确定，</w:t>
      </w:r>
      <w:r>
        <w:rPr>
          <w:rFonts w:hint="eastAsia"/>
          <w:b/>
          <w:bCs/>
          <w:color w:val="auto"/>
          <w:sz w:val="24"/>
          <w:szCs w:val="24"/>
          <w:lang w:eastAsia="zh-CN"/>
        </w:rPr>
        <w:t>本次从５个维度、７个观察点来观察课堂提问的有效性，即问题设计、问题表达、候答情况、叫答情况、理答情况。</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562" w:firstLineChars="200"/>
        <w:jc w:val="both"/>
        <w:textAlignment w:val="auto"/>
        <w:outlineLvl w:val="9"/>
        <w:rPr>
          <w:rStyle w:val="15"/>
          <w:b/>
          <w:bCs w:val="0"/>
          <w:color w:val="auto"/>
          <w:sz w:val="28"/>
          <w:szCs w:val="28"/>
        </w:rPr>
      </w:pPr>
      <w:r>
        <w:rPr>
          <w:rStyle w:val="15"/>
          <w:b/>
          <w:bCs w:val="0"/>
          <w:color w:val="auto"/>
          <w:sz w:val="28"/>
          <w:szCs w:val="28"/>
        </w:rPr>
        <w:t>二、</w:t>
      </w:r>
      <w:r>
        <w:rPr>
          <w:rStyle w:val="15"/>
          <w:rFonts w:hint="eastAsia"/>
          <w:b/>
          <w:bCs w:val="0"/>
          <w:color w:val="auto"/>
          <w:sz w:val="28"/>
          <w:szCs w:val="28"/>
          <w:lang w:eastAsia="zh-CN"/>
        </w:rPr>
        <w:t>高中地理</w:t>
      </w:r>
      <w:r>
        <w:rPr>
          <w:rStyle w:val="15"/>
          <w:b/>
          <w:bCs w:val="0"/>
          <w:color w:val="auto"/>
          <w:sz w:val="28"/>
          <w:szCs w:val="28"/>
        </w:rPr>
        <w:t>课堂的提问观察</w:t>
      </w:r>
      <w:r>
        <w:rPr>
          <w:rStyle w:val="15"/>
          <w:rFonts w:hint="eastAsia"/>
          <w:b/>
          <w:bCs w:val="0"/>
          <w:color w:val="auto"/>
          <w:sz w:val="28"/>
          <w:szCs w:val="28"/>
          <w:lang w:val="en-US" w:eastAsia="zh-CN"/>
        </w:rPr>
        <w:t>组织</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2" w:firstLineChars="200"/>
        <w:jc w:val="both"/>
        <w:textAlignment w:val="auto"/>
        <w:outlineLvl w:val="9"/>
        <w:rPr>
          <w:color w:val="auto"/>
          <w:sz w:val="24"/>
          <w:szCs w:val="24"/>
        </w:rPr>
      </w:pPr>
      <w:r>
        <w:rPr>
          <w:rStyle w:val="15"/>
          <w:color w:val="auto"/>
          <w:sz w:val="24"/>
          <w:szCs w:val="24"/>
        </w:rPr>
        <w:t>课前会议</w:t>
      </w:r>
      <w:r>
        <w:rPr>
          <w:rStyle w:val="15"/>
          <w:rFonts w:hint="eastAsia"/>
          <w:color w:val="auto"/>
          <w:sz w:val="24"/>
          <w:szCs w:val="24"/>
          <w:lang w:eastAsia="zh-CN"/>
        </w:rPr>
        <w:t>：</w:t>
      </w:r>
      <w:r>
        <w:rPr>
          <w:color w:val="auto"/>
          <w:sz w:val="24"/>
          <w:szCs w:val="24"/>
        </w:rPr>
        <w:t>我们</w:t>
      </w:r>
      <w:r>
        <w:rPr>
          <w:rFonts w:hint="eastAsia"/>
          <w:color w:val="auto"/>
          <w:sz w:val="24"/>
          <w:szCs w:val="24"/>
          <w:lang w:eastAsia="zh-CN"/>
        </w:rPr>
        <w:t>课题研究小组</w:t>
      </w:r>
      <w:r>
        <w:rPr>
          <w:color w:val="auto"/>
          <w:sz w:val="24"/>
          <w:szCs w:val="24"/>
        </w:rPr>
        <w:t>在观察的前</w:t>
      </w:r>
      <w:r>
        <w:rPr>
          <w:rFonts w:hint="eastAsia"/>
          <w:color w:val="auto"/>
          <w:sz w:val="24"/>
          <w:szCs w:val="24"/>
          <w:lang w:eastAsia="zh-CN"/>
        </w:rPr>
        <w:t>两节课</w:t>
      </w:r>
      <w:r>
        <w:rPr>
          <w:color w:val="auto"/>
          <w:sz w:val="24"/>
          <w:szCs w:val="24"/>
        </w:rPr>
        <w:t>进行讨论，讨论</w:t>
      </w:r>
      <w:r>
        <w:rPr>
          <w:rFonts w:hint="eastAsia"/>
          <w:color w:val="auto"/>
          <w:sz w:val="24"/>
          <w:szCs w:val="24"/>
          <w:lang w:eastAsia="zh-CN"/>
        </w:rPr>
        <w:t>张老师关于</w:t>
      </w:r>
      <w:r>
        <w:rPr>
          <w:color w:val="auto"/>
          <w:sz w:val="24"/>
          <w:szCs w:val="24"/>
        </w:rPr>
        <w:t>《</w:t>
      </w:r>
      <w:r>
        <w:rPr>
          <w:rFonts w:hint="eastAsia"/>
          <w:color w:val="auto"/>
          <w:sz w:val="24"/>
          <w:szCs w:val="24"/>
          <w:lang w:eastAsia="zh-CN"/>
        </w:rPr>
        <w:t>大规模的海水运动</w:t>
      </w:r>
      <w:r>
        <w:rPr>
          <w:color w:val="auto"/>
          <w:sz w:val="24"/>
          <w:szCs w:val="24"/>
        </w:rPr>
        <w:t>》的教学内容、目标、策略、环节等，最终研讨决定，通过观察该教师的提问、理答、课堂即时评价情况来研究其问题驱动教学的有效性，历时40分钟。</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2" w:firstLineChars="200"/>
        <w:jc w:val="both"/>
        <w:textAlignment w:val="auto"/>
        <w:outlineLvl w:val="9"/>
        <w:rPr>
          <w:color w:val="auto"/>
          <w:sz w:val="24"/>
          <w:szCs w:val="24"/>
        </w:rPr>
      </w:pPr>
      <w:r>
        <w:rPr>
          <w:rStyle w:val="15"/>
          <w:color w:val="auto"/>
          <w:sz w:val="24"/>
          <w:szCs w:val="24"/>
        </w:rPr>
        <w:t>课中观察</w:t>
      </w:r>
      <w:r>
        <w:rPr>
          <w:rStyle w:val="15"/>
          <w:rFonts w:hint="eastAsia"/>
          <w:color w:val="auto"/>
          <w:sz w:val="24"/>
          <w:szCs w:val="24"/>
          <w:lang w:eastAsia="zh-CN"/>
        </w:rPr>
        <w:t>：</w:t>
      </w:r>
      <w:r>
        <w:rPr>
          <w:color w:val="auto"/>
          <w:sz w:val="24"/>
          <w:szCs w:val="24"/>
        </w:rPr>
        <w:t>以</w:t>
      </w:r>
      <w:r>
        <w:rPr>
          <w:rFonts w:hint="eastAsia"/>
          <w:color w:val="auto"/>
          <w:sz w:val="24"/>
          <w:szCs w:val="24"/>
          <w:lang w:eastAsia="zh-CN"/>
        </w:rPr>
        <w:t>课题组借鉴</w:t>
      </w:r>
      <w:r>
        <w:rPr>
          <w:color w:val="auto"/>
          <w:sz w:val="24"/>
          <w:szCs w:val="24"/>
        </w:rPr>
        <w:t>崔允漷</w:t>
      </w:r>
      <w:r>
        <w:rPr>
          <w:rFonts w:hint="eastAsia"/>
          <w:color w:val="auto"/>
          <w:sz w:val="24"/>
          <w:szCs w:val="24"/>
          <w:lang w:eastAsia="zh-CN"/>
        </w:rPr>
        <w:t>教授等专家成果研</w:t>
      </w:r>
      <w:r>
        <w:rPr>
          <w:color w:val="auto"/>
          <w:sz w:val="24"/>
          <w:szCs w:val="24"/>
        </w:rPr>
        <w:t>制的《</w:t>
      </w:r>
      <w:r>
        <w:rPr>
          <w:rFonts w:hint="eastAsia"/>
          <w:color w:val="auto"/>
          <w:sz w:val="24"/>
          <w:szCs w:val="24"/>
          <w:lang w:eastAsia="zh-CN"/>
        </w:rPr>
        <w:t>高中地理</w:t>
      </w:r>
      <w:r>
        <w:rPr>
          <w:color w:val="auto"/>
          <w:sz w:val="24"/>
          <w:szCs w:val="24"/>
        </w:rPr>
        <w:t>课堂提问观察量表》为研究工具，将</w:t>
      </w:r>
      <w:r>
        <w:rPr>
          <w:rFonts w:hint="eastAsia"/>
          <w:color w:val="auto"/>
          <w:sz w:val="24"/>
          <w:szCs w:val="24"/>
          <w:lang w:eastAsia="zh-CN"/>
        </w:rPr>
        <w:t>高一地理张老师</w:t>
      </w:r>
      <w:r>
        <w:rPr>
          <w:color w:val="auto"/>
          <w:sz w:val="24"/>
          <w:szCs w:val="24"/>
        </w:rPr>
        <w:t>及全班学生作为研究对象，采用现场观察的方法，将师生问答的情况予以记录后并按顺序编号，再依据《</w:t>
      </w:r>
      <w:r>
        <w:rPr>
          <w:rFonts w:hint="eastAsia"/>
          <w:color w:val="auto"/>
          <w:sz w:val="24"/>
          <w:szCs w:val="24"/>
          <w:lang w:eastAsia="zh-CN"/>
        </w:rPr>
        <w:t>高中地理</w:t>
      </w:r>
      <w:r>
        <w:rPr>
          <w:color w:val="auto"/>
          <w:sz w:val="24"/>
          <w:szCs w:val="24"/>
        </w:rPr>
        <w:t>课堂提问观察量表》，对每个问题依次进行记录。</w:t>
      </w:r>
    </w:p>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outlineLvl w:val="9"/>
        <w:rPr>
          <w:rFonts w:hint="eastAsia"/>
          <w:color w:val="auto"/>
          <w:sz w:val="24"/>
          <w:szCs w:val="24"/>
          <w:vertAlign w:val="baseline"/>
          <w:lang w:eastAsia="zh-CN"/>
        </w:rPr>
      </w:pPr>
      <w:r>
        <w:rPr>
          <w:rFonts w:hint="eastAsia"/>
          <w:b/>
          <w:bCs/>
          <w:color w:val="auto"/>
          <w:sz w:val="24"/>
          <w:szCs w:val="24"/>
          <w:lang w:eastAsia="zh-CN"/>
        </w:rPr>
        <w:t>地理学科《大规模的海水运动》课堂提问有效观察表</w:t>
      </w:r>
    </w:p>
    <w:tbl>
      <w:tblPr>
        <w:tblStyle w:val="20"/>
        <w:tblW w:w="89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77"/>
        <w:gridCol w:w="538"/>
        <w:gridCol w:w="199"/>
        <w:gridCol w:w="1991"/>
        <w:gridCol w:w="682"/>
        <w:gridCol w:w="699"/>
        <w:gridCol w:w="3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711"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问题设计</w:t>
            </w:r>
          </w:p>
        </w:tc>
        <w:tc>
          <w:tcPr>
            <w:tcW w:w="477"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类型与层次</w:t>
            </w:r>
          </w:p>
        </w:tc>
        <w:tc>
          <w:tcPr>
            <w:tcW w:w="737" w:type="dxa"/>
            <w:gridSpan w:val="2"/>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思维</w:t>
            </w:r>
          </w:p>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水平</w:t>
            </w:r>
          </w:p>
        </w:tc>
        <w:tc>
          <w:tcPr>
            <w:tcW w:w="1991"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①低层次问题数量</w:t>
            </w:r>
          </w:p>
        </w:tc>
        <w:tc>
          <w:tcPr>
            <w:tcW w:w="682"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22</w:t>
            </w:r>
          </w:p>
        </w:tc>
        <w:tc>
          <w:tcPr>
            <w:tcW w:w="4378" w:type="dxa"/>
            <w:gridSpan w:val="2"/>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如“什么是洋流？”“直布罗陀海峡在哪里？”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477"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c>
          <w:tcPr>
            <w:tcW w:w="737" w:type="dxa"/>
            <w:gridSpan w:val="2"/>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991"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r>
              <w:rPr>
                <w:rFonts w:hint="eastAsia" w:ascii="宋体" w:hAnsi="宋体" w:eastAsia="宋体" w:cs="宋体"/>
                <w:color w:val="auto"/>
                <w:sz w:val="21"/>
                <w:szCs w:val="21"/>
                <w:vertAlign w:val="baseline"/>
              </w:rPr>
              <w:t>②</w:t>
            </w:r>
            <w:r>
              <w:rPr>
                <w:rFonts w:hint="eastAsia" w:ascii="宋体" w:hAnsi="宋体" w:eastAsia="宋体" w:cs="宋体"/>
                <w:color w:val="auto"/>
                <w:sz w:val="21"/>
                <w:szCs w:val="21"/>
                <w:vertAlign w:val="baseline"/>
                <w:lang w:eastAsia="zh-CN"/>
              </w:rPr>
              <w:t>高层次问题数量</w:t>
            </w:r>
          </w:p>
        </w:tc>
        <w:tc>
          <w:tcPr>
            <w:tcW w:w="682"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9</w:t>
            </w:r>
          </w:p>
        </w:tc>
        <w:tc>
          <w:tcPr>
            <w:tcW w:w="4378" w:type="dxa"/>
            <w:gridSpan w:val="2"/>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如“洋流的形成过程和风带有什么关系？”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477"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p>
        </w:tc>
        <w:tc>
          <w:tcPr>
            <w:tcW w:w="737" w:type="dxa"/>
            <w:gridSpan w:val="2"/>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思维</w:t>
            </w:r>
          </w:p>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方式</w:t>
            </w:r>
          </w:p>
        </w:tc>
        <w:tc>
          <w:tcPr>
            <w:tcW w:w="1991"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val="en-US" w:eastAsia="zh-CN"/>
              </w:rPr>
            </w:pPr>
            <w:r>
              <w:rPr>
                <w:rFonts w:hint="eastAsia"/>
                <w:color w:val="auto"/>
                <w:sz w:val="21"/>
                <w:szCs w:val="21"/>
                <w:vertAlign w:val="baseline"/>
                <w:lang w:val="en-US" w:eastAsia="zh-CN"/>
              </w:rPr>
              <w:t>①聚合式问题数量</w:t>
            </w:r>
          </w:p>
        </w:tc>
        <w:tc>
          <w:tcPr>
            <w:tcW w:w="682"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color w:val="auto"/>
                <w:sz w:val="21"/>
                <w:szCs w:val="21"/>
                <w:vertAlign w:val="baseline"/>
                <w:lang w:val="en-US" w:eastAsia="zh-CN"/>
              </w:rPr>
            </w:pPr>
            <w:r>
              <w:rPr>
                <w:rFonts w:hint="eastAsia" w:asciiTheme="minorAscii"/>
                <w:color w:val="auto"/>
                <w:sz w:val="21"/>
                <w:szCs w:val="21"/>
                <w:vertAlign w:val="baseline"/>
                <w:lang w:val="en-US" w:eastAsia="zh-CN"/>
              </w:rPr>
              <w:t>18</w:t>
            </w:r>
          </w:p>
        </w:tc>
        <w:tc>
          <w:tcPr>
            <w:tcW w:w="4378" w:type="dxa"/>
            <w:gridSpan w:val="2"/>
            <w:vMerge w:val="restart"/>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如张老师上学生比较太平洋和印度洋洋流模式异同，学生发现了南印度洋和南太平洋洋流模式基本一致，进而探究发现共同的主要动力是东南信风和盛行西风；学生发现北印度洋和北太平洋洋流模式差异明显，探究出原因是北印度洋洋流受季风影响显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477"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737" w:type="dxa"/>
            <w:gridSpan w:val="2"/>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991"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r>
              <w:rPr>
                <w:rFonts w:hint="eastAsia" w:ascii="宋体" w:hAnsi="宋体" w:eastAsia="宋体" w:cs="宋体"/>
                <w:color w:val="auto"/>
                <w:sz w:val="21"/>
                <w:szCs w:val="21"/>
                <w:vertAlign w:val="baseline"/>
              </w:rPr>
              <w:t>②</w:t>
            </w:r>
            <w:r>
              <w:rPr>
                <w:rFonts w:hint="eastAsia" w:ascii="宋体" w:hAnsi="宋体" w:eastAsia="宋体" w:cs="宋体"/>
                <w:color w:val="auto"/>
                <w:sz w:val="21"/>
                <w:szCs w:val="21"/>
                <w:vertAlign w:val="baseline"/>
                <w:lang w:eastAsia="zh-CN"/>
              </w:rPr>
              <w:t>发散式问题数量</w:t>
            </w:r>
          </w:p>
        </w:tc>
        <w:tc>
          <w:tcPr>
            <w:tcW w:w="682"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color w:val="auto"/>
                <w:sz w:val="21"/>
                <w:szCs w:val="21"/>
                <w:vertAlign w:val="baseline"/>
                <w:lang w:val="en-US" w:eastAsia="zh-CN"/>
              </w:rPr>
            </w:pPr>
            <w:r>
              <w:rPr>
                <w:rFonts w:hint="eastAsia" w:asciiTheme="minorAscii"/>
                <w:color w:val="auto"/>
                <w:sz w:val="21"/>
                <w:szCs w:val="21"/>
                <w:vertAlign w:val="baseline"/>
                <w:lang w:val="en-US" w:eastAsia="zh-CN"/>
              </w:rPr>
              <w:t>13</w:t>
            </w:r>
          </w:p>
        </w:tc>
        <w:tc>
          <w:tcPr>
            <w:tcW w:w="4378" w:type="dxa"/>
            <w:gridSpan w:val="2"/>
            <w:vMerge w:val="continue"/>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477"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p>
        </w:tc>
        <w:tc>
          <w:tcPr>
            <w:tcW w:w="737" w:type="dxa"/>
            <w:gridSpan w:val="2"/>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思维</w:t>
            </w:r>
          </w:p>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比重</w:t>
            </w:r>
          </w:p>
        </w:tc>
        <w:tc>
          <w:tcPr>
            <w:tcW w:w="1991"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r>
              <w:rPr>
                <w:rFonts w:hint="eastAsia" w:ascii="宋体" w:hAnsi="宋体" w:eastAsia="宋体" w:cs="宋体"/>
                <w:color w:val="auto"/>
                <w:sz w:val="21"/>
                <w:szCs w:val="21"/>
                <w:vertAlign w:val="baseline"/>
              </w:rPr>
              <w:t>①</w:t>
            </w:r>
            <w:r>
              <w:rPr>
                <w:rFonts w:hint="eastAsia" w:ascii="宋体" w:hAnsi="宋体" w:eastAsia="宋体" w:cs="宋体"/>
                <w:color w:val="auto"/>
                <w:sz w:val="21"/>
                <w:szCs w:val="21"/>
                <w:vertAlign w:val="baseline"/>
                <w:lang w:eastAsia="zh-CN"/>
              </w:rPr>
              <w:t>内容性问题数量</w:t>
            </w:r>
          </w:p>
        </w:tc>
        <w:tc>
          <w:tcPr>
            <w:tcW w:w="682"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color w:val="auto"/>
                <w:sz w:val="21"/>
                <w:szCs w:val="21"/>
                <w:vertAlign w:val="baseline"/>
                <w:lang w:val="en-US" w:eastAsia="zh-CN"/>
              </w:rPr>
            </w:pPr>
            <w:r>
              <w:rPr>
                <w:rFonts w:hint="eastAsia" w:asciiTheme="minorAscii"/>
                <w:color w:val="auto"/>
                <w:sz w:val="21"/>
                <w:szCs w:val="21"/>
                <w:vertAlign w:val="baseline"/>
                <w:lang w:val="en-US" w:eastAsia="zh-CN"/>
              </w:rPr>
              <w:t>23</w:t>
            </w:r>
          </w:p>
        </w:tc>
        <w:tc>
          <w:tcPr>
            <w:tcW w:w="4378" w:type="dxa"/>
            <w:gridSpan w:val="2"/>
            <w:vMerge w:val="restart"/>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如洋流模式的形成过程的学习中，张老师允许学生利用教材中的现成答案来回答问题，学生的答案貌似正确，但未必真正理解。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477"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737" w:type="dxa"/>
            <w:gridSpan w:val="2"/>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991"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r>
              <w:rPr>
                <w:rFonts w:hint="eastAsia" w:ascii="宋体" w:hAnsi="宋体" w:eastAsia="宋体" w:cs="宋体"/>
                <w:color w:val="auto"/>
                <w:sz w:val="21"/>
                <w:szCs w:val="21"/>
                <w:vertAlign w:val="baseline"/>
              </w:rPr>
              <w:t>②</w:t>
            </w:r>
            <w:r>
              <w:rPr>
                <w:rFonts w:hint="eastAsia" w:ascii="宋体" w:hAnsi="宋体" w:eastAsia="宋体" w:cs="宋体"/>
                <w:color w:val="auto"/>
                <w:sz w:val="21"/>
                <w:szCs w:val="21"/>
                <w:vertAlign w:val="baseline"/>
                <w:lang w:eastAsia="zh-CN"/>
              </w:rPr>
              <w:t>加工性问题数量</w:t>
            </w:r>
          </w:p>
        </w:tc>
        <w:tc>
          <w:tcPr>
            <w:tcW w:w="682"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color w:val="auto"/>
                <w:sz w:val="21"/>
                <w:szCs w:val="21"/>
                <w:vertAlign w:val="baseline"/>
                <w:lang w:val="en-US" w:eastAsia="zh-CN"/>
              </w:rPr>
            </w:pPr>
            <w:r>
              <w:rPr>
                <w:rFonts w:hint="eastAsia" w:asciiTheme="minorAscii"/>
                <w:color w:val="auto"/>
                <w:sz w:val="21"/>
                <w:szCs w:val="21"/>
                <w:vertAlign w:val="baseline"/>
                <w:lang w:val="en-US" w:eastAsia="zh-CN"/>
              </w:rPr>
              <w:t>8</w:t>
            </w:r>
          </w:p>
        </w:tc>
        <w:tc>
          <w:tcPr>
            <w:tcW w:w="4378" w:type="dxa"/>
            <w:gridSpan w:val="2"/>
            <w:vMerge w:val="continue"/>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477"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针对性</w:t>
            </w:r>
          </w:p>
        </w:tc>
        <w:tc>
          <w:tcPr>
            <w:tcW w:w="3410" w:type="dxa"/>
            <w:gridSpan w:val="4"/>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hAnsiTheme="minorEastAsia" w:cstheme="minorEastAsia"/>
                <w:color w:val="auto"/>
                <w:sz w:val="21"/>
                <w:szCs w:val="21"/>
                <w:vertAlign w:val="baseline"/>
                <w:lang w:val="en-US" w:eastAsia="zh-CN"/>
              </w:rPr>
            </w:pPr>
            <w:r>
              <w:rPr>
                <w:rFonts w:hint="eastAsia" w:asciiTheme="minorAscii" w:hAnsiTheme="minorEastAsia" w:cstheme="minorEastAsia"/>
                <w:color w:val="auto"/>
                <w:sz w:val="21"/>
                <w:szCs w:val="21"/>
                <w:vertAlign w:val="baseline"/>
                <w:lang w:val="en-US" w:eastAsia="zh-CN"/>
              </w:rPr>
              <w:t>针对教学目标</w:t>
            </w:r>
          </w:p>
        </w:tc>
        <w:tc>
          <w:tcPr>
            <w:tcW w:w="4378" w:type="dxa"/>
            <w:gridSpan w:val="2"/>
            <w:vMerge w:val="restart"/>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教学问题针对教学目标，紧扣核心知识关系和相关能力的问题；从问题难度看，约</w:t>
            </w:r>
            <w:r>
              <w:rPr>
                <w:rFonts w:hint="eastAsia"/>
                <w:color w:val="auto"/>
                <w:sz w:val="21"/>
                <w:szCs w:val="21"/>
                <w:vertAlign w:val="baseline"/>
                <w:lang w:val="en-US" w:eastAsia="zh-CN"/>
              </w:rPr>
              <w:t>20</w:t>
            </w:r>
            <w:r>
              <w:rPr>
                <w:rFonts w:hint="eastAsia"/>
                <w:color w:val="auto"/>
                <w:sz w:val="21"/>
                <w:szCs w:val="21"/>
                <w:vertAlign w:val="baseline"/>
                <w:lang w:eastAsia="zh-CN"/>
              </w:rPr>
              <w:t>％的问题适宜优生，</w:t>
            </w:r>
            <w:r>
              <w:rPr>
                <w:rFonts w:hint="eastAsia"/>
                <w:color w:val="auto"/>
                <w:sz w:val="21"/>
                <w:szCs w:val="21"/>
                <w:vertAlign w:val="baseline"/>
                <w:lang w:val="en-US" w:eastAsia="zh-CN"/>
              </w:rPr>
              <w:t>60</w:t>
            </w:r>
            <w:r>
              <w:rPr>
                <w:rFonts w:hint="eastAsia"/>
                <w:color w:val="auto"/>
                <w:sz w:val="21"/>
                <w:szCs w:val="21"/>
                <w:vertAlign w:val="baseline"/>
                <w:lang w:eastAsia="zh-CN"/>
              </w:rPr>
              <w:t>％的问题适宜中学生，</w:t>
            </w:r>
            <w:r>
              <w:rPr>
                <w:rFonts w:hint="eastAsia"/>
                <w:color w:val="auto"/>
                <w:sz w:val="21"/>
                <w:szCs w:val="21"/>
                <w:vertAlign w:val="baseline"/>
                <w:lang w:val="en-US" w:eastAsia="zh-CN"/>
              </w:rPr>
              <w:t>20</w:t>
            </w:r>
            <w:r>
              <w:rPr>
                <w:rFonts w:hint="eastAsia"/>
                <w:color w:val="auto"/>
                <w:sz w:val="21"/>
                <w:szCs w:val="21"/>
                <w:vertAlign w:val="baseline"/>
                <w:lang w:eastAsia="zh-CN"/>
              </w:rPr>
              <w:t>％的问题基本上都能回答。集体提问６次，问题的针对性较强，师生交流较充分。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477"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3410" w:type="dxa"/>
            <w:gridSpan w:val="4"/>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hAnsiTheme="minorEastAsia" w:cstheme="minorEastAsia"/>
                <w:color w:val="auto"/>
                <w:sz w:val="21"/>
                <w:szCs w:val="21"/>
                <w:vertAlign w:val="baseline"/>
                <w:lang w:val="en-US" w:eastAsia="zh-CN"/>
              </w:rPr>
            </w:pPr>
            <w:r>
              <w:rPr>
                <w:rFonts w:hint="eastAsia" w:asciiTheme="minorAscii" w:hAnsiTheme="minorEastAsia" w:cstheme="minorEastAsia"/>
                <w:color w:val="auto"/>
                <w:sz w:val="21"/>
                <w:szCs w:val="21"/>
                <w:vertAlign w:val="baseline"/>
                <w:lang w:val="en-US" w:eastAsia="zh-CN"/>
              </w:rPr>
              <w:t>针对特定学生学情</w:t>
            </w:r>
          </w:p>
        </w:tc>
        <w:tc>
          <w:tcPr>
            <w:tcW w:w="4378" w:type="dxa"/>
            <w:gridSpan w:val="2"/>
            <w:vMerge w:val="continue"/>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问题表达</w:t>
            </w:r>
          </w:p>
        </w:tc>
        <w:tc>
          <w:tcPr>
            <w:tcW w:w="1015"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清晰性</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hAnsiTheme="minorEastAsia" w:cstheme="minorEastAsia"/>
                <w:color w:val="auto"/>
                <w:sz w:val="21"/>
                <w:szCs w:val="21"/>
                <w:vertAlign w:val="baseline"/>
                <w:lang w:val="en-US" w:eastAsia="zh-CN"/>
              </w:rPr>
            </w:pPr>
            <w:r>
              <w:rPr>
                <w:rFonts w:hint="eastAsia" w:ascii="宋体" w:hAnsi="宋体" w:eastAsia="宋体" w:cs="宋体"/>
                <w:color w:val="auto"/>
                <w:sz w:val="21"/>
                <w:szCs w:val="21"/>
                <w:vertAlign w:val="baseline"/>
                <w:lang w:eastAsia="zh-CN"/>
              </w:rPr>
              <w:t>提问简洁自然、明确，与学生认知水平相符</w:t>
            </w:r>
          </w:p>
        </w:tc>
        <w:tc>
          <w:tcPr>
            <w:tcW w:w="4378" w:type="dxa"/>
            <w:gridSpan w:val="2"/>
            <w:vMerge w:val="restart"/>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课堂上教师提问</w:t>
            </w:r>
            <w:r>
              <w:rPr>
                <w:rFonts w:hint="eastAsia"/>
                <w:color w:val="auto"/>
                <w:sz w:val="21"/>
                <w:szCs w:val="21"/>
                <w:vertAlign w:val="baseline"/>
                <w:lang w:val="en-US" w:eastAsia="zh-CN"/>
              </w:rPr>
              <w:t>36</w:t>
            </w:r>
            <w:r>
              <w:rPr>
                <w:rFonts w:hint="eastAsia"/>
                <w:color w:val="auto"/>
                <w:sz w:val="21"/>
                <w:szCs w:val="21"/>
                <w:vertAlign w:val="baseline"/>
                <w:lang w:eastAsia="zh-CN"/>
              </w:rPr>
              <w:t>个，多数问题注意到学生认知水平，可操作性和针对性较强，有助于学生理解知识的互相联系，形成完整知识体系。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启发性</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Ascii" w:hAnsiTheme="minorEastAsia" w:cstheme="minorEastAsia"/>
                <w:color w:val="auto"/>
                <w:sz w:val="21"/>
                <w:szCs w:val="21"/>
                <w:vertAlign w:val="baseline"/>
                <w:lang w:val="en-US" w:eastAsia="zh-CN"/>
              </w:rPr>
            </w:pPr>
            <w:r>
              <w:rPr>
                <w:rFonts w:hint="eastAsia" w:ascii="宋体" w:hAnsi="宋体" w:eastAsia="宋体" w:cs="宋体"/>
                <w:color w:val="auto"/>
                <w:sz w:val="21"/>
                <w:szCs w:val="21"/>
                <w:vertAlign w:val="baseline"/>
                <w:lang w:eastAsia="zh-CN"/>
              </w:rPr>
              <w:t>提问有助于激发和学生思维</w:t>
            </w:r>
          </w:p>
        </w:tc>
        <w:tc>
          <w:tcPr>
            <w:tcW w:w="4378" w:type="dxa"/>
            <w:gridSpan w:val="2"/>
            <w:vMerge w:val="continue"/>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候答情况</w:t>
            </w:r>
          </w:p>
        </w:tc>
        <w:tc>
          <w:tcPr>
            <w:tcW w:w="1015" w:type="dxa"/>
            <w:gridSpan w:val="2"/>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时间</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教师提问和学生反应间的暂停时间</w:t>
            </w:r>
          </w:p>
        </w:tc>
        <w:tc>
          <w:tcPr>
            <w:tcW w:w="4378"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５－</w:t>
            </w:r>
            <w:r>
              <w:rPr>
                <w:rFonts w:hint="eastAsia"/>
                <w:color w:val="auto"/>
                <w:sz w:val="21"/>
                <w:szCs w:val="21"/>
                <w:vertAlign w:val="baseline"/>
                <w:lang w:val="en-US" w:eastAsia="zh-CN"/>
              </w:rPr>
              <w:t>10</w:t>
            </w:r>
            <w:r>
              <w:rPr>
                <w:rFonts w:hint="eastAsia"/>
                <w:color w:val="auto"/>
                <w:sz w:val="21"/>
                <w:szCs w:val="21"/>
                <w:vertAlign w:val="baseline"/>
                <w:lang w:eastAsia="zh-CN"/>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学生回答和教师反馈间的暂停时间</w:t>
            </w:r>
          </w:p>
        </w:tc>
        <w:tc>
          <w:tcPr>
            <w:tcW w:w="4378"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r>
              <w:rPr>
                <w:rFonts w:hint="eastAsia"/>
                <w:color w:val="auto"/>
                <w:sz w:val="21"/>
                <w:szCs w:val="21"/>
                <w:vertAlign w:val="baseline"/>
                <w:lang w:eastAsia="zh-CN"/>
              </w:rPr>
              <w:t>３－５秒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711"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叫答情况</w:t>
            </w:r>
          </w:p>
        </w:tc>
        <w:tc>
          <w:tcPr>
            <w:tcW w:w="1015" w:type="dxa"/>
            <w:gridSpan w:val="2"/>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课堂</w:t>
            </w:r>
          </w:p>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参与</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参与对象、次数、时间</w:t>
            </w:r>
          </w:p>
        </w:tc>
        <w:tc>
          <w:tcPr>
            <w:tcW w:w="4378" w:type="dxa"/>
            <w:gridSpan w:val="2"/>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课堂上教师提问</w:t>
            </w:r>
            <w:r>
              <w:rPr>
                <w:rFonts w:hint="eastAsia"/>
                <w:color w:val="auto"/>
                <w:sz w:val="21"/>
                <w:szCs w:val="21"/>
                <w:vertAlign w:val="baseline"/>
                <w:lang w:val="en-US" w:eastAsia="zh-CN"/>
              </w:rPr>
              <w:t>36</w:t>
            </w:r>
            <w:r>
              <w:rPr>
                <w:rFonts w:hint="eastAsia"/>
                <w:color w:val="auto"/>
                <w:sz w:val="21"/>
                <w:szCs w:val="21"/>
                <w:vertAlign w:val="baseline"/>
                <w:lang w:eastAsia="zh-CN"/>
              </w:rPr>
              <w:t>次，学生的参与度高；根据问题难易，提问时间从１秒到</w:t>
            </w:r>
            <w:r>
              <w:rPr>
                <w:rFonts w:hint="eastAsia"/>
                <w:color w:val="auto"/>
                <w:sz w:val="21"/>
                <w:szCs w:val="21"/>
                <w:vertAlign w:val="baseline"/>
                <w:lang w:val="en-US" w:eastAsia="zh-CN"/>
              </w:rPr>
              <w:t>10</w:t>
            </w:r>
            <w:r>
              <w:rPr>
                <w:rFonts w:hint="eastAsia"/>
                <w:color w:val="auto"/>
                <w:sz w:val="21"/>
                <w:szCs w:val="21"/>
                <w:vertAlign w:val="baseline"/>
                <w:lang w:eastAsia="zh-CN"/>
              </w:rPr>
              <w:t>位秒不等。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叫答方式与技巧</w:t>
            </w:r>
          </w:p>
        </w:tc>
        <w:tc>
          <w:tcPr>
            <w:tcW w:w="4378" w:type="dxa"/>
            <w:gridSpan w:val="2"/>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jc w:val="center"/>
        </w:trPr>
        <w:tc>
          <w:tcPr>
            <w:tcW w:w="711"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eastAsiaTheme="minorEastAsia"/>
                <w:color w:val="auto"/>
                <w:sz w:val="21"/>
                <w:szCs w:val="21"/>
                <w:vertAlign w:val="baseline"/>
                <w:lang w:eastAsia="zh-CN"/>
              </w:rPr>
            </w:pPr>
            <w:r>
              <w:rPr>
                <w:rFonts w:hint="eastAsia"/>
                <w:color w:val="auto"/>
                <w:sz w:val="21"/>
                <w:szCs w:val="21"/>
                <w:vertAlign w:val="baseline"/>
                <w:lang w:eastAsia="zh-CN"/>
              </w:rPr>
              <w:t>理答情况</w:t>
            </w:r>
          </w:p>
        </w:tc>
        <w:tc>
          <w:tcPr>
            <w:tcW w:w="1015"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澄清</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用不同的术语重新陈述同一个问题的数量</w:t>
            </w:r>
          </w:p>
        </w:tc>
        <w:tc>
          <w:tcPr>
            <w:tcW w:w="4378"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４个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追问</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让学生解释自己答案的原因</w:t>
            </w:r>
          </w:p>
        </w:tc>
        <w:tc>
          <w:tcPr>
            <w:tcW w:w="699"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val="en-US" w:eastAsia="zh-CN"/>
              </w:rPr>
              <w:t>16</w:t>
            </w:r>
            <w:r>
              <w:rPr>
                <w:rFonts w:hint="eastAsia"/>
                <w:color w:val="auto"/>
                <w:sz w:val="21"/>
                <w:szCs w:val="21"/>
                <w:vertAlign w:val="baseline"/>
                <w:lang w:eastAsia="zh-CN"/>
              </w:rPr>
              <w:t>个</w:t>
            </w:r>
          </w:p>
        </w:tc>
        <w:tc>
          <w:tcPr>
            <w:tcW w:w="3679" w:type="dxa"/>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追问要点，面对学生答错、答不出、答案有偏差或不够准确等情况，运用一些方法转换角度、指出重点、分析判断、类比归纳、降低难度、补充、同伴助答等启发引导学生自己得出结论。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让学生举例说明</w:t>
            </w:r>
          </w:p>
        </w:tc>
        <w:tc>
          <w:tcPr>
            <w:tcW w:w="699"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６个</w:t>
            </w:r>
          </w:p>
        </w:tc>
        <w:tc>
          <w:tcPr>
            <w:tcW w:w="3679"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转问</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让另一个学生回答同一问题的数量及解决技巧</w:t>
            </w:r>
          </w:p>
        </w:tc>
        <w:tc>
          <w:tcPr>
            <w:tcW w:w="699" w:type="dxa"/>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２个</w:t>
            </w:r>
          </w:p>
        </w:tc>
        <w:tc>
          <w:tcPr>
            <w:tcW w:w="3679"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Merge w:val="restart"/>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后续</w:t>
            </w: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对待悬置问题的态度</w:t>
            </w:r>
          </w:p>
        </w:tc>
        <w:tc>
          <w:tcPr>
            <w:tcW w:w="4378"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师生共同探究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11" w:type="dxa"/>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color w:val="auto"/>
                <w:sz w:val="21"/>
                <w:szCs w:val="21"/>
                <w:vertAlign w:val="baseline"/>
              </w:rPr>
            </w:pPr>
          </w:p>
        </w:tc>
        <w:tc>
          <w:tcPr>
            <w:tcW w:w="1015" w:type="dxa"/>
            <w:gridSpan w:val="2"/>
            <w:vMerge w:val="continue"/>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p>
        </w:tc>
        <w:tc>
          <w:tcPr>
            <w:tcW w:w="2872" w:type="dxa"/>
            <w:gridSpan w:val="3"/>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问题的数量及解决方式</w:t>
            </w:r>
          </w:p>
        </w:tc>
        <w:tc>
          <w:tcPr>
            <w:tcW w:w="4378" w:type="dxa"/>
            <w:gridSpan w:val="2"/>
            <w:vAlign w:val="center"/>
          </w:tcPr>
          <w:p>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olor w:val="auto"/>
                <w:sz w:val="21"/>
                <w:szCs w:val="21"/>
                <w:vertAlign w:val="baseline"/>
                <w:lang w:eastAsia="zh-CN"/>
              </w:rPr>
            </w:pPr>
            <w:r>
              <w:rPr>
                <w:rFonts w:hint="eastAsia"/>
                <w:color w:val="auto"/>
                <w:sz w:val="21"/>
                <w:szCs w:val="21"/>
                <w:vertAlign w:val="baseline"/>
                <w:lang w:eastAsia="zh-CN"/>
              </w:rPr>
              <w:t>２个，课后作业方式处理</w:t>
            </w:r>
          </w:p>
        </w:tc>
      </w:tr>
    </w:tbl>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color w:val="auto"/>
          <w:sz w:val="24"/>
          <w:szCs w:val="24"/>
        </w:rPr>
      </w:pPr>
      <w:r>
        <w:rPr>
          <w:rFonts w:hint="eastAsia"/>
          <w:color w:val="auto"/>
          <w:sz w:val="24"/>
          <w:szCs w:val="24"/>
          <w:lang w:eastAsia="zh-CN"/>
        </w:rPr>
        <w:t>　</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562" w:firstLineChars="200"/>
        <w:jc w:val="both"/>
        <w:textAlignment w:val="auto"/>
        <w:outlineLvl w:val="9"/>
        <w:rPr>
          <w:rStyle w:val="15"/>
          <w:rFonts w:hint="eastAsia"/>
          <w:b/>
          <w:bCs w:val="0"/>
          <w:color w:val="auto"/>
          <w:sz w:val="28"/>
          <w:szCs w:val="28"/>
          <w:lang w:val="en-US" w:eastAsia="zh-CN"/>
        </w:rPr>
      </w:pPr>
      <w:r>
        <w:rPr>
          <w:rStyle w:val="15"/>
          <w:b/>
          <w:bCs w:val="0"/>
          <w:color w:val="auto"/>
          <w:sz w:val="28"/>
          <w:szCs w:val="28"/>
        </w:rPr>
        <w:t>三 、</w:t>
      </w:r>
      <w:r>
        <w:rPr>
          <w:rStyle w:val="15"/>
          <w:rFonts w:hint="eastAsia"/>
          <w:b/>
          <w:bCs w:val="0"/>
          <w:color w:val="auto"/>
          <w:sz w:val="28"/>
          <w:szCs w:val="28"/>
          <w:lang w:eastAsia="zh-CN"/>
        </w:rPr>
        <w:t>高中地理</w:t>
      </w:r>
      <w:r>
        <w:rPr>
          <w:rStyle w:val="15"/>
          <w:b/>
          <w:bCs w:val="0"/>
          <w:color w:val="auto"/>
          <w:sz w:val="28"/>
          <w:szCs w:val="28"/>
        </w:rPr>
        <w:t>课堂提问</w:t>
      </w:r>
      <w:r>
        <w:rPr>
          <w:rStyle w:val="15"/>
          <w:rFonts w:hint="eastAsia"/>
          <w:b/>
          <w:bCs w:val="0"/>
          <w:color w:val="auto"/>
          <w:sz w:val="28"/>
          <w:szCs w:val="28"/>
          <w:lang w:val="en-US" w:eastAsia="zh-CN"/>
        </w:rPr>
        <w:t>教学观察分析</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课堂观察LICC模式为</w:t>
      </w:r>
      <w:r>
        <w:rPr>
          <w:rFonts w:hint="eastAsia"/>
          <w:color w:val="auto"/>
          <w:sz w:val="24"/>
          <w:szCs w:val="24"/>
          <w:lang w:eastAsia="zh-CN"/>
        </w:rPr>
        <w:t>高中地理</w:t>
      </w:r>
      <w:r>
        <w:rPr>
          <w:color w:val="auto"/>
          <w:sz w:val="24"/>
          <w:szCs w:val="24"/>
        </w:rPr>
        <w:t>课堂提问有效性提供了参照的基本框架，</w:t>
      </w:r>
      <w:r>
        <w:rPr>
          <w:rFonts w:hint="eastAsia"/>
          <w:color w:val="auto"/>
          <w:sz w:val="24"/>
          <w:szCs w:val="24"/>
          <w:lang w:eastAsia="zh-CN"/>
        </w:rPr>
        <w:t>根据课堂观察记录，</w:t>
      </w:r>
      <w:r>
        <w:rPr>
          <w:color w:val="auto"/>
          <w:sz w:val="24"/>
          <w:szCs w:val="24"/>
        </w:rPr>
        <w:t>主要</w:t>
      </w:r>
      <w:r>
        <w:rPr>
          <w:rFonts w:hint="eastAsia"/>
          <w:b/>
          <w:bCs/>
          <w:color w:val="auto"/>
          <w:sz w:val="24"/>
          <w:szCs w:val="24"/>
          <w:lang w:eastAsia="zh-CN"/>
        </w:rPr>
        <w:t>问题设计、问题表达、候答情况、叫答情况、理答情况五个维度进行分析。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cstheme="minorBidi"/>
          <w:color w:val="auto"/>
          <w:kern w:val="0"/>
          <w:sz w:val="24"/>
          <w:szCs w:val="24"/>
          <w:lang w:val="en-US" w:eastAsia="zh-CN" w:bidi="ar"/>
        </w:rPr>
        <w:t xml:space="preserve">    </w:t>
      </w:r>
      <w:r>
        <w:rPr>
          <w:rFonts w:hint="eastAsia" w:cstheme="minorBidi"/>
          <w:b/>
          <w:bCs/>
          <w:color w:val="auto"/>
          <w:kern w:val="0"/>
          <w:sz w:val="24"/>
          <w:szCs w:val="24"/>
          <w:lang w:val="en-US" w:eastAsia="zh-CN" w:bidi="ar"/>
        </w:rPr>
        <w:t xml:space="preserve"> </w:t>
      </w:r>
      <w:r>
        <w:rPr>
          <w:rStyle w:val="15"/>
          <w:rFonts w:hint="eastAsia" w:asciiTheme="minorHAnsi" w:hAnsiTheme="minorHAnsi" w:eastAsiaTheme="minorEastAsia" w:cstheme="minorBidi"/>
          <w:bCs w:val="0"/>
          <w:color w:val="auto"/>
          <w:kern w:val="0"/>
          <w:sz w:val="28"/>
          <w:szCs w:val="28"/>
          <w:lang w:val="en-US" w:eastAsia="zh-CN" w:bidi="ar"/>
        </w:rPr>
        <w:t>1.问题设计</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cstheme="minorBidi"/>
          <w:color w:val="auto"/>
          <w:kern w:val="0"/>
          <w:sz w:val="24"/>
          <w:szCs w:val="24"/>
          <w:lang w:val="en-US" w:eastAsia="zh-CN" w:bidi="ar"/>
        </w:rPr>
        <w:t xml:space="preserve">     本节课中张老师</w:t>
      </w:r>
      <w:r>
        <w:rPr>
          <w:rFonts w:hint="eastAsia" w:asciiTheme="minorHAnsi" w:hAnsiTheme="minorHAnsi" w:eastAsiaTheme="minorEastAsia" w:cstheme="minorBidi"/>
          <w:color w:val="auto"/>
          <w:kern w:val="0"/>
          <w:sz w:val="24"/>
          <w:szCs w:val="24"/>
          <w:lang w:val="en-US" w:eastAsia="zh-CN" w:bidi="ar"/>
        </w:rPr>
        <w:t>的问题设计</w:t>
      </w:r>
      <w:r>
        <w:rPr>
          <w:rFonts w:hint="eastAsia" w:cstheme="minorBidi"/>
          <w:color w:val="auto"/>
          <w:kern w:val="0"/>
          <w:sz w:val="24"/>
          <w:szCs w:val="24"/>
          <w:lang w:val="en-US" w:eastAsia="zh-CN" w:bidi="ar"/>
        </w:rPr>
        <w:t>中，</w:t>
      </w:r>
      <w:r>
        <w:rPr>
          <w:rFonts w:hint="eastAsia" w:asciiTheme="minorHAnsi" w:hAnsiTheme="minorHAnsi" w:eastAsiaTheme="minorEastAsia" w:cstheme="minorBidi"/>
          <w:color w:val="auto"/>
          <w:kern w:val="0"/>
          <w:sz w:val="24"/>
          <w:szCs w:val="24"/>
          <w:lang w:val="en-US" w:eastAsia="zh-CN" w:bidi="ar"/>
        </w:rPr>
        <w:t>前半节课低层次思维水平</w:t>
      </w:r>
      <w:r>
        <w:rPr>
          <w:rFonts w:hint="eastAsia" w:cstheme="minorBidi"/>
          <w:color w:val="auto"/>
          <w:kern w:val="0"/>
          <w:sz w:val="24"/>
          <w:szCs w:val="24"/>
          <w:lang w:val="en-US" w:eastAsia="zh-CN" w:bidi="ar"/>
        </w:rPr>
        <w:t>的问题</w:t>
      </w:r>
      <w:r>
        <w:rPr>
          <w:rFonts w:hint="eastAsia" w:asciiTheme="minorHAnsi" w:hAnsiTheme="minorHAnsi" w:eastAsiaTheme="minorEastAsia" w:cstheme="minorBidi"/>
          <w:color w:val="auto"/>
          <w:kern w:val="0"/>
          <w:sz w:val="24"/>
          <w:szCs w:val="24"/>
          <w:lang w:val="en-US" w:eastAsia="zh-CN" w:bidi="ar"/>
        </w:rPr>
        <w:t>占比重较大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直布罗陀海峡位置在哪里</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等</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在地理</w:t>
      </w:r>
      <w:r>
        <w:rPr>
          <w:rFonts w:hint="eastAsia" w:cstheme="minorBidi"/>
          <w:color w:val="auto"/>
          <w:kern w:val="0"/>
          <w:sz w:val="24"/>
          <w:szCs w:val="24"/>
          <w:lang w:val="en-US" w:eastAsia="zh-CN" w:bidi="ar"/>
        </w:rPr>
        <w:t>学习</w:t>
      </w:r>
      <w:r>
        <w:rPr>
          <w:rFonts w:hint="eastAsia" w:asciiTheme="minorHAnsi" w:hAnsiTheme="minorHAnsi" w:eastAsiaTheme="minorEastAsia" w:cstheme="minorBidi"/>
          <w:color w:val="auto"/>
          <w:kern w:val="0"/>
          <w:sz w:val="24"/>
          <w:szCs w:val="24"/>
          <w:lang w:val="en-US" w:eastAsia="zh-CN" w:bidi="ar"/>
        </w:rPr>
        <w:t>中</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通过对低层次思维水平问题的提问让学生再现地理知识</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为知识建构打下基础</w:t>
      </w:r>
      <w:r>
        <w:rPr>
          <w:rFonts w:hint="eastAsia" w:cstheme="minorBidi"/>
          <w:color w:val="auto"/>
          <w:kern w:val="0"/>
          <w:sz w:val="24"/>
          <w:szCs w:val="24"/>
          <w:lang w:val="en-US" w:eastAsia="zh-CN" w:bidi="ar"/>
        </w:rPr>
        <w:t>；但是</w:t>
      </w:r>
      <w:r>
        <w:rPr>
          <w:rFonts w:hint="eastAsia" w:asciiTheme="minorHAnsi" w:hAnsiTheme="minorHAnsi" w:eastAsiaTheme="minorEastAsia" w:cstheme="minorBidi"/>
          <w:color w:val="auto"/>
          <w:kern w:val="0"/>
          <w:sz w:val="24"/>
          <w:szCs w:val="24"/>
          <w:lang w:val="en-US" w:eastAsia="zh-CN" w:bidi="ar"/>
        </w:rPr>
        <w:t>通过对高层次思维水平问题的提问</w:t>
      </w:r>
      <w:r>
        <w:rPr>
          <w:rFonts w:hint="eastAsia" w:cstheme="minorBidi"/>
          <w:color w:val="auto"/>
          <w:kern w:val="0"/>
          <w:sz w:val="24"/>
          <w:szCs w:val="24"/>
          <w:lang w:val="en-US" w:eastAsia="zh-CN" w:bidi="ar"/>
        </w:rPr>
        <w:t>可以</w:t>
      </w:r>
      <w:r>
        <w:rPr>
          <w:rFonts w:hint="eastAsia" w:asciiTheme="minorHAnsi" w:hAnsiTheme="minorHAnsi" w:eastAsiaTheme="minorEastAsia" w:cstheme="minorBidi"/>
          <w:color w:val="auto"/>
          <w:kern w:val="0"/>
          <w:sz w:val="24"/>
          <w:szCs w:val="24"/>
          <w:lang w:val="en-US" w:eastAsia="zh-CN" w:bidi="ar"/>
        </w:rPr>
        <w:t>实现知识建构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直布罗陀海峡的表层海水如何流动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洋流的形成过程和风带有什么关系</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等</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的问题设计采用聚合式和发散式搭配结合</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聚合式问题让学生将注意力集中到地理事物之间的共性上</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发散式问题就强调地理事物之间的差异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在课堂上让学生比较太平洋和印度洋洋流模式的异同</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学生发现了南印度洋和南太平洋的洋流模式基本一致</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进而探究发现共同的主要动力</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东南信风</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和</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盛行西风</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学生发现了北印度洋和北太平洋的洋流模式差异明显</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进而探究出原因</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北印度洋洋流受季风影响明显</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从统计数据看,</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能结合课程标准的要求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针对教学任务的各个环节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提出与核心知识关系密切的问题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问题的目的性非常明确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从问题难度上看</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大约有</w:t>
      </w:r>
      <w:r>
        <w:rPr>
          <w:rFonts w:hint="eastAsia" w:cstheme="minorBidi"/>
          <w:color w:val="auto"/>
          <w:kern w:val="0"/>
          <w:sz w:val="24"/>
          <w:szCs w:val="24"/>
          <w:lang w:val="en-US" w:eastAsia="zh-CN" w:bidi="ar"/>
        </w:rPr>
        <w:t>2</w:t>
      </w:r>
      <w:r>
        <w:rPr>
          <w:rFonts w:hint="eastAsia" w:asciiTheme="minorHAnsi" w:hAnsiTheme="minorHAnsi" w:eastAsiaTheme="minorEastAsia" w:cstheme="minorBidi"/>
          <w:color w:val="auto"/>
          <w:kern w:val="0"/>
          <w:sz w:val="24"/>
          <w:szCs w:val="24"/>
          <w:lang w:val="en-US" w:eastAsia="zh-CN" w:bidi="ar"/>
        </w:rPr>
        <w:t>0%的问题适合资优生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60%的问题适合中等生</w:t>
      </w:r>
      <w:r>
        <w:rPr>
          <w:rFonts w:hint="eastAsia" w:cstheme="minorBidi"/>
          <w:color w:val="auto"/>
          <w:kern w:val="0"/>
          <w:sz w:val="24"/>
          <w:szCs w:val="24"/>
          <w:lang w:val="en-US" w:eastAsia="zh-CN" w:bidi="ar"/>
        </w:rPr>
        <w:t>，2</w:t>
      </w:r>
      <w:r>
        <w:rPr>
          <w:rFonts w:hint="eastAsia" w:asciiTheme="minorHAnsi" w:hAnsiTheme="minorHAnsi" w:eastAsiaTheme="minorEastAsia" w:cstheme="minorBidi"/>
          <w:color w:val="auto"/>
          <w:kern w:val="0"/>
          <w:sz w:val="24"/>
          <w:szCs w:val="24"/>
          <w:lang w:val="en-US" w:eastAsia="zh-CN" w:bidi="ar"/>
        </w:rPr>
        <w:t>0%的问题面向所有学生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本节课共提了</w:t>
      </w:r>
      <w:r>
        <w:rPr>
          <w:rFonts w:hint="eastAsia" w:cstheme="minorBidi"/>
          <w:color w:val="auto"/>
          <w:kern w:val="0"/>
          <w:sz w:val="24"/>
          <w:szCs w:val="24"/>
          <w:lang w:val="en-US" w:eastAsia="zh-CN" w:bidi="ar"/>
        </w:rPr>
        <w:t>6</w:t>
      </w:r>
      <w:r>
        <w:rPr>
          <w:rFonts w:hint="eastAsia" w:asciiTheme="minorHAnsi" w:hAnsiTheme="minorHAnsi" w:eastAsiaTheme="minorEastAsia" w:cstheme="minorBidi"/>
          <w:color w:val="auto"/>
          <w:kern w:val="0"/>
          <w:sz w:val="24"/>
          <w:szCs w:val="24"/>
          <w:lang w:val="en-US" w:eastAsia="zh-CN" w:bidi="ar"/>
        </w:rPr>
        <w:t>个集体回答的问题</w:t>
      </w:r>
      <w:r>
        <w:rPr>
          <w:rFonts w:hint="eastAsia" w:cstheme="minorBidi"/>
          <w:color w:val="auto"/>
          <w:kern w:val="0"/>
          <w:sz w:val="24"/>
          <w:szCs w:val="24"/>
          <w:lang w:val="en-US" w:eastAsia="zh-CN" w:bidi="ar"/>
        </w:rPr>
        <w:t>。课堂中</w:t>
      </w:r>
      <w:r>
        <w:rPr>
          <w:rFonts w:hint="eastAsia" w:asciiTheme="minorHAnsi" w:hAnsiTheme="minorHAnsi" w:eastAsiaTheme="minorEastAsia" w:cstheme="minorBidi"/>
          <w:color w:val="auto"/>
          <w:kern w:val="0"/>
          <w:sz w:val="24"/>
          <w:szCs w:val="24"/>
          <w:lang w:val="en-US" w:eastAsia="zh-CN" w:bidi="ar"/>
        </w:rPr>
        <w:t>师生交流的面广且问题针对性强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引导学生对知识的再现较多使用内容型提问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较少提问加工性问题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思维深度有待进一步提高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在洋流模式的形成过程学习中</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个别学生利用教材中的现成答案来回答问题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貌似正确未必能理解如果将问题细化</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通过设置问题的生成</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让学生将洋流模式的形成过程把文字描述转变成有意义的动态过程</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则提问效果更佳</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stheme="minorBidi"/>
          <w:b/>
          <w:bCs/>
          <w:color w:val="auto"/>
          <w:kern w:val="0"/>
          <w:sz w:val="24"/>
          <w:szCs w:val="24"/>
          <w:lang w:val="en-US" w:eastAsia="zh-CN" w:bidi="ar"/>
        </w:rPr>
      </w:pPr>
      <w:r>
        <w:rPr>
          <w:rFonts w:hint="eastAsia" w:cstheme="minorBidi"/>
          <w:color w:val="auto"/>
          <w:kern w:val="0"/>
          <w:sz w:val="24"/>
          <w:szCs w:val="24"/>
          <w:lang w:val="en-US" w:eastAsia="zh-CN" w:bidi="ar"/>
        </w:rPr>
        <w:t xml:space="preserve">  </w:t>
      </w:r>
      <w:r>
        <w:rPr>
          <w:rFonts w:hint="eastAsia" w:cstheme="minorBidi"/>
          <w:b/>
          <w:bCs/>
          <w:color w:val="auto"/>
          <w:kern w:val="0"/>
          <w:sz w:val="24"/>
          <w:szCs w:val="24"/>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stheme="minorBidi"/>
          <w:b/>
          <w:bCs/>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cstheme="minorBidi"/>
          <w:b/>
          <w:bCs/>
          <w:color w:val="auto"/>
          <w:kern w:val="0"/>
          <w:sz w:val="24"/>
          <w:szCs w:val="24"/>
          <w:lang w:val="en-US" w:eastAsia="zh-CN" w:bidi="ar"/>
        </w:rPr>
        <w:t xml:space="preserve"> </w:t>
      </w:r>
      <w:r>
        <w:rPr>
          <w:rStyle w:val="15"/>
          <w:rFonts w:hint="eastAsia" w:asciiTheme="minorHAnsi" w:hAnsiTheme="minorHAnsi" w:eastAsiaTheme="minorEastAsia" w:cstheme="minorBidi"/>
          <w:bCs w:val="0"/>
          <w:color w:val="auto"/>
          <w:kern w:val="0"/>
          <w:sz w:val="28"/>
          <w:szCs w:val="28"/>
          <w:lang w:val="en-US" w:eastAsia="zh-CN" w:bidi="ar"/>
        </w:rPr>
        <w:t>2.问题表达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cstheme="minorBidi"/>
          <w:color w:val="auto"/>
          <w:kern w:val="0"/>
          <w:sz w:val="24"/>
          <w:szCs w:val="24"/>
          <w:lang w:val="en-US" w:eastAsia="zh-CN" w:bidi="ar"/>
        </w:rPr>
        <w:t xml:space="preserve">     </w:t>
      </w:r>
      <w:r>
        <w:rPr>
          <w:rFonts w:hint="eastAsia" w:asciiTheme="minorHAnsi" w:hAnsiTheme="minorHAnsi" w:eastAsiaTheme="minorEastAsia" w:cstheme="minorBidi"/>
          <w:color w:val="auto"/>
          <w:kern w:val="0"/>
          <w:sz w:val="24"/>
          <w:szCs w:val="24"/>
          <w:lang w:val="en-US" w:eastAsia="zh-CN" w:bidi="ar"/>
        </w:rPr>
        <w:t>本节课的提问有30 多个</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能注意面对学生实际认知水平</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可操作性和针对性较强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且能联系新旧知识</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有助于学生形成完整知识体系</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如将洋流的运动模式转换为示意图</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并且与风带分布图相对应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反映地理基本原理的示意图</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用示意图提问有利于发挥学生的想象力</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判断力</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便于记忆</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循序渐进</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设计递进式追问将复杂知识进行合理</w:t>
      </w:r>
      <w:r>
        <w:rPr>
          <w:rFonts w:hint="eastAsia" w:cstheme="minorBidi"/>
          <w:color w:val="auto"/>
          <w:kern w:val="0"/>
          <w:sz w:val="24"/>
          <w:szCs w:val="24"/>
          <w:lang w:val="en-US" w:eastAsia="zh-CN" w:bidi="ar"/>
        </w:rPr>
        <w:t>分</w:t>
      </w:r>
      <w:r>
        <w:rPr>
          <w:rFonts w:hint="eastAsia" w:asciiTheme="minorHAnsi" w:hAnsiTheme="minorHAnsi" w:eastAsiaTheme="minorEastAsia" w:cstheme="minorBidi"/>
          <w:color w:val="auto"/>
          <w:kern w:val="0"/>
          <w:sz w:val="24"/>
          <w:szCs w:val="24"/>
          <w:lang w:val="en-US" w:eastAsia="zh-CN" w:bidi="ar"/>
        </w:rPr>
        <w:t>解</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降低难度</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如直布罗陀海峡</w:t>
      </w:r>
      <w:r>
        <w:rPr>
          <w:rFonts w:hint="eastAsia" w:cstheme="minorBidi"/>
          <w:color w:val="auto"/>
          <w:kern w:val="0"/>
          <w:sz w:val="24"/>
          <w:szCs w:val="24"/>
          <w:lang w:val="en-US" w:eastAsia="zh-CN" w:bidi="ar"/>
        </w:rPr>
        <w:t>洋流分析思路：</w:t>
      </w:r>
      <w:r>
        <w:rPr>
          <w:rFonts w:hint="eastAsia" w:asciiTheme="minorHAnsi" w:hAnsiTheme="minorHAnsi" w:eastAsiaTheme="minorEastAsia" w:cstheme="minorBidi"/>
          <w:color w:val="auto"/>
          <w:kern w:val="0"/>
          <w:sz w:val="24"/>
          <w:szCs w:val="24"/>
          <w:lang w:val="en-US" w:eastAsia="zh-CN" w:bidi="ar"/>
        </w:rPr>
        <w:t>位置——两大洲——两大洋——盐度差异——水位差异——表层海水的流动方向</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层层递进激发学生思维</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掌握现象的内在联系</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提问达到预期目标</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面向全体学生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突出提问的目的性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科学性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启发性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层次性特征</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Style w:val="15"/>
          <w:rFonts w:hint="eastAsia" w:asciiTheme="minorHAnsi" w:hAnsiTheme="minorHAnsi" w:eastAsiaTheme="minorEastAsia" w:cstheme="minorBidi"/>
          <w:bCs w:val="0"/>
          <w:color w:val="auto"/>
          <w:kern w:val="0"/>
          <w:sz w:val="28"/>
          <w:szCs w:val="28"/>
          <w:lang w:val="en-US" w:eastAsia="zh-CN" w:bidi="ar"/>
        </w:rPr>
      </w:pPr>
      <w:r>
        <w:rPr>
          <w:rStyle w:val="15"/>
          <w:rFonts w:hint="eastAsia" w:cstheme="minorBidi"/>
          <w:bCs w:val="0"/>
          <w:color w:val="auto"/>
          <w:kern w:val="0"/>
          <w:sz w:val="28"/>
          <w:szCs w:val="28"/>
          <w:lang w:val="en-US" w:eastAsia="zh-CN" w:bidi="ar"/>
        </w:rPr>
        <w:t xml:space="preserve">   </w:t>
      </w:r>
      <w:r>
        <w:rPr>
          <w:rStyle w:val="15"/>
          <w:rFonts w:hint="eastAsia" w:asciiTheme="minorHAnsi" w:hAnsiTheme="minorHAnsi" w:eastAsiaTheme="minorEastAsia" w:cstheme="minorBidi"/>
          <w:bCs w:val="0"/>
          <w:color w:val="auto"/>
          <w:kern w:val="0"/>
          <w:sz w:val="28"/>
          <w:szCs w:val="28"/>
          <w:lang w:val="en-US" w:eastAsia="zh-CN" w:bidi="ar"/>
        </w:rPr>
        <w:t>3.侯答情况</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对侯答时间的把握程度较好</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能把握住提问和反馈之间的时间点</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提问与学生反应之间的暂停时间</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约为5—10秒,以供学生思考并组织语言进行回答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学生的回答是建立在思考的基础上</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当学生给出答案后</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能及时做补充</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这个时间点的掌握也很关键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在导入新课的时候</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通过</w:t>
      </w:r>
      <w:r>
        <w:rPr>
          <w:rFonts w:hint="eastAsia" w:cstheme="minorBidi"/>
          <w:color w:val="auto"/>
          <w:kern w:val="0"/>
          <w:sz w:val="24"/>
          <w:szCs w:val="24"/>
          <w:lang w:val="en-US" w:eastAsia="zh-CN" w:bidi="ar"/>
        </w:rPr>
        <w:t>提问“</w:t>
      </w:r>
      <w:r>
        <w:rPr>
          <w:rFonts w:hint="eastAsia" w:asciiTheme="minorHAnsi" w:hAnsiTheme="minorHAnsi" w:eastAsiaTheme="minorEastAsia" w:cstheme="minorBidi"/>
          <w:color w:val="auto"/>
          <w:kern w:val="0"/>
          <w:sz w:val="24"/>
          <w:szCs w:val="24"/>
          <w:lang w:val="en-US" w:eastAsia="zh-CN" w:bidi="ar"/>
        </w:rPr>
        <w:t>什么是洋流</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从而引发学生</w:t>
      </w:r>
      <w:r>
        <w:rPr>
          <w:rFonts w:hint="eastAsia" w:cstheme="minorBidi"/>
          <w:color w:val="auto"/>
          <w:kern w:val="0"/>
          <w:sz w:val="24"/>
          <w:szCs w:val="24"/>
          <w:lang w:val="en-US" w:eastAsia="zh-CN" w:bidi="ar"/>
        </w:rPr>
        <w:t>思考并主动看书寻求答案。</w:t>
      </w:r>
      <w:r>
        <w:rPr>
          <w:rFonts w:hint="eastAsia" w:asciiTheme="minorHAnsi" w:hAnsiTheme="minorHAnsi" w:eastAsiaTheme="minorEastAsia" w:cstheme="minorBidi"/>
          <w:color w:val="auto"/>
          <w:kern w:val="0"/>
          <w:sz w:val="24"/>
          <w:szCs w:val="24"/>
          <w:lang w:val="en-US" w:eastAsia="zh-CN" w:bidi="ar"/>
        </w:rPr>
        <w:t>在这个过程中,</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老师大致停顿5 秒钟的时间</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让学生有充分的时间进行思考和翻阅课本</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一般情况下</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学生在看书</w:t>
      </w:r>
      <w:r>
        <w:rPr>
          <w:rFonts w:hint="eastAsia" w:cstheme="minorBidi"/>
          <w:color w:val="auto"/>
          <w:kern w:val="0"/>
          <w:sz w:val="24"/>
          <w:szCs w:val="24"/>
          <w:lang w:val="en-US" w:eastAsia="zh-CN" w:bidi="ar"/>
        </w:rPr>
        <w:t>后</w:t>
      </w:r>
      <w:r>
        <w:rPr>
          <w:rFonts w:hint="eastAsia" w:asciiTheme="minorHAnsi" w:hAnsiTheme="minorHAnsi" w:eastAsiaTheme="minorEastAsia" w:cstheme="minorBidi"/>
          <w:color w:val="auto"/>
          <w:kern w:val="0"/>
          <w:sz w:val="24"/>
          <w:szCs w:val="24"/>
          <w:lang w:val="en-US" w:eastAsia="zh-CN" w:bidi="ar"/>
        </w:rPr>
        <w:t>能大致说出洋流是大规模的海水运动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在个别提问时</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不同层次的学生反应时间也不同</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例如在提问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洋流的成因和分类</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时</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有的学生对学习过的知识印象比较深刻</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能在短时间内就回答出每种分类的基本情况</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能准确</w:t>
      </w:r>
      <w:r>
        <w:rPr>
          <w:rFonts w:hint="eastAsia" w:cstheme="minorBidi"/>
          <w:color w:val="auto"/>
          <w:kern w:val="0"/>
          <w:sz w:val="24"/>
          <w:szCs w:val="24"/>
          <w:lang w:val="en-US" w:eastAsia="zh-CN" w:bidi="ar"/>
        </w:rPr>
        <w:t>复述</w:t>
      </w:r>
      <w:r>
        <w:rPr>
          <w:rFonts w:hint="eastAsia" w:asciiTheme="minorHAnsi" w:hAnsiTheme="minorHAnsi" w:eastAsiaTheme="minorEastAsia" w:cstheme="minorBidi"/>
          <w:color w:val="auto"/>
          <w:kern w:val="0"/>
          <w:sz w:val="24"/>
          <w:szCs w:val="24"/>
          <w:lang w:val="en-US" w:eastAsia="zh-CN" w:bidi="ar"/>
        </w:rPr>
        <w:t>课本中的知识</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这样的学生在师生间提问的反馈大致3秒内可以解决</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但是要考虑到其他学生的反应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建议在提问一个学生问题的时候要适时做停顿</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让大多数学生反应过来之后再继续下一个教学环节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当然,我们单独题提问时多关注其他学生的反应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促进全班同学共同学习和进步</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Style w:val="15"/>
          <w:rFonts w:hint="eastAsia" w:asciiTheme="minorHAnsi" w:hAnsiTheme="minorHAnsi" w:eastAsiaTheme="minorEastAsia" w:cstheme="minorBidi"/>
          <w:bCs w:val="0"/>
          <w:color w:val="auto"/>
          <w:kern w:val="0"/>
          <w:sz w:val="28"/>
          <w:szCs w:val="28"/>
          <w:lang w:val="en-US" w:eastAsia="zh-CN" w:bidi="ar"/>
        </w:rPr>
      </w:pPr>
      <w:r>
        <w:rPr>
          <w:rStyle w:val="15"/>
          <w:rFonts w:hint="eastAsia" w:cstheme="minorBidi"/>
          <w:bCs w:val="0"/>
          <w:color w:val="auto"/>
          <w:kern w:val="0"/>
          <w:sz w:val="28"/>
          <w:szCs w:val="28"/>
          <w:lang w:val="en-US" w:eastAsia="zh-CN" w:bidi="ar"/>
        </w:rPr>
        <w:t xml:space="preserve">   </w:t>
      </w:r>
      <w:r>
        <w:rPr>
          <w:rStyle w:val="15"/>
          <w:rFonts w:hint="eastAsia" w:asciiTheme="minorHAnsi" w:hAnsiTheme="minorHAnsi" w:eastAsiaTheme="minorEastAsia" w:cstheme="minorBidi"/>
          <w:bCs w:val="0"/>
          <w:color w:val="auto"/>
          <w:kern w:val="0"/>
          <w:sz w:val="28"/>
          <w:szCs w:val="28"/>
          <w:lang w:val="en-US" w:eastAsia="zh-CN" w:bidi="ar"/>
        </w:rPr>
        <w:t>4.叫答情况</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asciiTheme="minorHAnsi" w:hAnsiTheme="minorHAnsi" w:eastAsiaTheme="minorEastAsia" w:cstheme="minorBidi"/>
          <w:color w:val="auto"/>
          <w:kern w:val="0"/>
          <w:sz w:val="24"/>
          <w:szCs w:val="24"/>
          <w:lang w:val="en-US" w:eastAsia="zh-CN" w:bidi="ar"/>
        </w:rPr>
        <w:t>本节课问答次数较多</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使用时间根据问题难度有所不同</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教师叫答也较有技巧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能很好的使用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请</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等用语</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不会显得生硬</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但是叫答方式较为单一</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主要是老师提问和全班齐答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提问次数多达3</w:t>
      </w:r>
      <w:r>
        <w:rPr>
          <w:rFonts w:hint="eastAsia" w:cstheme="minorBidi"/>
          <w:color w:val="auto"/>
          <w:kern w:val="0"/>
          <w:sz w:val="24"/>
          <w:szCs w:val="24"/>
          <w:lang w:val="en-US" w:eastAsia="zh-CN" w:bidi="ar"/>
        </w:rPr>
        <w:t>0</w:t>
      </w:r>
      <w:r>
        <w:rPr>
          <w:rFonts w:hint="eastAsia" w:asciiTheme="minorHAnsi" w:hAnsiTheme="minorHAnsi" w:eastAsiaTheme="minorEastAsia" w:cstheme="minorBidi"/>
          <w:color w:val="auto"/>
          <w:kern w:val="0"/>
          <w:sz w:val="24"/>
          <w:szCs w:val="24"/>
          <w:lang w:val="en-US" w:eastAsia="zh-CN" w:bidi="ar"/>
        </w:rPr>
        <w:t>多次</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学生的参与度高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 xml:space="preserve"> 根据问题的难易</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提问时间从</w:t>
      </w:r>
      <w:r>
        <w:rPr>
          <w:rFonts w:hint="eastAsia" w:cstheme="minorBidi"/>
          <w:color w:val="auto"/>
          <w:kern w:val="0"/>
          <w:sz w:val="24"/>
          <w:szCs w:val="24"/>
          <w:lang w:val="en-US" w:eastAsia="zh-CN" w:bidi="ar"/>
        </w:rPr>
        <w:t>3秒到</w:t>
      </w:r>
      <w:r>
        <w:rPr>
          <w:rFonts w:hint="eastAsia" w:asciiTheme="minorHAnsi" w:hAnsiTheme="minorHAnsi" w:eastAsiaTheme="minorEastAsia" w:cstheme="minorBidi"/>
          <w:color w:val="auto"/>
          <w:kern w:val="0"/>
          <w:sz w:val="24"/>
          <w:szCs w:val="24"/>
          <w:lang w:val="en-US" w:eastAsia="zh-CN" w:bidi="ar"/>
        </w:rPr>
        <w:t>1</w:t>
      </w:r>
      <w:r>
        <w:rPr>
          <w:rFonts w:hint="eastAsia" w:cstheme="minorBidi"/>
          <w:color w:val="auto"/>
          <w:kern w:val="0"/>
          <w:sz w:val="24"/>
          <w:szCs w:val="24"/>
          <w:lang w:val="en-US" w:eastAsia="zh-CN" w:bidi="ar"/>
        </w:rPr>
        <w:t>0</w:t>
      </w:r>
      <w:r>
        <w:rPr>
          <w:rFonts w:hint="eastAsia" w:asciiTheme="minorHAnsi" w:hAnsiTheme="minorHAnsi" w:eastAsiaTheme="minorEastAsia" w:cstheme="minorBidi"/>
          <w:color w:val="auto"/>
          <w:kern w:val="0"/>
          <w:sz w:val="24"/>
          <w:szCs w:val="24"/>
          <w:lang w:val="en-US" w:eastAsia="zh-CN" w:bidi="ar"/>
        </w:rPr>
        <w:t>秒不等</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对于一些较难的问题</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还能从简单的问题开始问起</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起到启发学生的作用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例如在讲述</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世界典型密度流的流向</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时</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她从海峡的位置问起</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大概用了15 秒然后再提问密度流流向的问题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由浅入深</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使学生能够思考出正确答案</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eastAsia" w:cstheme="minorBidi"/>
          <w:color w:val="auto"/>
          <w:kern w:val="0"/>
          <w:sz w:val="24"/>
          <w:szCs w:val="24"/>
          <w:lang w:val="en-US" w:eastAsia="zh-CN" w:bidi="ar"/>
        </w:rPr>
      </w:pPr>
      <w:r>
        <w:rPr>
          <w:rFonts w:hint="eastAsia" w:cstheme="minorBidi"/>
          <w:color w:val="auto"/>
          <w:kern w:val="0"/>
          <w:sz w:val="24"/>
          <w:szCs w:val="24"/>
          <w:lang w:val="en-US" w:eastAsia="zh-CN" w:bidi="ar"/>
        </w:rPr>
        <w:t xml:space="preserve">    </w:t>
      </w:r>
      <w:r>
        <w:rPr>
          <w:rStyle w:val="15"/>
          <w:rFonts w:hint="eastAsia" w:asciiTheme="minorHAnsi" w:hAnsiTheme="minorHAnsi" w:eastAsiaTheme="minorEastAsia" w:cstheme="minorBidi"/>
          <w:bCs w:val="0"/>
          <w:color w:val="auto"/>
          <w:kern w:val="0"/>
          <w:sz w:val="28"/>
          <w:szCs w:val="28"/>
          <w:lang w:val="en-US" w:eastAsia="zh-CN" w:bidi="ar"/>
        </w:rPr>
        <w:t>5.理答情况</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cstheme="minorBidi"/>
          <w:color w:val="auto"/>
          <w:kern w:val="0"/>
          <w:sz w:val="24"/>
          <w:szCs w:val="24"/>
          <w:lang w:val="en-US" w:eastAsia="zh-CN" w:bidi="ar"/>
        </w:rPr>
      </w:pP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教师在课堂提问过程中</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对学生的回答做到很好的倾听</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理答习惯良好</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理答恰当</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能巧妙地让学生知道什么是对的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什么是不够的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什么是应该引起注意的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什么又是值得思考的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并且可以激发学生的学习 兴趣</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调动学生思维的积极性,为其营造积极探索</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求知创造的氛围,建立愉快和谐</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心理相融的师生关系</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因此课堂理答有效</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asciiTheme="minorHAnsi" w:hAnsiTheme="minorHAnsi" w:eastAsiaTheme="minorEastAsia" w:cstheme="minorBidi"/>
          <w:color w:val="auto"/>
          <w:kern w:val="0"/>
          <w:sz w:val="24"/>
          <w:szCs w:val="24"/>
          <w:lang w:val="en-US" w:eastAsia="zh-CN" w:bidi="ar"/>
        </w:rPr>
        <w:t>依据记录资料对</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课堂理答方式进行评价指标的频次统计分析</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澄清理答次数</w:t>
      </w:r>
      <w:r>
        <w:rPr>
          <w:rFonts w:hint="eastAsia" w:cstheme="minorBidi"/>
          <w:color w:val="auto"/>
          <w:kern w:val="0"/>
          <w:sz w:val="24"/>
          <w:szCs w:val="24"/>
          <w:lang w:val="en-US" w:eastAsia="zh-CN" w:bidi="ar"/>
        </w:rPr>
        <w:t>5次，追问本人19次。</w:t>
      </w:r>
      <w:r>
        <w:rPr>
          <w:rFonts w:hint="eastAsia" w:asciiTheme="minorHAnsi" w:hAnsiTheme="minorHAnsi" w:eastAsiaTheme="minorEastAsia" w:cstheme="minorBidi"/>
          <w:color w:val="auto"/>
          <w:kern w:val="0"/>
          <w:sz w:val="24"/>
          <w:szCs w:val="24"/>
          <w:lang w:val="en-US" w:eastAsia="zh-CN" w:bidi="ar"/>
        </w:rPr>
        <w:t>从</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的理答情况看</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本节课中教师做到很好的倾听</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教师的理答习惯好</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对于很多学生的回答教师做出积极反应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在与学生进行对话交流时</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教师用心倾听</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倾听过程中有回应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以示对学生谈话内容和方式的认可等</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交流中当发现学生遇到困难的时候</w:t>
      </w:r>
      <w:r>
        <w:rPr>
          <w:rFonts w:hint="eastAsia" w:cstheme="minorBidi"/>
          <w:color w:val="auto"/>
          <w:kern w:val="0"/>
          <w:sz w:val="24"/>
          <w:szCs w:val="24"/>
          <w:lang w:val="en-US" w:eastAsia="zh-CN" w:bidi="ar"/>
        </w:rPr>
        <w:t>，张老师</w:t>
      </w:r>
      <w:r>
        <w:rPr>
          <w:rFonts w:hint="eastAsia" w:asciiTheme="minorHAnsi" w:hAnsiTheme="minorHAnsi" w:eastAsiaTheme="minorEastAsia" w:cstheme="minorBidi"/>
          <w:color w:val="auto"/>
          <w:kern w:val="0"/>
          <w:sz w:val="24"/>
          <w:szCs w:val="24"/>
          <w:lang w:val="en-US" w:eastAsia="zh-CN" w:bidi="ar"/>
        </w:rPr>
        <w:t>能用关切的问候</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巧妙的提醒给学生引导</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根据学生回答中的不足</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追问其中要点</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面对学生答错</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答不出问题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答案偏离主题及不够完整准确等情况</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运用一些方法转换角度</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指出重点</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分析判断</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类比归纳</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降低难度</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补充修正</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同伴助答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热情鼓励等来启发诱导学生自己悟出正确答案</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例如:分析地中海与大西洋密度流时</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先讲史事</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二战时英国海军为防止德国军舰进入地中海</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在大西洋与地中海之间的直布罗陀海峡遍布水雷</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同时派出强大的舰队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日夜巡逻防守</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可谓固若金汤</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谁知德国潜艇依然是经常神不知鬼不觉地频繁出没于地中海袭击英国舰艇</w:t>
      </w:r>
      <w:r>
        <w:rPr>
          <w:rFonts w:hint="eastAsia" w:cstheme="minorBidi"/>
          <w:color w:val="auto"/>
          <w:kern w:val="0"/>
          <w:sz w:val="24"/>
          <w:szCs w:val="24"/>
          <w:lang w:val="en-US" w:eastAsia="zh-CN" w:bidi="ar"/>
        </w:rPr>
        <w:t>。提问——”</w:t>
      </w:r>
      <w:r>
        <w:rPr>
          <w:rFonts w:hint="eastAsia" w:asciiTheme="minorHAnsi" w:hAnsiTheme="minorHAnsi" w:eastAsiaTheme="minorEastAsia" w:cstheme="minorBidi"/>
          <w:color w:val="auto"/>
          <w:kern w:val="0"/>
          <w:sz w:val="24"/>
          <w:szCs w:val="24"/>
          <w:lang w:val="en-US" w:eastAsia="zh-CN" w:bidi="ar"/>
        </w:rPr>
        <w:t>德军是怎么进入地中海的呢</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学生回答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利用密度流</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教师追问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直布罗陀海峡表层海水如何流</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大西洋至地中海</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老师</w:t>
      </w:r>
      <w:r>
        <w:rPr>
          <w:rFonts w:hint="eastAsia" w:cstheme="minorBidi"/>
          <w:color w:val="auto"/>
          <w:kern w:val="0"/>
          <w:sz w:val="24"/>
          <w:szCs w:val="24"/>
          <w:lang w:val="en-US" w:eastAsia="zh-CN" w:bidi="ar"/>
        </w:rPr>
        <w:t>追问“</w:t>
      </w:r>
      <w:r>
        <w:rPr>
          <w:rFonts w:hint="eastAsia" w:asciiTheme="minorHAnsi" w:hAnsiTheme="minorHAnsi" w:eastAsiaTheme="minorEastAsia" w:cstheme="minorBidi"/>
          <w:color w:val="auto"/>
          <w:kern w:val="0"/>
          <w:sz w:val="24"/>
          <w:szCs w:val="24"/>
          <w:lang w:val="en-US" w:eastAsia="zh-CN" w:bidi="ar"/>
        </w:rPr>
        <w:t>为什么</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w:t>
      </w:r>
      <w:r>
        <w:rPr>
          <w:rFonts w:hint="eastAsia" w:cstheme="minorBidi"/>
          <w:color w:val="auto"/>
          <w:kern w:val="0"/>
          <w:sz w:val="24"/>
          <w:szCs w:val="24"/>
          <w:lang w:val="en-US" w:eastAsia="zh-CN" w:bidi="ar"/>
        </w:rPr>
        <w:t>回答“</w:t>
      </w:r>
      <w:r>
        <w:rPr>
          <w:rFonts w:hint="eastAsia" w:asciiTheme="minorHAnsi" w:hAnsiTheme="minorHAnsi" w:eastAsiaTheme="minorEastAsia" w:cstheme="minorBidi"/>
          <w:color w:val="auto"/>
          <w:kern w:val="0"/>
          <w:sz w:val="24"/>
          <w:szCs w:val="24"/>
          <w:lang w:val="en-US" w:eastAsia="zh-CN" w:bidi="ar"/>
        </w:rPr>
        <w:t>地中海密度大水面低</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老师继续追问原因</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w:t>
      </w:r>
      <w:r>
        <w:rPr>
          <w:rFonts w:hint="eastAsia" w:cstheme="minorBidi"/>
          <w:color w:val="auto"/>
          <w:kern w:val="0"/>
          <w:sz w:val="24"/>
          <w:szCs w:val="24"/>
          <w:lang w:val="en-US" w:eastAsia="zh-CN" w:bidi="ar"/>
        </w:rPr>
        <w:t>回答“</w:t>
      </w:r>
      <w:r>
        <w:rPr>
          <w:rFonts w:hint="eastAsia" w:asciiTheme="minorHAnsi" w:hAnsiTheme="minorHAnsi" w:eastAsiaTheme="minorEastAsia" w:cstheme="minorBidi"/>
          <w:color w:val="auto"/>
          <w:kern w:val="0"/>
          <w:sz w:val="24"/>
          <w:szCs w:val="24"/>
          <w:lang w:val="en-US" w:eastAsia="zh-CN" w:bidi="ar"/>
        </w:rPr>
        <w:t>地中海气候蒸发旺盛</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海水盐度高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密度大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水面较低</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理答有效</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能对学生问题进行针对性的指导</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点拨和启智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及时调控课堂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确保教学的高效顺畅</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提高课堂教学的有效性</w:t>
      </w:r>
      <w:r>
        <w:rPr>
          <w:rFonts w:hint="eastAsia" w:cstheme="minorBidi"/>
          <w:color w:val="auto"/>
          <w:kern w:val="0"/>
          <w:sz w:val="24"/>
          <w:szCs w:val="24"/>
          <w:lang w:val="en-US" w:eastAsia="zh-CN" w:bidi="ar"/>
        </w:rPr>
        <w:t>。</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eastAsia" w:cstheme="minorBidi"/>
          <w:color w:val="auto"/>
          <w:kern w:val="0"/>
          <w:sz w:val="24"/>
          <w:szCs w:val="24"/>
          <w:lang w:val="en-US" w:eastAsia="zh-CN" w:bidi="ar"/>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rFonts w:hint="eastAsia" w:cstheme="minorBidi"/>
          <w:color w:val="auto"/>
          <w:kern w:val="0"/>
          <w:sz w:val="24"/>
          <w:szCs w:val="24"/>
          <w:lang w:val="en-US" w:eastAsia="zh-CN" w:bidi="ar"/>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rFonts w:hint="eastAsia" w:cstheme="minorBidi"/>
          <w:color w:val="auto"/>
          <w:kern w:val="0"/>
          <w:sz w:val="24"/>
          <w:szCs w:val="24"/>
          <w:lang w:val="en-US" w:eastAsia="zh-CN" w:bidi="ar"/>
        </w:rPr>
        <w:t xml:space="preserve"> </w:t>
      </w:r>
      <w:r>
        <w:rPr>
          <w:rStyle w:val="15"/>
          <w:rFonts w:hint="eastAsia"/>
          <w:b/>
          <w:bCs w:val="0"/>
          <w:color w:val="auto"/>
          <w:sz w:val="28"/>
          <w:szCs w:val="28"/>
          <w:lang w:val="en-US" w:eastAsia="zh-CN"/>
        </w:rPr>
        <w:t>四、提升</w:t>
      </w:r>
      <w:r>
        <w:rPr>
          <w:rStyle w:val="15"/>
          <w:rFonts w:hint="eastAsia"/>
          <w:b/>
          <w:bCs w:val="0"/>
          <w:color w:val="auto"/>
          <w:sz w:val="28"/>
          <w:szCs w:val="28"/>
          <w:lang w:eastAsia="zh-CN"/>
        </w:rPr>
        <w:t>高中地理</w:t>
      </w:r>
      <w:r>
        <w:rPr>
          <w:rStyle w:val="15"/>
          <w:b/>
          <w:bCs w:val="0"/>
          <w:color w:val="auto"/>
          <w:sz w:val="28"/>
          <w:szCs w:val="28"/>
        </w:rPr>
        <w:t>课堂提问有效性的策略</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通过LICC模式来探讨</w:t>
      </w:r>
      <w:r>
        <w:rPr>
          <w:rFonts w:hint="eastAsia"/>
          <w:color w:val="auto"/>
          <w:sz w:val="24"/>
          <w:szCs w:val="24"/>
          <w:lang w:eastAsia="zh-CN"/>
        </w:rPr>
        <w:t>高中地理</w:t>
      </w:r>
      <w:r>
        <w:rPr>
          <w:color w:val="auto"/>
          <w:sz w:val="24"/>
          <w:szCs w:val="24"/>
        </w:rPr>
        <w:t>课堂提问的有效性，为课堂观察提供了有力的证据。</w:t>
      </w:r>
      <w:r>
        <w:rPr>
          <w:rFonts w:hint="eastAsia"/>
          <w:color w:val="auto"/>
          <w:sz w:val="24"/>
          <w:szCs w:val="24"/>
          <w:lang w:eastAsia="zh-CN"/>
        </w:rPr>
        <w:t>高中地理</w:t>
      </w:r>
      <w:r>
        <w:rPr>
          <w:color w:val="auto"/>
          <w:sz w:val="24"/>
          <w:szCs w:val="24"/>
        </w:rPr>
        <w:t>课堂提问之所以存在诸多不足，是因为师生互动浅表化、学生并未成为真正意义上的主体。要实现</w:t>
      </w:r>
      <w:r>
        <w:rPr>
          <w:rFonts w:hint="eastAsia"/>
          <w:color w:val="auto"/>
          <w:sz w:val="24"/>
          <w:szCs w:val="24"/>
          <w:lang w:eastAsia="zh-CN"/>
        </w:rPr>
        <w:t>高中地理</w:t>
      </w:r>
      <w:r>
        <w:rPr>
          <w:color w:val="auto"/>
          <w:sz w:val="24"/>
          <w:szCs w:val="24"/>
        </w:rPr>
        <w:t>课堂提问的有效性，师生应大力加强以下几方面的素养与能力。</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Style w:val="15"/>
          <w:rFonts w:hint="eastAsia" w:cstheme="minorBidi"/>
          <w:bCs w:val="0"/>
          <w:color w:val="auto"/>
          <w:kern w:val="0"/>
          <w:sz w:val="28"/>
          <w:szCs w:val="28"/>
          <w:lang w:val="en-US" w:eastAsia="zh-CN" w:bidi="ar"/>
        </w:rPr>
      </w:pPr>
      <w:r>
        <w:rPr>
          <w:rStyle w:val="15"/>
          <w:rFonts w:hint="eastAsia" w:asciiTheme="minorHAnsi" w:hAnsiTheme="minorHAnsi" w:eastAsiaTheme="minorEastAsia" w:cstheme="minorBidi"/>
          <w:bCs w:val="0"/>
          <w:color w:val="auto"/>
          <w:kern w:val="0"/>
          <w:sz w:val="28"/>
          <w:szCs w:val="28"/>
          <w:lang w:val="en-US" w:eastAsia="zh-CN" w:bidi="ar"/>
        </w:rPr>
        <w:t>1.</w:t>
      </w:r>
      <w:r>
        <w:rPr>
          <w:rStyle w:val="15"/>
          <w:rFonts w:hint="eastAsia" w:cstheme="minorBidi"/>
          <w:bCs w:val="0"/>
          <w:color w:val="auto"/>
          <w:kern w:val="0"/>
          <w:sz w:val="28"/>
          <w:szCs w:val="28"/>
          <w:lang w:val="en-US" w:eastAsia="zh-CN" w:bidi="ar"/>
        </w:rPr>
        <w:t>增强</w:t>
      </w:r>
      <w:r>
        <w:rPr>
          <w:rStyle w:val="15"/>
          <w:rFonts w:hint="eastAsia" w:asciiTheme="minorHAnsi" w:hAnsiTheme="minorHAnsi" w:eastAsiaTheme="minorEastAsia" w:cstheme="minorBidi"/>
          <w:bCs w:val="0"/>
          <w:color w:val="auto"/>
          <w:kern w:val="0"/>
          <w:sz w:val="28"/>
          <w:szCs w:val="28"/>
          <w:lang w:val="en-US" w:eastAsia="zh-CN" w:bidi="ar"/>
        </w:rPr>
        <w:t>提问</w:t>
      </w:r>
      <w:r>
        <w:rPr>
          <w:rStyle w:val="15"/>
          <w:rFonts w:hint="eastAsia" w:cstheme="minorBidi"/>
          <w:bCs w:val="0"/>
          <w:color w:val="auto"/>
          <w:kern w:val="0"/>
          <w:sz w:val="28"/>
          <w:szCs w:val="28"/>
          <w:lang w:val="en-US" w:eastAsia="zh-CN" w:bidi="ar"/>
        </w:rPr>
        <w:t>能力的修炼</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cstheme="minorBidi"/>
          <w:color w:val="auto"/>
          <w:kern w:val="0"/>
          <w:sz w:val="24"/>
          <w:szCs w:val="24"/>
          <w:lang w:val="en-US" w:eastAsia="zh-CN" w:bidi="ar"/>
        </w:rPr>
      </w:pPr>
      <w:r>
        <w:rPr>
          <w:rFonts w:hint="eastAsia" w:asciiTheme="minorHAnsi" w:hAnsiTheme="minorHAnsi" w:eastAsiaTheme="minorEastAsia" w:cstheme="minorBidi"/>
          <w:color w:val="auto"/>
          <w:kern w:val="0"/>
          <w:sz w:val="24"/>
          <w:szCs w:val="24"/>
          <w:lang w:val="en-US" w:eastAsia="zh-CN" w:bidi="ar"/>
        </w:rPr>
        <w:t>课堂上科学有效的提问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能够激活学生的积极思维</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培养学生分析问题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解决问题的能力</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对提高学生的学习效率有重要作用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地理课堂观察也是一种团队合作的研究活动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地理课堂观察是互惠性的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它不是行政命令</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也不是规定性的任务</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而是出于自愿和协商式的专业学习活动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观察者和被观察者都能受益</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从上述课例的提问可以了解教师倾向于主导取向的教学方式</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从提问的形式看</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学生大都是被动回答问题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且偏向于提问学习成绩较好的学生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往往忽视了班集体</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从教师评价方式看</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是不理想的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偏向于简单式的评价</w:t>
      </w:r>
      <w:r>
        <w:rPr>
          <w:rFonts w:hint="eastAsia" w:cstheme="minorBidi"/>
          <w:color w:val="auto"/>
          <w:kern w:val="0"/>
          <w:sz w:val="24"/>
          <w:szCs w:val="24"/>
          <w:lang w:val="en-US" w:eastAsia="zh-CN" w:bidi="ar"/>
        </w:rPr>
        <w:t>如“</w:t>
      </w:r>
      <w:r>
        <w:rPr>
          <w:rFonts w:hint="eastAsia" w:asciiTheme="minorHAnsi" w:hAnsiTheme="minorHAnsi" w:eastAsiaTheme="minorEastAsia" w:cstheme="minorBidi"/>
          <w:color w:val="auto"/>
          <w:kern w:val="0"/>
          <w:sz w:val="24"/>
          <w:szCs w:val="24"/>
          <w:lang w:val="en-US" w:eastAsia="zh-CN" w:bidi="ar"/>
        </w:rPr>
        <w:t>对</w:t>
      </w:r>
      <w:r>
        <w:rPr>
          <w:rFonts w:hint="eastAsia" w:cstheme="minorBidi"/>
          <w:color w:val="auto"/>
          <w:kern w:val="0"/>
          <w:sz w:val="24"/>
          <w:szCs w:val="24"/>
          <w:lang w:val="en-US" w:eastAsia="zh-CN" w:bidi="ar"/>
        </w:rPr>
        <w:t>、错”。</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asciiTheme="minorHAnsi" w:hAnsiTheme="minorHAnsi" w:eastAsiaTheme="minorEastAsia" w:cstheme="minorBidi"/>
          <w:color w:val="auto"/>
          <w:kern w:val="0"/>
          <w:sz w:val="24"/>
          <w:szCs w:val="24"/>
          <w:lang w:val="en-US" w:eastAsia="zh-CN" w:bidi="ar"/>
        </w:rPr>
        <w:t>其次</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对于学生的沉默没有进行引导</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对学生不完整的回答</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没有进行及时追问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而是把自己的答案简单合盘托出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调动学生的积极性方面有所欠缺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对于简单并且学生感兴趣的问题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完全可以引导班级采用集体回答的方式调动学生的兴趣</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它有利于形成观察共同体</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形成合作的</w:t>
      </w:r>
      <w:r>
        <w:rPr>
          <w:rFonts w:hint="eastAsia" w:cstheme="minorBidi"/>
          <w:color w:val="auto"/>
          <w:kern w:val="0"/>
          <w:sz w:val="24"/>
          <w:szCs w:val="24"/>
          <w:lang w:val="en-US" w:eastAsia="zh-CN" w:bidi="ar"/>
        </w:rPr>
        <w:t>课堂</w:t>
      </w:r>
      <w:r>
        <w:rPr>
          <w:rFonts w:hint="eastAsia" w:asciiTheme="minorHAnsi" w:hAnsiTheme="minorHAnsi" w:eastAsiaTheme="minorEastAsia" w:cstheme="minorBidi"/>
          <w:color w:val="auto"/>
          <w:kern w:val="0"/>
          <w:sz w:val="24"/>
          <w:szCs w:val="24"/>
          <w:lang w:val="en-US" w:eastAsia="zh-CN" w:bidi="ar"/>
        </w:rPr>
        <w:t>文化,提高课堂提问的有效性</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Style w:val="15"/>
          <w:rFonts w:hint="eastAsia" w:cstheme="minorBidi"/>
          <w:bCs w:val="0"/>
          <w:color w:val="auto"/>
          <w:kern w:val="0"/>
          <w:sz w:val="28"/>
          <w:szCs w:val="28"/>
          <w:lang w:val="en-US" w:eastAsia="zh-CN" w:bidi="ar"/>
        </w:rPr>
      </w:pPr>
      <w:r>
        <w:rPr>
          <w:rStyle w:val="15"/>
          <w:rFonts w:hint="eastAsia" w:asciiTheme="minorHAnsi" w:hAnsiTheme="minorHAnsi" w:eastAsiaTheme="minorEastAsia" w:cstheme="minorBidi"/>
          <w:bCs w:val="0"/>
          <w:color w:val="auto"/>
          <w:kern w:val="0"/>
          <w:sz w:val="28"/>
          <w:szCs w:val="28"/>
          <w:lang w:val="en-US" w:eastAsia="zh-CN" w:bidi="ar"/>
        </w:rPr>
        <w:t>2.</w:t>
      </w:r>
      <w:r>
        <w:rPr>
          <w:rStyle w:val="15"/>
          <w:rFonts w:hint="eastAsia" w:cstheme="minorBidi"/>
          <w:bCs w:val="0"/>
          <w:color w:val="auto"/>
          <w:kern w:val="0"/>
          <w:sz w:val="28"/>
          <w:szCs w:val="28"/>
          <w:lang w:val="en-US" w:eastAsia="zh-CN" w:bidi="ar"/>
        </w:rPr>
        <w:t>通过课堂观察学习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asciiTheme="minorHAnsi" w:hAnsiTheme="minorHAnsi" w:eastAsiaTheme="minorEastAsia" w:cstheme="minorBidi"/>
          <w:color w:val="auto"/>
          <w:kern w:val="0"/>
          <w:sz w:val="24"/>
          <w:szCs w:val="24"/>
          <w:lang w:val="en-US" w:eastAsia="zh-CN" w:bidi="ar"/>
        </w:rPr>
        <w:t>高质量的地理课堂观察是一种研究性活动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它在教学实践和教学理论之间架起一座沟通的桥梁</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为教师的专业发展提供了一条很好的路径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通过课堂观察我们可以发现有些地理教师的无效提问导致一些学生参与的缺失</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究其原因是教师关注面的问题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教师关注面太窄</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注意到的学生有限</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在有限的课堂时间内无暇顾及较远的学生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使得这些学生被边缘化</w:t>
      </w:r>
      <w:r>
        <w:rPr>
          <w:rFonts w:hint="eastAsia" w:cstheme="minorBidi"/>
          <w:color w:val="auto"/>
          <w:kern w:val="0"/>
          <w:sz w:val="24"/>
          <w:szCs w:val="24"/>
          <w:lang w:val="en-US" w:eastAsia="zh-CN" w:bidi="ar"/>
        </w:rPr>
        <w:t>。部分</w:t>
      </w:r>
      <w:r>
        <w:rPr>
          <w:rFonts w:hint="eastAsia" w:asciiTheme="minorHAnsi" w:hAnsiTheme="minorHAnsi" w:eastAsiaTheme="minorEastAsia" w:cstheme="minorBidi"/>
          <w:color w:val="auto"/>
          <w:kern w:val="0"/>
          <w:sz w:val="24"/>
          <w:szCs w:val="24"/>
          <w:lang w:val="en-US" w:eastAsia="zh-CN" w:bidi="ar"/>
        </w:rPr>
        <w:t>教师因无力调动学生参与</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只能转而更多地关注自己的设计和教学环节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促使教师通过观察他人或自己的课堂的提问而反思自己的问题设置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感悟和提升自己的教育教学能力</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无论是处在哪个发展阶段的教师</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都可以根据自己的实际需要</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有针时性地进行基于有效提问的地理课堂观察</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吸取他人有效提问的经验</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改进自己的教学行为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提升自己的专业素养</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Style w:val="15"/>
          <w:rFonts w:hint="eastAsia" w:asciiTheme="minorHAnsi" w:hAnsiTheme="minorHAnsi" w:eastAsiaTheme="minorEastAsia" w:cstheme="minorBidi"/>
          <w:bCs w:val="0"/>
          <w:color w:val="auto"/>
          <w:kern w:val="0"/>
          <w:sz w:val="28"/>
          <w:szCs w:val="28"/>
          <w:lang w:val="en-US" w:eastAsia="zh-CN" w:bidi="ar"/>
        </w:rPr>
      </w:pPr>
      <w:r>
        <w:rPr>
          <w:rStyle w:val="15"/>
          <w:rFonts w:hint="eastAsia" w:asciiTheme="minorHAnsi" w:hAnsiTheme="minorHAnsi" w:eastAsiaTheme="minorEastAsia" w:cstheme="minorBidi"/>
          <w:bCs w:val="0"/>
          <w:color w:val="auto"/>
          <w:kern w:val="0"/>
          <w:sz w:val="28"/>
          <w:szCs w:val="28"/>
          <w:lang w:val="en-US" w:eastAsia="zh-CN" w:bidi="ar"/>
        </w:rPr>
        <w:t>3.从经验走向实证</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Fonts w:hint="eastAsia" w:asciiTheme="minorHAnsi" w:hAnsiTheme="minorHAnsi" w:eastAsiaTheme="minorEastAsia" w:cstheme="minorBidi"/>
          <w:color w:val="auto"/>
          <w:kern w:val="0"/>
          <w:sz w:val="24"/>
          <w:szCs w:val="24"/>
          <w:lang w:val="en-US" w:eastAsia="zh-CN" w:bidi="ar"/>
        </w:rPr>
      </w:pPr>
      <w:r>
        <w:rPr>
          <w:rFonts w:hint="eastAsia" w:asciiTheme="minorHAnsi" w:hAnsiTheme="minorHAnsi" w:eastAsiaTheme="minorEastAsia" w:cstheme="minorBidi"/>
          <w:color w:val="auto"/>
          <w:kern w:val="0"/>
          <w:sz w:val="24"/>
          <w:szCs w:val="24"/>
          <w:lang w:val="en-US" w:eastAsia="zh-CN" w:bidi="ar"/>
        </w:rPr>
        <w:t xml:space="preserve"> 课堂观察强调的一个要义是</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拿证据来</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推论的可靠性来源于证据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有多少证据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做多少推论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既不要拔高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也不要低估</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推论要基于证据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推论程度要适当</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要注意数据的信度和效度问题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例如老师提问次数多达30 多次</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能推论出学生的参与度高</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但不能说明叫答较有技巧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另外</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总共有3 位学生主动回答教师的提问</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数量少</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说明教师在调动学生积极性方面还有很大欠缺</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由于观察是对教学自然生态的介入</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而且观察者处于不同的发展阶段</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秉持不同的教学观</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观察数据的信度和效度不可避免地受到主客观因素的影响</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观察者在运用数据时</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要考虑到课堂观察的特性</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反思自己的教学理念</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将重点置于数据产生的可能原因的分析上</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与被观察者对话探讨</w:t>
      </w:r>
      <w:r>
        <w:rPr>
          <w:rFonts w:hint="eastAsia" w:cstheme="minorBidi"/>
          <w:color w:val="auto"/>
          <w:kern w:val="0"/>
          <w:sz w:val="24"/>
          <w:szCs w:val="24"/>
          <w:lang w:val="en-US" w:eastAsia="zh-CN" w:bidi="ar"/>
        </w:rPr>
        <w:t>，</w:t>
      </w:r>
      <w:r>
        <w:rPr>
          <w:rFonts w:hint="eastAsia" w:asciiTheme="minorHAnsi" w:hAnsiTheme="minorHAnsi" w:eastAsiaTheme="minorEastAsia" w:cstheme="minorBidi"/>
          <w:color w:val="auto"/>
          <w:kern w:val="0"/>
          <w:sz w:val="24"/>
          <w:szCs w:val="24"/>
          <w:lang w:val="en-US" w:eastAsia="zh-CN" w:bidi="ar"/>
        </w:rPr>
        <w:t>而非简单的价值判断</w:t>
      </w:r>
      <w:r>
        <w:rPr>
          <w:rFonts w:hint="eastAsia" w:cstheme="minorBidi"/>
          <w:color w:val="auto"/>
          <w:kern w:val="0"/>
          <w:sz w:val="24"/>
          <w:szCs w:val="24"/>
          <w:lang w:val="en-US" w:eastAsia="zh-CN" w:bidi="ar"/>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0" w:firstLineChars="0"/>
        <w:jc w:val="both"/>
        <w:textAlignment w:val="auto"/>
        <w:outlineLvl w:val="9"/>
        <w:rPr>
          <w:rStyle w:val="15"/>
          <w:rFonts w:hint="eastAsia" w:asciiTheme="minorHAnsi" w:hAnsiTheme="minorHAnsi" w:eastAsiaTheme="minorEastAsia" w:cstheme="minorBidi"/>
          <w:bCs w:val="0"/>
          <w:color w:val="auto"/>
          <w:kern w:val="0"/>
          <w:sz w:val="28"/>
          <w:szCs w:val="28"/>
          <w:lang w:val="en-US" w:eastAsia="zh-CN" w:bidi="ar"/>
        </w:rPr>
      </w:pPr>
      <w:r>
        <w:rPr>
          <w:rStyle w:val="15"/>
          <w:rFonts w:hint="eastAsia" w:cstheme="minorBidi"/>
          <w:bCs w:val="0"/>
          <w:color w:val="auto"/>
          <w:kern w:val="0"/>
          <w:sz w:val="28"/>
          <w:szCs w:val="28"/>
          <w:lang w:val="en-US" w:eastAsia="zh-CN" w:bidi="ar"/>
        </w:rPr>
        <w:t>4</w:t>
      </w:r>
      <w:r>
        <w:rPr>
          <w:rStyle w:val="15"/>
          <w:rFonts w:hint="eastAsia" w:asciiTheme="minorHAnsi" w:hAnsiTheme="minorHAnsi" w:eastAsiaTheme="minorEastAsia" w:cstheme="minorBidi"/>
          <w:bCs w:val="0"/>
          <w:color w:val="auto"/>
          <w:kern w:val="0"/>
          <w:sz w:val="28"/>
          <w:szCs w:val="28"/>
          <w:lang w:val="en-US" w:eastAsia="zh-CN" w:bidi="ar"/>
        </w:rPr>
        <w:t>.鼓励学生提问</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罗杰斯提出的“以学生为中心”的教学思想，认为教师的教学内容和教学思维要走在学习者的前面，起到只是引导者的作用，以此培养学生有意识的独立完成学习任务。</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r>
        <w:rPr>
          <w:color w:val="auto"/>
          <w:sz w:val="24"/>
          <w:szCs w:val="24"/>
        </w:rPr>
        <w:t>教师可以给出一些提问的范例，让学生明白提问的一般思路和表达方式，从而让学生掌握一些具体的提问技巧及策略，保障学生提问的有效性。在这个过程中，学生并不是被动的接受者，而是通过教师的引导，借助已有的知识经验，通过意义建构知识，成为提问的主体。学生提问的动机是内在的、自我驱使的，自主调控学习活动，尽可能摆脱对教师的依赖，独立开展思考学习活动，构建学生自适应性学习式提问，关注学习者的认知风格、学习风格，考虑到每个学习者的不同特点的高度个性化式提问。学生学会自定步调，以形成适应自身学习风格的生成性提问。</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right="0" w:firstLine="480" w:firstLineChars="200"/>
        <w:jc w:val="both"/>
        <w:textAlignment w:val="auto"/>
        <w:outlineLvl w:val="9"/>
        <w:rPr>
          <w:color w:val="auto"/>
          <w:sz w:val="24"/>
          <w:szCs w:val="24"/>
        </w:rPr>
      </w:pPr>
    </w:p>
    <w:p>
      <w:pPr>
        <w:pStyle w:val="2"/>
        <w:pageBreakBefore w:val="0"/>
        <w:kinsoku/>
        <w:overflowPunct/>
        <w:topLinePunct w:val="0"/>
        <w:bidi w:val="0"/>
        <w:spacing w:before="0" w:beforeAutospacing="0" w:after="0" w:afterAutospacing="0" w:line="360" w:lineRule="auto"/>
        <w:jc w:val="center"/>
        <w:textAlignment w:val="auto"/>
        <w:rPr>
          <w:rFonts w:hint="eastAsia"/>
          <w:color w:val="auto"/>
          <w:kern w:val="28"/>
          <w:sz w:val="30"/>
          <w:szCs w:val="30"/>
        </w:rPr>
      </w:pPr>
      <w:bookmarkStart w:id="36" w:name="_Toc3164"/>
      <w:r>
        <w:rPr>
          <w:rFonts w:hint="eastAsia"/>
          <w:color w:val="auto"/>
          <w:kern w:val="28"/>
          <w:sz w:val="30"/>
          <w:szCs w:val="30"/>
        </w:rPr>
        <w:t>基于主题式复习的高中地理综合思维模式建构策略</w:t>
      </w:r>
      <w:bookmarkEnd w:id="36"/>
    </w:p>
    <w:p>
      <w:pPr>
        <w:pageBreakBefore w:val="0"/>
        <w:widowControl/>
        <w:kinsoku/>
        <w:overflowPunct/>
        <w:topLinePunct w:val="0"/>
        <w:bidi w:val="0"/>
        <w:spacing w:beforeAutospacing="0" w:afterAutospacing="0" w:line="360" w:lineRule="auto"/>
        <w:jc w:val="right"/>
        <w:textAlignment w:val="auto"/>
        <w:rPr>
          <w:sz w:val="24"/>
          <w:szCs w:val="24"/>
        </w:rPr>
      </w:pPr>
      <w:r>
        <w:rPr>
          <w:rFonts w:hint="eastAsia"/>
          <w:sz w:val="24"/>
          <w:szCs w:val="24"/>
        </w:rPr>
        <w:t>——以《</w:t>
      </w:r>
      <w:r>
        <w:rPr>
          <w:sz w:val="24"/>
          <w:szCs w:val="24"/>
        </w:rPr>
        <w:t>自然</w:t>
      </w:r>
      <w:r>
        <w:rPr>
          <w:rFonts w:hint="eastAsia"/>
          <w:sz w:val="24"/>
          <w:szCs w:val="24"/>
        </w:rPr>
        <w:t>条件对渔业生产的影响》为例</w:t>
      </w:r>
    </w:p>
    <w:p>
      <w:pPr>
        <w:pageBreakBefore w:val="0"/>
        <w:widowControl/>
        <w:kinsoku/>
        <w:overflowPunct/>
        <w:topLinePunct w:val="0"/>
        <w:bidi w:val="0"/>
        <w:spacing w:beforeAutospacing="0" w:afterAutospacing="0" w:line="360" w:lineRule="auto"/>
        <w:jc w:val="left"/>
        <w:textAlignment w:val="auto"/>
        <w:rPr>
          <w:rFonts w:eastAsia="楷体_GB2312"/>
          <w:sz w:val="24"/>
        </w:rPr>
      </w:pPr>
      <w:r>
        <w:rPr>
          <w:rFonts w:hint="eastAsia" w:cs="宋体" w:asciiTheme="minorEastAsia" w:hAnsiTheme="minorEastAsia" w:eastAsiaTheme="minorEastAsia"/>
          <w:b/>
          <w:kern w:val="0"/>
          <w:szCs w:val="21"/>
          <w:lang w:val="zh-CN"/>
        </w:rPr>
        <w:t>摘要</w:t>
      </w:r>
      <w:r>
        <w:rPr>
          <w:rFonts w:cs="宋体" w:asciiTheme="minorEastAsia" w:hAnsiTheme="minorEastAsia" w:eastAsiaTheme="minorEastAsia"/>
          <w:b/>
          <w:kern w:val="0"/>
          <w:szCs w:val="21"/>
          <w:lang w:val="zh-CN"/>
        </w:rPr>
        <w:t>:</w:t>
      </w:r>
      <w:r>
        <w:rPr>
          <w:rFonts w:hint="eastAsia" w:ascii="楷体_GB2312" w:hAnsi="宋体" w:eastAsia="楷体_GB2312"/>
          <w:szCs w:val="21"/>
        </w:rPr>
        <w:t>地理综合思维是即将颁布的新课程标准地理学科</w:t>
      </w:r>
      <w:r>
        <w:rPr>
          <w:rFonts w:ascii="楷体_GB2312" w:hAnsi="宋体" w:eastAsia="楷体_GB2312"/>
          <w:szCs w:val="21"/>
        </w:rPr>
        <w:t>四大核心素养之一</w:t>
      </w:r>
      <w:r>
        <w:rPr>
          <w:rFonts w:hint="eastAsia" w:ascii="楷体_GB2312" w:hAnsi="宋体" w:eastAsia="楷体_GB2312"/>
          <w:szCs w:val="21"/>
        </w:rPr>
        <w:t>，</w:t>
      </w:r>
      <w:r>
        <w:rPr>
          <w:rFonts w:ascii="楷体_GB2312" w:hAnsi="宋体" w:eastAsia="楷体_GB2312"/>
          <w:szCs w:val="21"/>
        </w:rPr>
        <w:t>也是</w:t>
      </w:r>
      <w:r>
        <w:rPr>
          <w:rFonts w:hint="eastAsia" w:ascii="楷体_GB2312" w:hAnsi="宋体" w:eastAsia="楷体_GB2312"/>
          <w:szCs w:val="21"/>
        </w:rPr>
        <w:t>高考考察的地理核心思维能力之一</w:t>
      </w:r>
      <w:r>
        <w:rPr>
          <w:rFonts w:ascii="楷体_GB2312" w:hAnsi="宋体" w:eastAsia="楷体_GB2312"/>
          <w:szCs w:val="21"/>
        </w:rPr>
        <w:t>。</w:t>
      </w:r>
      <w:r>
        <w:rPr>
          <w:rFonts w:hint="eastAsia" w:ascii="楷体_GB2312" w:hAnsi="宋体" w:eastAsia="楷体_GB2312"/>
          <w:szCs w:val="21"/>
        </w:rPr>
        <w:t>基于某一具体的生活中的地理实例，建构一个或者一类地理问题的综合思维模式，是提高高中地理课堂教学有效性和学生地理思维品质的可行之路。本文</w:t>
      </w:r>
      <w:r>
        <w:rPr>
          <w:rFonts w:ascii="楷体_GB2312" w:hAnsi="宋体" w:eastAsia="楷体_GB2312"/>
          <w:szCs w:val="21"/>
        </w:rPr>
        <w:t>以</w:t>
      </w:r>
      <w:r>
        <w:rPr>
          <w:rFonts w:hint="eastAsia" w:ascii="楷体_GB2312" w:hAnsi="宋体" w:eastAsia="楷体_GB2312"/>
          <w:szCs w:val="21"/>
        </w:rPr>
        <w:t>高三二轮复习《</w:t>
      </w:r>
      <w:r>
        <w:rPr>
          <w:rFonts w:ascii="楷体_GB2312" w:hAnsi="宋体" w:eastAsia="楷体_GB2312"/>
          <w:szCs w:val="21"/>
        </w:rPr>
        <w:t>自然</w:t>
      </w:r>
      <w:r>
        <w:rPr>
          <w:rFonts w:hint="eastAsia" w:ascii="楷体_GB2312" w:hAnsi="宋体" w:eastAsia="楷体_GB2312"/>
          <w:szCs w:val="21"/>
        </w:rPr>
        <w:t>条件对渔业生产的影响》为例，从主题式复习课的教学设计和</w:t>
      </w:r>
      <w:r>
        <w:rPr>
          <w:rFonts w:ascii="楷体_GB2312" w:hAnsi="宋体" w:eastAsia="楷体_GB2312"/>
          <w:szCs w:val="21"/>
        </w:rPr>
        <w:t>教学</w:t>
      </w:r>
      <w:r>
        <w:rPr>
          <w:rFonts w:hint="eastAsia" w:ascii="楷体_GB2312" w:hAnsi="宋体" w:eastAsia="楷体_GB2312"/>
          <w:szCs w:val="21"/>
        </w:rPr>
        <w:t>实践中探索具有推广价值和可操作性的地理综合思维模式建构策略。</w:t>
      </w:r>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宋体" w:eastAsia="楷体_GB2312"/>
          <w:szCs w:val="21"/>
        </w:rPr>
      </w:pPr>
      <w:r>
        <w:rPr>
          <w:rFonts w:hint="eastAsia" w:cs="宋体" w:asciiTheme="minorEastAsia" w:hAnsiTheme="minorEastAsia" w:eastAsiaTheme="minorEastAsia"/>
          <w:b/>
          <w:kern w:val="0"/>
          <w:szCs w:val="21"/>
          <w:lang w:val="zh-CN"/>
        </w:rPr>
        <w:t>关键词:</w:t>
      </w:r>
      <w:r>
        <w:rPr>
          <w:rFonts w:hint="eastAsia" w:ascii="楷体_GB2312" w:hAnsi="宋体" w:eastAsia="楷体_GB2312"/>
          <w:szCs w:val="21"/>
        </w:rPr>
        <w:t>高中地理；主题式复习；综合思维模式；建构策略</w:t>
      </w:r>
    </w:p>
    <w:p>
      <w:pPr>
        <w:pageBreakBefore w:val="0"/>
        <w:kinsoku/>
        <w:overflowPunct/>
        <w:topLinePunct w:val="0"/>
        <w:bidi w:val="0"/>
        <w:spacing w:beforeAutospacing="0" w:afterAutospacing="0" w:line="360" w:lineRule="auto"/>
        <w:ind w:firstLine="420" w:firstLineChars="200"/>
        <w:textAlignment w:val="auto"/>
      </w:pPr>
      <w:r>
        <w:rPr>
          <w:rFonts w:hint="eastAsia"/>
        </w:rPr>
        <w:t>综合思维是指人们全面、系统、动态地认识地理事物和现象的思维品质和能力，是即将颁布的新课程标准地理学科四大核心素养之一，也是高考考察的地理核心思维能力之一。 “</w:t>
      </w:r>
      <w:r>
        <w:t>综合</w:t>
      </w:r>
      <w:r>
        <w:rPr>
          <w:rFonts w:hint="eastAsia"/>
        </w:rPr>
        <w:t>思维”素养的培养有助于让学生能够从整体性的角度，</w:t>
      </w:r>
      <w:r>
        <w:t>分析</w:t>
      </w:r>
      <w:r>
        <w:rPr>
          <w:rFonts w:hint="eastAsia"/>
        </w:rPr>
        <w:t>和认识地理环境，</w:t>
      </w:r>
      <w:r>
        <w:t>以及</w:t>
      </w:r>
      <w:r>
        <w:rPr>
          <w:rFonts w:hint="eastAsia"/>
        </w:rPr>
        <w:t>和人类活动的关系，</w:t>
      </w:r>
      <w:r>
        <w:t>这</w:t>
      </w:r>
      <w:r>
        <w:rPr>
          <w:rFonts w:hint="eastAsia"/>
        </w:rPr>
        <w:t>不仅是学生终身地理核心素养的要求，</w:t>
      </w:r>
      <w:r>
        <w:t>更是</w:t>
      </w:r>
      <w:r>
        <w:rPr>
          <w:rFonts w:hint="eastAsia"/>
        </w:rPr>
        <w:t>应对当前地理学科高考的必备能力。</w:t>
      </w:r>
    </w:p>
    <w:p>
      <w:pPr>
        <w:pageBreakBefore w:val="0"/>
        <w:kinsoku/>
        <w:overflowPunct/>
        <w:topLinePunct w:val="0"/>
        <w:bidi w:val="0"/>
        <w:spacing w:beforeAutospacing="0" w:afterAutospacing="0" w:line="360" w:lineRule="auto"/>
        <w:ind w:firstLine="420" w:firstLineChars="200"/>
        <w:textAlignment w:val="auto"/>
      </w:pPr>
      <w:r>
        <w:rPr>
          <w:rFonts w:hint="eastAsia"/>
        </w:rPr>
        <w:t>综合近年来全国卷高考试题特别是综合题注重考察某一区域某一类典型地理主题与区域地理环境的联系，</w:t>
      </w:r>
      <w:r>
        <w:t>渗透</w:t>
      </w:r>
      <w:r>
        <w:rPr>
          <w:rFonts w:hint="eastAsia"/>
        </w:rPr>
        <w:t>综合思维素养的培养。</w:t>
      </w:r>
      <w:r>
        <w:t>以</w:t>
      </w:r>
      <w:r>
        <w:rPr>
          <w:rFonts w:hint="eastAsia"/>
        </w:rPr>
        <w:t>2016年全国卷的三套试卷为例，在综合题部分均采用区域+</w:t>
      </w:r>
      <w:r>
        <w:t>主题</w:t>
      </w:r>
      <w:r>
        <w:rPr>
          <w:rFonts w:hint="eastAsia"/>
        </w:rPr>
        <w:t>的形式来命制（</w:t>
      </w:r>
      <w:r>
        <w:t>具体</w:t>
      </w:r>
      <w:r>
        <w:rPr>
          <w:rFonts w:hint="eastAsia"/>
        </w:rPr>
        <w:t>如表1），主题涉及农业、</w:t>
      </w:r>
      <w:r>
        <w:t>资源</w:t>
      </w:r>
      <w:r>
        <w:rPr>
          <w:rFonts w:hint="eastAsia"/>
        </w:rPr>
        <w:t>开发、流域开发</w:t>
      </w:r>
      <w:r>
        <w:t>和</w:t>
      </w:r>
      <w:r>
        <w:rPr>
          <w:rFonts w:hint="eastAsia"/>
        </w:rPr>
        <w:t>生态环境保护，每一个主题都涉及一类问题的综合思维模式。</w:t>
      </w:r>
    </w:p>
    <w:tbl>
      <w:tblPr>
        <w:tblStyle w:val="20"/>
        <w:tblW w:w="7797"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276"/>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52" w:type="dxa"/>
            <w:gridSpan w:val="2"/>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试题题号</w:t>
            </w:r>
          </w:p>
        </w:tc>
        <w:tc>
          <w:tcPr>
            <w:tcW w:w="5245"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Align w:val="center"/>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全国Ⅰ卷</w:t>
            </w:r>
          </w:p>
        </w:tc>
        <w:tc>
          <w:tcPr>
            <w:tcW w:w="1276"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36题</w:t>
            </w:r>
          </w:p>
        </w:tc>
        <w:tc>
          <w:tcPr>
            <w:tcW w:w="5245" w:type="dxa"/>
          </w:tcPr>
          <w:p>
            <w:pPr>
              <w:pageBreakBefore w:val="0"/>
              <w:kinsoku/>
              <w:overflowPunct/>
              <w:topLinePunct w:val="0"/>
              <w:bidi w:val="0"/>
              <w:spacing w:beforeAutospacing="0" w:afterAutospacing="0" w:line="360" w:lineRule="auto"/>
              <w:jc w:val="left"/>
              <w:textAlignment w:val="auto"/>
              <w:rPr>
                <w:rFonts w:ascii="楷体" w:hAnsi="楷体" w:eastAsia="楷体"/>
                <w:kern w:val="0"/>
                <w:sz w:val="20"/>
                <w:szCs w:val="20"/>
              </w:rPr>
            </w:pPr>
            <w:r>
              <w:rPr>
                <w:rFonts w:hint="eastAsia" w:ascii="楷体" w:hAnsi="楷体" w:eastAsia="楷体"/>
                <w:kern w:val="0"/>
                <w:sz w:val="20"/>
                <w:szCs w:val="20"/>
              </w:rPr>
              <w:t>广西横县茉莉花茶的生产及加工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Merge w:val="restart"/>
            <w:vAlign w:val="center"/>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全国Ⅱ卷</w:t>
            </w:r>
          </w:p>
        </w:tc>
        <w:tc>
          <w:tcPr>
            <w:tcW w:w="1276"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36题</w:t>
            </w:r>
          </w:p>
        </w:tc>
        <w:tc>
          <w:tcPr>
            <w:tcW w:w="5245" w:type="dxa"/>
          </w:tcPr>
          <w:p>
            <w:pPr>
              <w:pageBreakBefore w:val="0"/>
              <w:kinsoku/>
              <w:overflowPunct/>
              <w:topLinePunct w:val="0"/>
              <w:bidi w:val="0"/>
              <w:spacing w:beforeAutospacing="0" w:afterAutospacing="0" w:line="360" w:lineRule="auto"/>
              <w:jc w:val="left"/>
              <w:textAlignment w:val="auto"/>
              <w:rPr>
                <w:rFonts w:ascii="楷体" w:hAnsi="楷体" w:eastAsia="楷体"/>
                <w:kern w:val="0"/>
                <w:sz w:val="20"/>
                <w:szCs w:val="20"/>
              </w:rPr>
            </w:pPr>
            <w:r>
              <w:rPr>
                <w:rFonts w:hint="eastAsia" w:ascii="楷体" w:hAnsi="楷体" w:eastAsia="楷体"/>
                <w:kern w:val="0"/>
                <w:sz w:val="20"/>
                <w:szCs w:val="20"/>
              </w:rPr>
              <w:t>罗纳河的开发与治理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76" w:type="dxa"/>
            <w:vMerge w:val="continue"/>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p>
        </w:tc>
        <w:tc>
          <w:tcPr>
            <w:tcW w:w="1276"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37题</w:t>
            </w:r>
          </w:p>
        </w:tc>
        <w:tc>
          <w:tcPr>
            <w:tcW w:w="5245" w:type="dxa"/>
          </w:tcPr>
          <w:p>
            <w:pPr>
              <w:pageBreakBefore w:val="0"/>
              <w:kinsoku/>
              <w:overflowPunct/>
              <w:topLinePunct w:val="0"/>
              <w:bidi w:val="0"/>
              <w:spacing w:beforeAutospacing="0" w:afterAutospacing="0" w:line="360" w:lineRule="auto"/>
              <w:jc w:val="left"/>
              <w:textAlignment w:val="auto"/>
              <w:rPr>
                <w:rFonts w:ascii="楷体" w:hAnsi="楷体" w:eastAsia="楷体"/>
                <w:kern w:val="0"/>
                <w:sz w:val="20"/>
                <w:szCs w:val="20"/>
              </w:rPr>
            </w:pPr>
            <w:r>
              <w:rPr>
                <w:rFonts w:hint="eastAsia" w:ascii="楷体" w:hAnsi="楷体" w:eastAsia="楷体"/>
                <w:kern w:val="0"/>
                <w:sz w:val="20"/>
                <w:szCs w:val="20"/>
              </w:rPr>
              <w:t>秦岭地区大熊猫栖息地的保护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Merge w:val="restart"/>
            <w:vAlign w:val="center"/>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全国Ⅲ卷</w:t>
            </w:r>
          </w:p>
        </w:tc>
        <w:tc>
          <w:tcPr>
            <w:tcW w:w="1276"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36题</w:t>
            </w:r>
          </w:p>
        </w:tc>
        <w:tc>
          <w:tcPr>
            <w:tcW w:w="5245" w:type="dxa"/>
          </w:tcPr>
          <w:p>
            <w:pPr>
              <w:pageBreakBefore w:val="0"/>
              <w:kinsoku/>
              <w:overflowPunct/>
              <w:topLinePunct w:val="0"/>
              <w:bidi w:val="0"/>
              <w:spacing w:beforeAutospacing="0" w:afterAutospacing="0" w:line="360" w:lineRule="auto"/>
              <w:jc w:val="left"/>
              <w:textAlignment w:val="auto"/>
              <w:rPr>
                <w:rFonts w:ascii="楷体" w:hAnsi="楷体" w:eastAsia="楷体"/>
                <w:kern w:val="0"/>
                <w:sz w:val="20"/>
                <w:szCs w:val="20"/>
              </w:rPr>
            </w:pPr>
            <w:r>
              <w:rPr>
                <w:rFonts w:hint="eastAsia" w:ascii="楷体" w:hAnsi="楷体" w:eastAsia="楷体"/>
                <w:kern w:val="0"/>
                <w:sz w:val="20"/>
                <w:szCs w:val="20"/>
              </w:rPr>
              <w:t>亚马逊地区内格罗河的水文特征与流域开发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76" w:type="dxa"/>
            <w:vMerge w:val="continue"/>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p>
        </w:tc>
        <w:tc>
          <w:tcPr>
            <w:tcW w:w="1276"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37题</w:t>
            </w:r>
          </w:p>
        </w:tc>
        <w:tc>
          <w:tcPr>
            <w:tcW w:w="5245" w:type="dxa"/>
          </w:tcPr>
          <w:p>
            <w:pPr>
              <w:pageBreakBefore w:val="0"/>
              <w:kinsoku/>
              <w:overflowPunct/>
              <w:topLinePunct w:val="0"/>
              <w:bidi w:val="0"/>
              <w:spacing w:beforeAutospacing="0" w:afterAutospacing="0" w:line="360" w:lineRule="auto"/>
              <w:jc w:val="left"/>
              <w:textAlignment w:val="auto"/>
              <w:rPr>
                <w:rFonts w:ascii="楷体" w:hAnsi="楷体" w:eastAsia="楷体"/>
                <w:kern w:val="0"/>
                <w:sz w:val="20"/>
                <w:szCs w:val="20"/>
              </w:rPr>
            </w:pPr>
            <w:r>
              <w:rPr>
                <w:rFonts w:hint="eastAsia" w:ascii="楷体" w:hAnsi="楷体" w:eastAsia="楷体"/>
                <w:kern w:val="0"/>
                <w:sz w:val="20"/>
                <w:szCs w:val="20"/>
              </w:rPr>
              <w:t>甘肃瓜州的风电基地建设</w:t>
            </w:r>
          </w:p>
        </w:tc>
      </w:tr>
    </w:tbl>
    <w:p>
      <w:pPr>
        <w:pageBreakBefore w:val="0"/>
        <w:kinsoku/>
        <w:overflowPunct/>
        <w:topLinePunct w:val="0"/>
        <w:bidi w:val="0"/>
        <w:spacing w:beforeAutospacing="0" w:afterAutospacing="0" w:line="360" w:lineRule="auto"/>
        <w:ind w:firstLine="420" w:firstLineChars="200"/>
        <w:textAlignment w:val="auto"/>
      </w:pPr>
      <w:r>
        <w:rPr>
          <w:rFonts w:hint="eastAsia"/>
        </w:rPr>
        <w:t>高考地理试题是高中地理复习的课的指挥棒，直接决定高三复习的方向和内容。因此以某一地理核心概念为主题，</w:t>
      </w:r>
      <w:r>
        <w:t>探究</w:t>
      </w:r>
      <w:r>
        <w:rPr>
          <w:rFonts w:hint="eastAsia"/>
        </w:rPr>
        <w:t>其基本的思维模式是提高高中地理课堂教学有效性和学生地理思维品质的可行之路。而在高中地理主题式复习课堂中，采用何种有效方法帮助学生更好地建构综合思维具有极为重要的实践价值。笔者将结合高三二轮复习课《自然条件对渔业生产的影响》为例，探讨在某一主题下建构具有可操作性的地理综合思维模式。</w:t>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一、以主题式学习为主的高中地理复习课型</w:t>
      </w:r>
    </w:p>
    <w:p>
      <w:pPr>
        <w:pageBreakBefore w:val="0"/>
        <w:kinsoku/>
        <w:overflowPunct/>
        <w:topLinePunct w:val="0"/>
        <w:bidi w:val="0"/>
        <w:spacing w:beforeAutospacing="0" w:afterAutospacing="0" w:line="360" w:lineRule="auto"/>
        <w:ind w:firstLine="420" w:firstLineChars="200"/>
        <w:textAlignment w:val="auto"/>
      </w:pPr>
      <w:r>
        <w:rPr>
          <w:rFonts w:hint="eastAsia"/>
        </w:rPr>
        <w:t>高中地理课程强调基本思维模式的建构，往往围绕某一核心概念或者规律的进行案例式教学。与此同时，地理学科全国卷综合题也往往采用以某一区域某一主题性问题与区域地理环境的联系，渗透综合思维素养的培养。因此，通过梳理高中地理核心知识和核心概念，建构诸多地理学习主题进行高考备考复习紧密契合课程标准和具体考情，是极具价值的高中地理复习模式。</w:t>
      </w:r>
    </w:p>
    <w:p>
      <w:pPr>
        <w:pageBreakBefore w:val="0"/>
        <w:kinsoku/>
        <w:overflowPunct/>
        <w:topLinePunct w:val="0"/>
        <w:bidi w:val="0"/>
        <w:spacing w:beforeAutospacing="0" w:afterAutospacing="0" w:line="360" w:lineRule="auto"/>
        <w:ind w:firstLine="420" w:firstLineChars="200"/>
        <w:textAlignment w:val="auto"/>
      </w:pPr>
      <w:r>
        <w:rPr>
          <w:rFonts w:hint="eastAsia"/>
        </w:rPr>
        <w:t>以主题式学习为主的高中地理复习课型需要基于课程标准和考试大纲，</w:t>
      </w:r>
      <w:r>
        <w:t>选定</w:t>
      </w:r>
      <w:r>
        <w:rPr>
          <w:rFonts w:hint="eastAsia"/>
        </w:rPr>
        <w:t>诸多可操作的诸如气候、天气系统、</w:t>
      </w:r>
      <w:r>
        <w:t>农业</w:t>
      </w:r>
      <w:r>
        <w:rPr>
          <w:rFonts w:hint="eastAsia"/>
        </w:rPr>
        <w:t>、</w:t>
      </w:r>
      <w:r>
        <w:t>工业</w:t>
      </w:r>
      <w:r>
        <w:rPr>
          <w:rFonts w:hint="eastAsia"/>
        </w:rPr>
        <w:t>以及资源开发等主题，选取极小的切口利用高考试题或者其他情境材料建构解决该类问题的一般综合思维模式。</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hint="eastAsia" w:ascii="楷体" w:hAnsi="楷体" w:eastAsia="楷体"/>
        </w:rPr>
        <w:t>以农业为例，可以将其细分为以种植植物为主的生产活动和以饲养牲畜为主的生产活动，</w:t>
      </w:r>
      <w:r>
        <w:rPr>
          <w:rFonts w:ascii="楷体" w:hAnsi="楷体" w:eastAsia="楷体"/>
        </w:rPr>
        <w:t>进一步</w:t>
      </w:r>
      <w:r>
        <w:rPr>
          <w:rFonts w:hint="eastAsia" w:ascii="楷体" w:hAnsi="楷体" w:eastAsia="楷体"/>
        </w:rPr>
        <w:t>可以把以种植植物的农业细分为种植业和林业，</w:t>
      </w:r>
      <w:r>
        <w:rPr>
          <w:rFonts w:ascii="楷体" w:hAnsi="楷体" w:eastAsia="楷体"/>
        </w:rPr>
        <w:t>把</w:t>
      </w:r>
      <w:r>
        <w:rPr>
          <w:rFonts w:hint="eastAsia" w:ascii="楷体" w:hAnsi="楷体" w:eastAsia="楷体"/>
        </w:rPr>
        <w:t>饲养牲畜的农业细分为畜牧业和渔业，</w:t>
      </w:r>
      <w:r>
        <w:rPr>
          <w:rFonts w:ascii="楷体" w:hAnsi="楷体" w:eastAsia="楷体"/>
        </w:rPr>
        <w:t>以</w:t>
      </w:r>
      <w:r>
        <w:rPr>
          <w:rFonts w:hint="eastAsia" w:ascii="楷体" w:hAnsi="楷体" w:eastAsia="楷体"/>
        </w:rPr>
        <w:t>极小的切口去归纳在全国卷高考背景下某一类农业问题的解决办法，</w:t>
      </w:r>
      <w:r>
        <w:rPr>
          <w:rFonts w:ascii="楷体" w:hAnsi="楷体" w:eastAsia="楷体"/>
        </w:rPr>
        <w:t>最终</w:t>
      </w:r>
      <w:r>
        <w:rPr>
          <w:rFonts w:hint="eastAsia" w:ascii="楷体" w:hAnsi="楷体" w:eastAsia="楷体"/>
        </w:rPr>
        <w:t>组合搭建起农业生产类问题的综合思维模式(图1)。</w:t>
      </w: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r>
        <w:drawing>
          <wp:anchor distT="0" distB="0" distL="114300" distR="114300" simplePos="0" relativeHeight="252510208" behindDoc="0" locked="0" layoutInCell="1" allowOverlap="1">
            <wp:simplePos x="0" y="0"/>
            <wp:positionH relativeFrom="margin">
              <wp:posOffset>1426210</wp:posOffset>
            </wp:positionH>
            <wp:positionV relativeFrom="paragraph">
              <wp:posOffset>9525</wp:posOffset>
            </wp:positionV>
            <wp:extent cx="3048000" cy="2056130"/>
            <wp:effectExtent l="9525" t="9525" r="9525" b="10795"/>
            <wp:wrapNone/>
            <wp:docPr id="44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pic:cNvPicPr>
                      <a:picLocks noChangeAspect="1"/>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3050873" cy="2058184"/>
                    </a:xfrm>
                    <a:prstGeom prst="rect">
                      <a:avLst/>
                    </a:prstGeom>
                    <a:ln w="3175">
                      <a:solidFill>
                        <a:schemeClr val="tx1"/>
                      </a:solidFill>
                    </a:ln>
                  </pic:spPr>
                </pic:pic>
              </a:graphicData>
            </a:graphic>
          </wp:anchor>
        </w:drawing>
      </w: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420" w:firstLineChars="200"/>
        <w:textAlignment w:val="auto"/>
      </w:pPr>
    </w:p>
    <w:p>
      <w:pPr>
        <w:pageBreakBefore w:val="0"/>
        <w:kinsoku/>
        <w:overflowPunct/>
        <w:topLinePunct w:val="0"/>
        <w:bidi w:val="0"/>
        <w:spacing w:beforeAutospacing="0" w:afterAutospacing="0" w:line="360" w:lineRule="auto"/>
        <w:ind w:firstLine="2620" w:firstLineChars="1450"/>
        <w:textAlignment w:val="auto"/>
        <w:rPr>
          <w:rFonts w:ascii="楷体" w:hAnsi="楷体" w:eastAsia="楷体"/>
          <w:b/>
          <w:sz w:val="18"/>
          <w:szCs w:val="18"/>
        </w:rPr>
      </w:pPr>
      <w:r>
        <w:rPr>
          <w:rFonts w:hint="eastAsia" w:ascii="楷体" w:hAnsi="楷体" w:eastAsia="楷体"/>
          <w:b/>
          <w:sz w:val="18"/>
          <w:szCs w:val="18"/>
        </w:rPr>
        <w:t>图</w:t>
      </w:r>
      <w:r>
        <w:rPr>
          <w:rFonts w:ascii="楷体" w:hAnsi="楷体" w:eastAsia="楷体"/>
          <w:b/>
          <w:sz w:val="18"/>
          <w:szCs w:val="18"/>
        </w:rPr>
        <w:t>1</w:t>
      </w:r>
      <w:r>
        <w:rPr>
          <w:rFonts w:hint="eastAsia" w:ascii="楷体" w:hAnsi="楷体" w:eastAsia="楷体"/>
          <w:b/>
          <w:sz w:val="18"/>
          <w:szCs w:val="18"/>
        </w:rPr>
        <w:t xml:space="preserve"> “农业生产类问题”主题式的综合思维模式</w:t>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二、建构综合思维模式的教学设计策略</w:t>
      </w:r>
    </w:p>
    <w:p>
      <w:pPr>
        <w:pageBreakBefore w:val="0"/>
        <w:kinsoku/>
        <w:overflowPunct/>
        <w:topLinePunct w:val="0"/>
        <w:bidi w:val="0"/>
        <w:spacing w:beforeAutospacing="0" w:afterAutospacing="0" w:line="360" w:lineRule="auto"/>
        <w:ind w:firstLine="420" w:firstLineChars="200"/>
        <w:textAlignment w:val="auto"/>
      </w:pPr>
      <w:r>
        <w:rPr>
          <w:rFonts w:hint="eastAsia"/>
        </w:rPr>
        <w:t>教学设计特别是核心问题及其操作流程建构是课堂教学实施是否有效的前提。基于地理课程标准、考试大纲、相关试题和具体学生学情的学习材料的选取是极为重要的教学准备。在《自然条件对渔业生产的影响》这一课例中，笔者采用如下的方式来实现综合思维建构的有效教学设计，</w:t>
      </w:r>
      <w:r>
        <w:t>具体</w:t>
      </w:r>
      <w:r>
        <w:rPr>
          <w:rFonts w:hint="eastAsia"/>
        </w:rPr>
        <w:t>如下：</w:t>
      </w:r>
    </w:p>
    <w:p>
      <w:pPr>
        <w:pageBreakBefore w:val="0"/>
        <w:kinsoku/>
        <w:overflowPunct/>
        <w:topLinePunct w:val="0"/>
        <w:bidi w:val="0"/>
        <w:spacing w:beforeAutospacing="0" w:afterAutospacing="0" w:line="360" w:lineRule="auto"/>
        <w:ind w:firstLine="422" w:firstLineChars="200"/>
        <w:textAlignment w:val="auto"/>
        <w:rPr>
          <w:rFonts w:ascii="楷体" w:hAnsi="楷体" w:eastAsia="楷体"/>
          <w:b/>
        </w:rPr>
      </w:pPr>
      <w:r>
        <w:rPr>
          <w:rFonts w:hint="eastAsia" w:ascii="楷体" w:hAnsi="楷体" w:eastAsia="楷体"/>
          <w:b/>
        </w:rPr>
        <w:t>1.聚焦课标，</w:t>
      </w:r>
      <w:r>
        <w:rPr>
          <w:rFonts w:ascii="楷体" w:hAnsi="楷体" w:eastAsia="楷体"/>
          <w:b/>
        </w:rPr>
        <w:t>凝练</w:t>
      </w:r>
      <w:r>
        <w:rPr>
          <w:rFonts w:hint="eastAsia" w:ascii="楷体" w:hAnsi="楷体" w:eastAsia="楷体"/>
          <w:b/>
        </w:rPr>
        <w:t>培养目标</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hint="eastAsia" w:ascii="楷体" w:hAnsi="楷体" w:eastAsia="楷体"/>
        </w:rPr>
        <w:t>农业区位条件的分析和评价是高中地理重要的教学内容，也是高考的常考点。渔业生产的区位条件是高考试题的一个常考点，</w:t>
      </w:r>
      <w:r>
        <w:rPr>
          <w:rFonts w:ascii="楷体" w:hAnsi="楷体" w:eastAsia="楷体"/>
        </w:rPr>
        <w:t>但</w:t>
      </w:r>
      <w:r>
        <w:rPr>
          <w:rFonts w:hint="eastAsia" w:ascii="楷体" w:hAnsi="楷体" w:eastAsia="楷体"/>
        </w:rPr>
        <w:t>却没有在高中地理课堂教学中有具体的体现。</w:t>
      </w:r>
      <w:r>
        <w:rPr>
          <w:rFonts w:ascii="楷体" w:hAnsi="楷体" w:eastAsia="楷体"/>
        </w:rPr>
        <w:t>因此</w:t>
      </w:r>
      <w:r>
        <w:rPr>
          <w:rFonts w:hint="eastAsia" w:ascii="楷体" w:hAnsi="楷体" w:eastAsia="楷体"/>
        </w:rPr>
        <w:t>，</w:t>
      </w:r>
      <w:r>
        <w:rPr>
          <w:rFonts w:ascii="楷体" w:hAnsi="楷体" w:eastAsia="楷体"/>
        </w:rPr>
        <w:t>为</w:t>
      </w:r>
      <w:r>
        <w:rPr>
          <w:rFonts w:hint="eastAsia" w:ascii="楷体" w:hAnsi="楷体" w:eastAsia="楷体"/>
        </w:rPr>
        <w:t>学生搭建一个分析渔业生产的思维模式，特别是影响渔业生产的自然条件的分析方法是极为必要的。因此，笔者聚焦课程标准，将课堂学习目标设定为“结合案例，分析影响渔业生产的自然条件。”</w:t>
      </w:r>
    </w:p>
    <w:p>
      <w:pPr>
        <w:pageBreakBefore w:val="0"/>
        <w:kinsoku/>
        <w:overflowPunct/>
        <w:topLinePunct w:val="0"/>
        <w:bidi w:val="0"/>
        <w:spacing w:beforeAutospacing="0" w:afterAutospacing="0" w:line="360" w:lineRule="auto"/>
        <w:ind w:firstLine="420" w:firstLineChars="200"/>
        <w:textAlignment w:val="auto"/>
        <w:rPr>
          <w:rFonts w:hint="eastAsia" w:ascii="楷体" w:hAnsi="楷体" w:eastAsia="楷体"/>
        </w:rPr>
      </w:pPr>
      <w:r>
        <w:rPr>
          <w:rFonts w:hint="eastAsia" w:ascii="楷体" w:hAnsi="楷体" w:eastAsia="楷体"/>
        </w:rPr>
        <w:t>那么“影响渔业生产的自然条件”有哪些呢？是否和一般的农业生产一致呢？笔者认为这便是对于某一类地理事物与其生存的地理环境间相互联系的综合思考，</w:t>
      </w:r>
      <w:r>
        <w:rPr>
          <w:rFonts w:ascii="楷体" w:hAnsi="楷体" w:eastAsia="楷体"/>
        </w:rPr>
        <w:t>也就是</w:t>
      </w:r>
      <w:r>
        <w:rPr>
          <w:rFonts w:hint="eastAsia" w:ascii="楷体" w:hAnsi="楷体" w:eastAsia="楷体"/>
        </w:rPr>
        <w:t>综合思维能力培养的体现。从农业的定义来看，</w:t>
      </w:r>
      <w:r>
        <w:rPr>
          <w:rFonts w:ascii="楷体" w:hAnsi="楷体" w:eastAsia="楷体"/>
        </w:rPr>
        <w:t>渔业</w:t>
      </w:r>
      <w:r>
        <w:rPr>
          <w:rFonts w:hint="eastAsia" w:ascii="楷体" w:hAnsi="楷体" w:eastAsia="楷体"/>
        </w:rPr>
        <w:t>是农业生产活动的一个部门，是人类利用水域中生物的物质转化功能，通过捕捞、养殖和加工，以取得水产品的社会产业部门。可以发现渔业生产的对象为</w:t>
      </w:r>
      <w:r>
        <w:rPr>
          <w:rFonts w:ascii="楷体" w:hAnsi="楷体" w:eastAsia="楷体"/>
        </w:rPr>
        <w:t>水生</w:t>
      </w:r>
      <w:r>
        <w:rPr>
          <w:rFonts w:hint="eastAsia" w:ascii="楷体" w:hAnsi="楷体" w:eastAsia="楷体"/>
        </w:rPr>
        <w:t>生物，因此，</w:t>
      </w:r>
      <w:r>
        <w:rPr>
          <w:rFonts w:ascii="楷体" w:hAnsi="楷体" w:eastAsia="楷体"/>
        </w:rPr>
        <w:t>可以</w:t>
      </w:r>
      <w:r>
        <w:rPr>
          <w:rFonts w:hint="eastAsia" w:ascii="楷体" w:hAnsi="楷体" w:eastAsia="楷体"/>
        </w:rPr>
        <w:t>把“影响渔业生产的自然条件”归类为水生生物的生存条件，进而可以从食物来源和栖息环境等角度去建构“影响渔业生产的自然条件”的综合思维模式（图</w:t>
      </w:r>
      <w:r>
        <w:rPr>
          <w:rFonts w:ascii="楷体" w:hAnsi="楷体" w:eastAsia="楷体"/>
        </w:rPr>
        <w:t>2</w:t>
      </w:r>
      <w:r>
        <w:rPr>
          <w:rFonts w:hint="eastAsia" w:ascii="楷体" w:hAnsi="楷体" w:eastAsia="楷体"/>
        </w:rPr>
        <w:t>）,并推广至以自然条件对畜牧业发展的影响（图</w:t>
      </w:r>
      <w:r>
        <w:rPr>
          <w:rFonts w:ascii="楷体" w:hAnsi="楷体" w:eastAsia="楷体"/>
        </w:rPr>
        <w:t>3</w:t>
      </w:r>
      <w:r>
        <w:rPr>
          <w:rFonts w:hint="eastAsia" w:ascii="楷体" w:hAnsi="楷体" w:eastAsia="楷体"/>
        </w:rPr>
        <w:t>）和影响动物生存的自然条件这样的可操作的地理综合思维模板(图</w:t>
      </w:r>
      <w:r>
        <w:rPr>
          <w:rFonts w:ascii="楷体" w:hAnsi="楷体" w:eastAsia="楷体"/>
        </w:rPr>
        <w:t>4</w:t>
      </w:r>
      <w:r>
        <w:rPr>
          <w:rFonts w:hint="eastAsia" w:ascii="楷体" w:hAnsi="楷体" w:eastAsia="楷体"/>
        </w:rPr>
        <w:t>)</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drawing>
          <wp:anchor distT="0" distB="0" distL="114300" distR="114300" simplePos="0" relativeHeight="252507136" behindDoc="0" locked="0" layoutInCell="1" allowOverlap="1">
            <wp:simplePos x="0" y="0"/>
            <wp:positionH relativeFrom="margin">
              <wp:posOffset>1311275</wp:posOffset>
            </wp:positionH>
            <wp:positionV relativeFrom="paragraph">
              <wp:posOffset>100965</wp:posOffset>
            </wp:positionV>
            <wp:extent cx="2305050" cy="2021205"/>
            <wp:effectExtent l="0" t="0" r="0" b="17145"/>
            <wp:wrapNone/>
            <wp:docPr id="444"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5050" cy="2020924"/>
                    </a:xfrm>
                    <a:prstGeom prst="rect">
                      <a:avLst/>
                    </a:prstGeom>
                  </pic:spPr>
                </pic:pic>
              </a:graphicData>
            </a:graphic>
          </wp:anchor>
        </w:drawing>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p>
    <w:p>
      <w:pPr>
        <w:pageBreakBefore w:val="0"/>
        <w:kinsoku/>
        <w:overflowPunct/>
        <w:topLinePunct w:val="0"/>
        <w:bidi w:val="0"/>
        <w:spacing w:beforeAutospacing="0" w:afterAutospacing="0" w:line="360" w:lineRule="auto"/>
        <w:jc w:val="center"/>
        <w:textAlignment w:val="auto"/>
        <w:rPr>
          <w:rFonts w:ascii="楷体" w:hAnsi="楷体" w:eastAsia="楷体"/>
          <w:sz w:val="18"/>
          <w:szCs w:val="18"/>
        </w:rPr>
      </w:pPr>
      <w:r>
        <w:rPr>
          <w:rFonts w:hint="eastAsia" w:ascii="楷体" w:hAnsi="楷体" w:eastAsia="楷体"/>
          <w:sz w:val="18"/>
          <w:szCs w:val="18"/>
        </w:rPr>
        <w:t>图</w:t>
      </w:r>
      <w:r>
        <w:rPr>
          <w:rFonts w:ascii="楷体" w:hAnsi="楷体" w:eastAsia="楷体"/>
          <w:sz w:val="18"/>
          <w:szCs w:val="18"/>
        </w:rPr>
        <w:t>2</w:t>
      </w:r>
      <w:r>
        <w:rPr>
          <w:rFonts w:hint="eastAsia" w:ascii="楷体" w:hAnsi="楷体" w:eastAsia="楷体"/>
          <w:sz w:val="18"/>
          <w:szCs w:val="18"/>
        </w:rPr>
        <w:t>. “影响渔业生产的自然条件”的综合思维模式</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drawing>
          <wp:anchor distT="0" distB="0" distL="114300" distR="114300" simplePos="0" relativeHeight="252508160" behindDoc="0" locked="0" layoutInCell="1" allowOverlap="1">
            <wp:simplePos x="0" y="0"/>
            <wp:positionH relativeFrom="page">
              <wp:posOffset>4406900</wp:posOffset>
            </wp:positionH>
            <wp:positionV relativeFrom="paragraph">
              <wp:posOffset>30480</wp:posOffset>
            </wp:positionV>
            <wp:extent cx="2199005" cy="1733550"/>
            <wp:effectExtent l="0" t="0" r="10795" b="0"/>
            <wp:wrapNone/>
            <wp:docPr id="445"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9005" cy="1733550"/>
                    </a:xfrm>
                    <a:prstGeom prst="rect">
                      <a:avLst/>
                    </a:prstGeom>
                  </pic:spPr>
                </pic:pic>
              </a:graphicData>
            </a:graphic>
          </wp:anchor>
        </w:drawing>
      </w:r>
      <w:r>
        <w:drawing>
          <wp:anchor distT="0" distB="0" distL="114300" distR="114300" simplePos="0" relativeHeight="252509184" behindDoc="0" locked="0" layoutInCell="1" allowOverlap="1">
            <wp:simplePos x="0" y="0"/>
            <wp:positionH relativeFrom="margin">
              <wp:posOffset>295910</wp:posOffset>
            </wp:positionH>
            <wp:positionV relativeFrom="paragraph">
              <wp:posOffset>17780</wp:posOffset>
            </wp:positionV>
            <wp:extent cx="1860550" cy="1798320"/>
            <wp:effectExtent l="0" t="0" r="6350" b="11430"/>
            <wp:wrapNone/>
            <wp:docPr id="446"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1192" cy="1798941"/>
                    </a:xfrm>
                    <a:prstGeom prst="rect">
                      <a:avLst/>
                    </a:prstGeom>
                  </pic:spPr>
                </pic:pic>
              </a:graphicData>
            </a:graphic>
          </wp:anchor>
        </w:drawing>
      </w:r>
    </w:p>
    <w:p>
      <w:pPr>
        <w:pageBreakBefore w:val="0"/>
        <w:kinsoku/>
        <w:overflowPunct/>
        <w:topLinePunct w:val="0"/>
        <w:bidi w:val="0"/>
        <w:spacing w:beforeAutospacing="0" w:afterAutospacing="0" w:line="360" w:lineRule="auto"/>
        <w:textAlignment w:val="auto"/>
        <w:rPr>
          <w:rFonts w:ascii="楷体" w:hAnsi="楷体" w:eastAsia="楷体"/>
        </w:rPr>
      </w:pPr>
    </w:p>
    <w:p>
      <w:pPr>
        <w:pageBreakBefore w:val="0"/>
        <w:kinsoku/>
        <w:overflowPunct/>
        <w:topLinePunct w:val="0"/>
        <w:bidi w:val="0"/>
        <w:spacing w:beforeAutospacing="0" w:afterAutospacing="0" w:line="360" w:lineRule="auto"/>
        <w:ind w:firstLine="360" w:firstLineChars="200"/>
        <w:textAlignment w:val="auto"/>
        <w:rPr>
          <w:rFonts w:ascii="楷体" w:hAnsi="楷体" w:eastAsia="楷体"/>
          <w:sz w:val="18"/>
          <w:szCs w:val="18"/>
        </w:rPr>
      </w:pPr>
    </w:p>
    <w:p>
      <w:pPr>
        <w:pageBreakBefore w:val="0"/>
        <w:kinsoku/>
        <w:overflowPunct/>
        <w:topLinePunct w:val="0"/>
        <w:bidi w:val="0"/>
        <w:spacing w:beforeAutospacing="0" w:afterAutospacing="0" w:line="360" w:lineRule="auto"/>
        <w:ind w:firstLine="360" w:firstLineChars="200"/>
        <w:textAlignment w:val="auto"/>
        <w:rPr>
          <w:rFonts w:ascii="楷体" w:hAnsi="楷体" w:eastAsia="楷体"/>
          <w:sz w:val="18"/>
          <w:szCs w:val="18"/>
        </w:rPr>
      </w:pPr>
    </w:p>
    <w:p>
      <w:pPr>
        <w:pageBreakBefore w:val="0"/>
        <w:kinsoku/>
        <w:overflowPunct/>
        <w:topLinePunct w:val="0"/>
        <w:bidi w:val="0"/>
        <w:spacing w:beforeAutospacing="0" w:afterAutospacing="0" w:line="360" w:lineRule="auto"/>
        <w:ind w:firstLine="360" w:firstLineChars="200"/>
        <w:textAlignment w:val="auto"/>
        <w:rPr>
          <w:rFonts w:ascii="楷体" w:hAnsi="楷体" w:eastAsia="楷体"/>
          <w:sz w:val="18"/>
          <w:szCs w:val="18"/>
        </w:rPr>
      </w:pPr>
    </w:p>
    <w:p>
      <w:pPr>
        <w:pageBreakBefore w:val="0"/>
        <w:kinsoku/>
        <w:overflowPunct/>
        <w:topLinePunct w:val="0"/>
        <w:bidi w:val="0"/>
        <w:spacing w:beforeAutospacing="0" w:afterAutospacing="0" w:line="360" w:lineRule="auto"/>
        <w:ind w:firstLine="360" w:firstLineChars="200"/>
        <w:textAlignment w:val="auto"/>
        <w:rPr>
          <w:rFonts w:ascii="楷体" w:hAnsi="楷体" w:eastAsia="楷体"/>
          <w:sz w:val="18"/>
          <w:szCs w:val="18"/>
        </w:rPr>
      </w:pPr>
    </w:p>
    <w:p>
      <w:pPr>
        <w:pageBreakBefore w:val="0"/>
        <w:kinsoku/>
        <w:overflowPunct/>
        <w:topLinePunct w:val="0"/>
        <w:bidi w:val="0"/>
        <w:spacing w:beforeAutospacing="0" w:afterAutospacing="0" w:line="360" w:lineRule="auto"/>
        <w:ind w:firstLine="360" w:firstLineChars="200"/>
        <w:textAlignment w:val="auto"/>
        <w:rPr>
          <w:rFonts w:ascii="楷体" w:hAnsi="楷体" w:eastAsia="楷体"/>
          <w:sz w:val="18"/>
          <w:szCs w:val="18"/>
        </w:rPr>
      </w:pPr>
    </w:p>
    <w:p>
      <w:pPr>
        <w:pageBreakBefore w:val="0"/>
        <w:kinsoku/>
        <w:overflowPunct/>
        <w:topLinePunct w:val="0"/>
        <w:bidi w:val="0"/>
        <w:spacing w:beforeAutospacing="0" w:afterAutospacing="0" w:line="360" w:lineRule="auto"/>
        <w:textAlignment w:val="auto"/>
        <w:rPr>
          <w:rFonts w:ascii="楷体" w:hAnsi="楷体" w:eastAsia="楷体"/>
          <w:sz w:val="18"/>
          <w:szCs w:val="18"/>
        </w:rPr>
      </w:pPr>
      <w:r>
        <w:rPr>
          <w:rFonts w:hint="eastAsia" w:ascii="楷体" w:hAnsi="楷体" w:eastAsia="楷体"/>
          <w:sz w:val="18"/>
          <w:szCs w:val="18"/>
        </w:rPr>
        <w:t>图</w:t>
      </w:r>
      <w:r>
        <w:rPr>
          <w:rFonts w:ascii="楷体" w:hAnsi="楷体" w:eastAsia="楷体"/>
          <w:sz w:val="18"/>
          <w:szCs w:val="18"/>
        </w:rPr>
        <w:t>3</w:t>
      </w:r>
      <w:r>
        <w:rPr>
          <w:rFonts w:hint="eastAsia" w:ascii="楷体" w:hAnsi="楷体" w:eastAsia="楷体"/>
          <w:sz w:val="18"/>
          <w:szCs w:val="18"/>
        </w:rPr>
        <w:t>.</w:t>
      </w:r>
      <w:r>
        <w:rPr>
          <w:rFonts w:hint="eastAsia"/>
          <w:sz w:val="18"/>
          <w:szCs w:val="18"/>
        </w:rPr>
        <w:t xml:space="preserve"> </w:t>
      </w:r>
      <w:r>
        <w:rPr>
          <w:rFonts w:hint="eastAsia" w:ascii="楷体" w:hAnsi="楷体" w:eastAsia="楷体"/>
          <w:sz w:val="18"/>
          <w:szCs w:val="18"/>
        </w:rPr>
        <w:t>“影响畜牧业生产的自然条件”的综合思维模式  图</w:t>
      </w:r>
      <w:r>
        <w:rPr>
          <w:rFonts w:ascii="楷体" w:hAnsi="楷体" w:eastAsia="楷体"/>
          <w:sz w:val="18"/>
          <w:szCs w:val="18"/>
        </w:rPr>
        <w:t>4</w:t>
      </w:r>
      <w:r>
        <w:rPr>
          <w:rFonts w:hint="eastAsia" w:ascii="楷体" w:hAnsi="楷体" w:eastAsia="楷体"/>
          <w:sz w:val="18"/>
          <w:szCs w:val="18"/>
        </w:rPr>
        <w:t>.</w:t>
      </w:r>
      <w:r>
        <w:rPr>
          <w:rFonts w:hint="eastAsia"/>
          <w:sz w:val="18"/>
          <w:szCs w:val="18"/>
        </w:rPr>
        <w:t xml:space="preserve"> </w:t>
      </w:r>
      <w:r>
        <w:rPr>
          <w:rFonts w:hint="eastAsia" w:ascii="楷体" w:hAnsi="楷体" w:eastAsia="楷体"/>
          <w:sz w:val="18"/>
          <w:szCs w:val="18"/>
        </w:rPr>
        <w:t>“影响动物生存自然条件”的综合思维模式</w:t>
      </w:r>
    </w:p>
    <w:p>
      <w:pPr>
        <w:pageBreakBefore w:val="0"/>
        <w:kinsoku/>
        <w:overflowPunct/>
        <w:topLinePunct w:val="0"/>
        <w:bidi w:val="0"/>
        <w:spacing w:beforeAutospacing="0" w:afterAutospacing="0" w:line="360" w:lineRule="auto"/>
        <w:ind w:firstLine="422" w:firstLineChars="200"/>
        <w:textAlignment w:val="auto"/>
        <w:rPr>
          <w:rFonts w:ascii="楷体" w:hAnsi="楷体" w:eastAsia="楷体"/>
          <w:b/>
        </w:rPr>
      </w:pPr>
    </w:p>
    <w:p>
      <w:pPr>
        <w:pageBreakBefore w:val="0"/>
        <w:kinsoku/>
        <w:overflowPunct/>
        <w:topLinePunct w:val="0"/>
        <w:bidi w:val="0"/>
        <w:spacing w:beforeAutospacing="0" w:afterAutospacing="0" w:line="360" w:lineRule="auto"/>
        <w:ind w:firstLine="422" w:firstLineChars="200"/>
        <w:textAlignment w:val="auto"/>
        <w:rPr>
          <w:rFonts w:ascii="楷体" w:hAnsi="楷体" w:eastAsia="楷体"/>
          <w:b/>
        </w:rPr>
      </w:pPr>
      <w:r>
        <w:rPr>
          <w:rFonts w:ascii="楷体" w:hAnsi="楷体" w:eastAsia="楷体"/>
          <w:b/>
        </w:rPr>
        <w:t>2.</w:t>
      </w:r>
      <w:r>
        <w:rPr>
          <w:rFonts w:hint="eastAsia" w:ascii="楷体" w:hAnsi="楷体" w:eastAsia="楷体"/>
          <w:b/>
        </w:rPr>
        <w:t>聚焦考情，</w:t>
      </w:r>
      <w:r>
        <w:rPr>
          <w:rFonts w:ascii="楷体" w:hAnsi="楷体" w:eastAsia="楷体"/>
          <w:b/>
        </w:rPr>
        <w:t>选取</w:t>
      </w:r>
      <w:r>
        <w:rPr>
          <w:rFonts w:hint="eastAsia" w:ascii="楷体" w:hAnsi="楷体" w:eastAsia="楷体"/>
          <w:b/>
        </w:rPr>
        <w:t>情境材料</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hint="eastAsia" w:ascii="楷体" w:hAnsi="楷体" w:eastAsia="楷体"/>
        </w:rPr>
        <w:t>建构主义学习理论认为，知识并非依靠教师传授得到，而是在一定情境下，学生通过与教师和同学的交流，利用必要学习资料，通过意义建构的方式获得。课堂教学的实施需要基于具体学习材料情境搭建具体的情境。</w:t>
      </w:r>
      <w:r>
        <w:rPr>
          <w:rFonts w:ascii="楷体" w:hAnsi="楷体" w:eastAsia="楷体"/>
        </w:rPr>
        <w:t>在</w:t>
      </w:r>
      <w:r>
        <w:rPr>
          <w:rFonts w:hint="eastAsia" w:ascii="楷体" w:hAnsi="楷体" w:eastAsia="楷体"/>
        </w:rPr>
        <w:t>课堂教学设计环节中，笔者通过聚焦高考考情，</w:t>
      </w:r>
      <w:r>
        <w:rPr>
          <w:rFonts w:ascii="楷体" w:hAnsi="楷体" w:eastAsia="楷体"/>
        </w:rPr>
        <w:t>梳理了</w:t>
      </w:r>
      <w:r>
        <w:rPr>
          <w:rFonts w:hint="eastAsia" w:ascii="楷体" w:hAnsi="楷体" w:eastAsia="楷体"/>
        </w:rPr>
        <w:t>近五年来有关“自然条件对渔业生产的影响”</w:t>
      </w:r>
      <w:r>
        <w:rPr>
          <w:rFonts w:ascii="楷体" w:hAnsi="楷体" w:eastAsia="楷体"/>
        </w:rPr>
        <w:t>这一</w:t>
      </w:r>
      <w:r>
        <w:rPr>
          <w:rFonts w:hint="eastAsia" w:ascii="楷体" w:hAnsi="楷体" w:eastAsia="楷体"/>
        </w:rPr>
        <w:t>主题的考试内容，选取这三组高考题作为综合思维建构的情境材料</w:t>
      </w:r>
      <w:r>
        <w:rPr>
          <w:rFonts w:ascii="楷体" w:hAnsi="楷体" w:eastAsia="楷体"/>
        </w:rPr>
        <w:t>具体</w:t>
      </w:r>
      <w:r>
        <w:rPr>
          <w:rFonts w:hint="eastAsia" w:ascii="楷体" w:hAnsi="楷体" w:eastAsia="楷体"/>
        </w:rPr>
        <w:t>如下</w:t>
      </w:r>
      <w:r>
        <w:rPr>
          <w:rFonts w:ascii="楷体" w:hAnsi="楷体" w:eastAsia="楷体"/>
        </w:rPr>
        <w:t>:</w:t>
      </w:r>
    </w:p>
    <w:tbl>
      <w:tblPr>
        <w:tblStyle w:val="20"/>
        <w:tblW w:w="8496" w:type="dxa"/>
        <w:tblInd w:w="5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5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3"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试题题号</w:t>
            </w:r>
          </w:p>
        </w:tc>
        <w:tc>
          <w:tcPr>
            <w:tcW w:w="5953" w:type="dxa"/>
          </w:tcPr>
          <w:p>
            <w:pPr>
              <w:pageBreakBefore w:val="0"/>
              <w:kinsoku/>
              <w:overflowPunct/>
              <w:topLinePunct w:val="0"/>
              <w:bidi w:val="0"/>
              <w:spacing w:beforeAutospacing="0" w:afterAutospacing="0" w:line="360" w:lineRule="auto"/>
              <w:jc w:val="center"/>
              <w:textAlignment w:val="auto"/>
              <w:rPr>
                <w:rFonts w:ascii="楷体" w:hAnsi="楷体" w:eastAsia="楷体"/>
                <w:kern w:val="0"/>
                <w:sz w:val="20"/>
                <w:szCs w:val="20"/>
              </w:rPr>
            </w:pPr>
            <w:r>
              <w:rPr>
                <w:rFonts w:hint="eastAsia" w:ascii="楷体" w:hAnsi="楷体" w:eastAsia="楷体"/>
                <w:kern w:val="0"/>
                <w:sz w:val="20"/>
                <w:szCs w:val="20"/>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3" w:type="dxa"/>
          </w:tcPr>
          <w:p>
            <w:pPr>
              <w:pageBreakBefore w:val="0"/>
              <w:kinsoku/>
              <w:overflowPunct/>
              <w:topLinePunct w:val="0"/>
              <w:bidi w:val="0"/>
              <w:spacing w:beforeAutospacing="0" w:afterAutospacing="0" w:line="360" w:lineRule="auto"/>
              <w:textAlignment w:val="auto"/>
              <w:rPr>
                <w:rFonts w:ascii="楷体" w:hAnsi="楷体" w:eastAsia="楷体"/>
                <w:kern w:val="0"/>
                <w:sz w:val="20"/>
                <w:szCs w:val="20"/>
              </w:rPr>
            </w:pPr>
            <w:r>
              <w:rPr>
                <w:rFonts w:hint="eastAsia" w:ascii="楷体" w:hAnsi="楷体" w:eastAsia="楷体"/>
                <w:kern w:val="0"/>
                <w:sz w:val="20"/>
                <w:szCs w:val="20"/>
              </w:rPr>
              <w:t>2013年全国Ⅰ卷36（2）</w:t>
            </w:r>
          </w:p>
        </w:tc>
        <w:tc>
          <w:tcPr>
            <w:tcW w:w="5953" w:type="dxa"/>
          </w:tcPr>
          <w:p>
            <w:pPr>
              <w:pageBreakBefore w:val="0"/>
              <w:kinsoku/>
              <w:overflowPunct/>
              <w:topLinePunct w:val="0"/>
              <w:bidi w:val="0"/>
              <w:spacing w:beforeAutospacing="0" w:afterAutospacing="0" w:line="360" w:lineRule="auto"/>
              <w:textAlignment w:val="auto"/>
              <w:rPr>
                <w:rFonts w:ascii="楷体" w:hAnsi="楷体" w:eastAsia="楷体"/>
                <w:kern w:val="0"/>
                <w:sz w:val="20"/>
                <w:szCs w:val="20"/>
              </w:rPr>
            </w:pPr>
            <w:r>
              <w:rPr>
                <w:rFonts w:hint="eastAsia" w:ascii="楷体" w:hAnsi="楷体" w:eastAsia="楷体"/>
                <w:kern w:val="0"/>
                <w:sz w:val="20"/>
                <w:szCs w:val="20"/>
              </w:rPr>
              <w:t>分析尼罗河鲈鱼在维多利亚湖迅速繁殖的自然条件。（6分）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3" w:type="dxa"/>
          </w:tcPr>
          <w:p>
            <w:pPr>
              <w:pageBreakBefore w:val="0"/>
              <w:kinsoku/>
              <w:overflowPunct/>
              <w:topLinePunct w:val="0"/>
              <w:bidi w:val="0"/>
              <w:spacing w:beforeAutospacing="0" w:afterAutospacing="0" w:line="360" w:lineRule="auto"/>
              <w:textAlignment w:val="auto"/>
              <w:rPr>
                <w:rFonts w:ascii="楷体" w:hAnsi="楷体" w:eastAsia="楷体"/>
                <w:kern w:val="0"/>
                <w:sz w:val="20"/>
                <w:szCs w:val="20"/>
              </w:rPr>
            </w:pPr>
            <w:r>
              <w:rPr>
                <w:rFonts w:hint="eastAsia" w:ascii="楷体" w:hAnsi="楷体" w:eastAsia="楷体"/>
                <w:kern w:val="0"/>
                <w:sz w:val="20"/>
                <w:szCs w:val="20"/>
              </w:rPr>
              <w:t>2014年全国Ⅱ卷</w:t>
            </w:r>
            <w:r>
              <w:rPr>
                <w:rFonts w:ascii="楷体" w:hAnsi="楷体" w:eastAsia="楷体"/>
                <w:kern w:val="0"/>
                <w:sz w:val="20"/>
                <w:szCs w:val="20"/>
              </w:rPr>
              <w:t>36</w:t>
            </w:r>
            <w:r>
              <w:rPr>
                <w:rFonts w:hint="eastAsia" w:ascii="楷体" w:hAnsi="楷体" w:eastAsia="楷体"/>
                <w:kern w:val="0"/>
                <w:sz w:val="20"/>
                <w:szCs w:val="20"/>
              </w:rPr>
              <w:t>（3）</w:t>
            </w:r>
          </w:p>
        </w:tc>
        <w:tc>
          <w:tcPr>
            <w:tcW w:w="5953" w:type="dxa"/>
          </w:tcPr>
          <w:p>
            <w:pPr>
              <w:pageBreakBefore w:val="0"/>
              <w:kinsoku/>
              <w:overflowPunct/>
              <w:topLinePunct w:val="0"/>
              <w:bidi w:val="0"/>
              <w:spacing w:beforeAutospacing="0" w:afterAutospacing="0" w:line="360" w:lineRule="auto"/>
              <w:textAlignment w:val="auto"/>
              <w:rPr>
                <w:rFonts w:ascii="楷体" w:hAnsi="楷体" w:eastAsia="楷体"/>
                <w:kern w:val="0"/>
                <w:sz w:val="20"/>
                <w:szCs w:val="20"/>
              </w:rPr>
            </w:pPr>
            <w:r>
              <w:rPr>
                <w:rFonts w:hint="eastAsia" w:ascii="楷体" w:hAnsi="楷体" w:eastAsia="楷体"/>
                <w:kern w:val="0"/>
                <w:sz w:val="20"/>
                <w:szCs w:val="20"/>
              </w:rPr>
              <w:t>说明鄂毕河河口鱼类资源较少的原因。（8分）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543" w:type="dxa"/>
          </w:tcPr>
          <w:p>
            <w:pPr>
              <w:pageBreakBefore w:val="0"/>
              <w:kinsoku/>
              <w:overflowPunct/>
              <w:topLinePunct w:val="0"/>
              <w:bidi w:val="0"/>
              <w:spacing w:beforeAutospacing="0" w:afterAutospacing="0" w:line="360" w:lineRule="auto"/>
              <w:textAlignment w:val="auto"/>
              <w:rPr>
                <w:rFonts w:ascii="楷体" w:hAnsi="楷体" w:eastAsia="楷体"/>
                <w:kern w:val="0"/>
                <w:sz w:val="20"/>
                <w:szCs w:val="20"/>
              </w:rPr>
            </w:pPr>
            <w:r>
              <w:rPr>
                <w:rFonts w:hint="eastAsia" w:ascii="楷体" w:hAnsi="楷体" w:eastAsia="楷体"/>
                <w:kern w:val="0"/>
                <w:sz w:val="20"/>
                <w:szCs w:val="20"/>
              </w:rPr>
              <w:t>2015年全国Ⅰ卷3</w:t>
            </w:r>
            <w:r>
              <w:rPr>
                <w:rFonts w:ascii="楷体" w:hAnsi="楷体" w:eastAsia="楷体"/>
                <w:kern w:val="0"/>
                <w:sz w:val="20"/>
                <w:szCs w:val="20"/>
              </w:rPr>
              <w:t>7</w:t>
            </w:r>
            <w:r>
              <w:rPr>
                <w:rFonts w:hint="eastAsia" w:ascii="楷体" w:hAnsi="楷体" w:eastAsia="楷体"/>
                <w:kern w:val="0"/>
                <w:sz w:val="20"/>
                <w:szCs w:val="20"/>
              </w:rPr>
              <w:t>（</w:t>
            </w:r>
            <w:r>
              <w:rPr>
                <w:rFonts w:ascii="楷体" w:hAnsi="楷体" w:eastAsia="楷体"/>
                <w:kern w:val="0"/>
                <w:sz w:val="20"/>
                <w:szCs w:val="20"/>
              </w:rPr>
              <w:t>1</w:t>
            </w:r>
            <w:r>
              <w:rPr>
                <w:rFonts w:hint="eastAsia" w:ascii="楷体" w:hAnsi="楷体" w:eastAsia="楷体"/>
                <w:kern w:val="0"/>
                <w:sz w:val="20"/>
                <w:szCs w:val="20"/>
              </w:rPr>
              <w:t>）</w:t>
            </w:r>
          </w:p>
        </w:tc>
        <w:tc>
          <w:tcPr>
            <w:tcW w:w="5953" w:type="dxa"/>
          </w:tcPr>
          <w:p>
            <w:pPr>
              <w:pageBreakBefore w:val="0"/>
              <w:kinsoku/>
              <w:overflowPunct/>
              <w:topLinePunct w:val="0"/>
              <w:bidi w:val="0"/>
              <w:spacing w:beforeAutospacing="0" w:afterAutospacing="0" w:line="360" w:lineRule="auto"/>
              <w:textAlignment w:val="auto"/>
              <w:rPr>
                <w:rFonts w:ascii="楷体" w:hAnsi="楷体" w:eastAsia="楷体"/>
                <w:kern w:val="0"/>
                <w:sz w:val="20"/>
                <w:szCs w:val="20"/>
              </w:rPr>
            </w:pPr>
            <w:r>
              <w:rPr>
                <w:rFonts w:hint="eastAsia" w:ascii="楷体" w:hAnsi="楷体" w:eastAsia="楷体"/>
                <w:kern w:val="0"/>
                <w:sz w:val="20"/>
                <w:szCs w:val="20"/>
              </w:rPr>
              <w:t>分析大盐湖盛产卤虫的原因。（6分）</w:t>
            </w:r>
          </w:p>
        </w:tc>
      </w:tr>
    </w:tbl>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hint="eastAsia" w:ascii="楷体" w:hAnsi="楷体" w:eastAsia="楷体"/>
        </w:rPr>
        <w:t xml:space="preserve"> 由于学习目标所涉及的内容有具体的高考试题，因此，笔者将上述三组高考题作为学习材料，用于建构“影响渔业生产的自然条件”的综合思维模式的具体情境。</w:t>
      </w:r>
    </w:p>
    <w:p>
      <w:pPr>
        <w:pageBreakBefore w:val="0"/>
        <w:kinsoku/>
        <w:overflowPunct/>
        <w:topLinePunct w:val="0"/>
        <w:bidi w:val="0"/>
        <w:spacing w:beforeAutospacing="0" w:afterAutospacing="0" w:line="360" w:lineRule="auto"/>
        <w:ind w:firstLine="422" w:firstLineChars="200"/>
        <w:textAlignment w:val="auto"/>
        <w:rPr>
          <w:rFonts w:ascii="楷体" w:hAnsi="楷体" w:eastAsia="楷体"/>
          <w:b/>
        </w:rPr>
      </w:pPr>
      <w:r>
        <w:rPr>
          <w:rFonts w:hint="eastAsia" w:ascii="楷体" w:hAnsi="楷体" w:eastAsia="楷体"/>
          <w:b/>
        </w:rPr>
        <w:t>3.关注学情，合理建构流程</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hint="eastAsia" w:ascii="楷体" w:hAnsi="楷体" w:eastAsia="楷体"/>
        </w:rPr>
        <w:t>维果斯基的“最近发展区理论”，认为教学应着眼于学生的最近发展区，为学生提供带有难度的内容，调动学生的积极性，发挥其潜能，超越其最近发展区而达到下一发展阶段的水平，然后在此基础上进行下一个发展区的发展。因此，</w:t>
      </w:r>
      <w:r>
        <w:rPr>
          <w:rFonts w:ascii="楷体" w:hAnsi="楷体" w:eastAsia="楷体"/>
        </w:rPr>
        <w:t>具体</w:t>
      </w:r>
      <w:r>
        <w:rPr>
          <w:rFonts w:hint="eastAsia" w:ascii="楷体" w:hAnsi="楷体" w:eastAsia="楷体"/>
        </w:rPr>
        <w:t>材料的使用需要考虑到学期需要。</w:t>
      </w:r>
      <w:r>
        <w:rPr>
          <w:rFonts w:ascii="楷体" w:hAnsi="楷体" w:eastAsia="楷体"/>
        </w:rPr>
        <w:t>因此</w:t>
      </w:r>
      <w:r>
        <w:rPr>
          <w:rFonts w:hint="eastAsia" w:ascii="楷体" w:hAnsi="楷体" w:eastAsia="楷体"/>
        </w:rPr>
        <w:t>，结合学生的学习情况，</w:t>
      </w:r>
      <w:r>
        <w:rPr>
          <w:rFonts w:ascii="楷体" w:hAnsi="楷体" w:eastAsia="楷体"/>
        </w:rPr>
        <w:t>我</w:t>
      </w:r>
      <w:r>
        <w:rPr>
          <w:rFonts w:hint="eastAsia" w:ascii="楷体" w:hAnsi="楷体" w:eastAsia="楷体"/>
        </w:rPr>
        <w:t>对选取的材料进行重组，以建构符合学生学情的学习流程：</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hint="eastAsia" w:ascii="楷体" w:hAnsi="楷体" w:eastAsia="楷体"/>
        </w:rPr>
        <w:t>首先选取“2015年全国Ⅰ卷37（1）分析大盐湖盛产卤虫的原因。（6分）”这一相对简单的问题来引导学生归纳“影响</w:t>
      </w:r>
      <w:r>
        <w:rPr>
          <w:rFonts w:ascii="楷体" w:hAnsi="楷体" w:eastAsia="楷体"/>
        </w:rPr>
        <w:t>渔业</w:t>
      </w:r>
      <w:r>
        <w:rPr>
          <w:rFonts w:hint="eastAsia" w:ascii="楷体" w:hAnsi="楷体" w:eastAsia="楷体"/>
        </w:rPr>
        <w:t>生产的自然条件”思维方向，</w:t>
      </w:r>
      <w:r>
        <w:rPr>
          <w:rFonts w:ascii="楷体" w:hAnsi="楷体" w:eastAsia="楷体"/>
        </w:rPr>
        <w:t>即</w:t>
      </w:r>
      <w:r>
        <w:rPr>
          <w:rFonts w:hint="eastAsia" w:ascii="楷体" w:hAnsi="楷体" w:eastAsia="楷体"/>
        </w:rPr>
        <w:t>要考虑食物来源（藻类）和生存环境（高</w:t>
      </w:r>
      <w:r>
        <w:rPr>
          <w:rFonts w:ascii="楷体" w:hAnsi="楷体" w:eastAsia="楷体"/>
        </w:rPr>
        <w:t>盐度</w:t>
      </w:r>
      <w:r>
        <w:rPr>
          <w:rFonts w:hint="eastAsia" w:ascii="楷体" w:hAnsi="楷体" w:eastAsia="楷体"/>
        </w:rPr>
        <w:t>）。</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hint="eastAsia" w:ascii="楷体" w:hAnsi="楷体" w:eastAsia="楷体"/>
        </w:rPr>
        <w:t>然后运用“201</w:t>
      </w:r>
      <w:r>
        <w:rPr>
          <w:rFonts w:ascii="楷体" w:hAnsi="楷体" w:eastAsia="楷体"/>
        </w:rPr>
        <w:t>3</w:t>
      </w:r>
      <w:r>
        <w:rPr>
          <w:rFonts w:hint="eastAsia" w:ascii="楷体" w:hAnsi="楷体" w:eastAsia="楷体"/>
        </w:rPr>
        <w:t>年全国Ⅱ卷36（</w:t>
      </w:r>
      <w:r>
        <w:rPr>
          <w:rFonts w:ascii="楷体" w:hAnsi="楷体" w:eastAsia="楷体"/>
        </w:rPr>
        <w:t>2</w:t>
      </w:r>
      <w:r>
        <w:rPr>
          <w:rFonts w:hint="eastAsia" w:ascii="楷体" w:hAnsi="楷体" w:eastAsia="楷体"/>
        </w:rPr>
        <w:t>）分析尼罗河鲈鱼在维多利亚湖迅速繁殖的自然条件。（6分）。”这一组题目来印证和完善“影响</w:t>
      </w:r>
      <w:r>
        <w:rPr>
          <w:rFonts w:ascii="楷体" w:hAnsi="楷体" w:eastAsia="楷体"/>
        </w:rPr>
        <w:t>渔业</w:t>
      </w:r>
      <w:r>
        <w:rPr>
          <w:rFonts w:hint="eastAsia" w:ascii="楷体" w:hAnsi="楷体" w:eastAsia="楷体"/>
        </w:rPr>
        <w:t>生产的自然条件”综合思维模式（生存空间的大小）。</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ascii="楷体" w:hAnsi="楷体" w:eastAsia="楷体"/>
        </w:rPr>
        <w:t>最后</w:t>
      </w:r>
      <w:r>
        <w:rPr>
          <w:rFonts w:hint="eastAsia" w:ascii="楷体" w:hAnsi="楷体" w:eastAsia="楷体"/>
        </w:rPr>
        <w:t>选取“2014年全国Ⅱ卷36（3）说明鄂毕河河口鱼类资源较少的原因。”做课后测评材料。这样就为学生搭建了一个循序渐进，</w:t>
      </w:r>
      <w:r>
        <w:rPr>
          <w:rFonts w:ascii="楷体" w:hAnsi="楷体" w:eastAsia="楷体"/>
        </w:rPr>
        <w:t>可操作</w:t>
      </w:r>
      <w:r>
        <w:rPr>
          <w:rFonts w:hint="eastAsia" w:ascii="楷体" w:hAnsi="楷体" w:eastAsia="楷体"/>
        </w:rPr>
        <w:t>的综合思维建构的过程。</w:t>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三、以建构综合思维模式为目标的教学实施策略</w:t>
      </w:r>
    </w:p>
    <w:p>
      <w:pPr>
        <w:pageBreakBefore w:val="0"/>
        <w:kinsoku/>
        <w:overflowPunct/>
        <w:topLinePunct w:val="0"/>
        <w:bidi w:val="0"/>
        <w:spacing w:beforeAutospacing="0" w:afterAutospacing="0" w:line="360" w:lineRule="auto"/>
        <w:ind w:firstLine="420" w:firstLineChars="200"/>
        <w:textAlignment w:val="auto"/>
      </w:pPr>
      <w:r>
        <w:rPr>
          <w:rFonts w:hint="eastAsia"/>
        </w:rPr>
        <w:t>有效的教学设计仅仅是学习活动的准备阶段，</w:t>
      </w:r>
      <w:r>
        <w:t>而</w:t>
      </w:r>
      <w:r>
        <w:rPr>
          <w:rFonts w:hint="eastAsia"/>
        </w:rPr>
        <w:t>教学实践过程中学生自主建构、方法指导和有效测评将是综合思维培养是否有成效的关键。在《自然条件对渔业生产的影响》这一课例中，笔者采用如下的方式来实现综合思维培养的有效教学实践，</w:t>
      </w:r>
      <w:r>
        <w:t>促进</w:t>
      </w:r>
      <w:r>
        <w:rPr>
          <w:rFonts w:hint="eastAsia"/>
        </w:rPr>
        <w:t>学生建构基本的综合思维模式:</w:t>
      </w:r>
    </w:p>
    <w:p>
      <w:pPr>
        <w:pageBreakBefore w:val="0"/>
        <w:kinsoku/>
        <w:overflowPunct/>
        <w:topLinePunct w:val="0"/>
        <w:bidi w:val="0"/>
        <w:spacing w:beforeAutospacing="0" w:afterAutospacing="0" w:line="360" w:lineRule="auto"/>
        <w:ind w:firstLine="422" w:firstLineChars="200"/>
        <w:textAlignment w:val="auto"/>
        <w:rPr>
          <w:rFonts w:ascii="楷体" w:hAnsi="楷体" w:eastAsia="楷体"/>
          <w:b/>
        </w:rPr>
      </w:pPr>
      <w:r>
        <w:rPr>
          <w:rFonts w:hint="eastAsia" w:ascii="楷体" w:hAnsi="楷体" w:eastAsia="楷体"/>
          <w:b/>
        </w:rPr>
        <w:t>1.基于学生体验的模式建构</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rPr>
      </w:pPr>
      <w:r>
        <w:rPr>
          <w:rFonts w:ascii="楷体" w:hAnsi="楷体" w:eastAsia="楷体"/>
        </w:rPr>
        <w:t>因为</w:t>
      </w:r>
      <w:r>
        <w:rPr>
          <w:rFonts w:hint="eastAsia" w:ascii="楷体" w:hAnsi="楷体" w:eastAsia="楷体"/>
        </w:rPr>
        <w:t>需要把握自然环境的整体性以及自然地理与人文地理间的联系，综合思维能力是往往是学生地理学习过程中掌握难度较大的一种思维方法。学生如果不去亲身体验，</w:t>
      </w:r>
      <w:r>
        <w:rPr>
          <w:rFonts w:ascii="楷体" w:hAnsi="楷体" w:eastAsia="楷体"/>
        </w:rPr>
        <w:t>结果</w:t>
      </w:r>
      <w:r>
        <w:rPr>
          <w:rFonts w:hint="eastAsia" w:ascii="楷体" w:hAnsi="楷体" w:eastAsia="楷体"/>
        </w:rPr>
        <w:t>往往就是只记住思维模板，</w:t>
      </w:r>
      <w:r>
        <w:rPr>
          <w:rFonts w:ascii="楷体" w:hAnsi="楷体" w:eastAsia="楷体"/>
        </w:rPr>
        <w:t>却</w:t>
      </w:r>
      <w:r>
        <w:rPr>
          <w:rFonts w:hint="eastAsia" w:ascii="楷体" w:hAnsi="楷体" w:eastAsia="楷体"/>
        </w:rPr>
        <w:t>忘记了思维的路径。因此</w:t>
      </w:r>
      <w:r>
        <w:rPr>
          <w:rFonts w:ascii="楷体" w:hAnsi="楷体" w:eastAsia="楷体"/>
        </w:rPr>
        <w:t>在</w:t>
      </w:r>
      <w:r>
        <w:rPr>
          <w:rFonts w:hint="eastAsia" w:ascii="楷体" w:hAnsi="楷体" w:eastAsia="楷体"/>
        </w:rPr>
        <w:t>操作过程中，笔者带着学生以自主讲评、建构思维过程并展示的形式让学生体验“影响</w:t>
      </w:r>
      <w:r>
        <w:rPr>
          <w:rFonts w:ascii="楷体" w:hAnsi="楷体" w:eastAsia="楷体"/>
        </w:rPr>
        <w:t>渔业</w:t>
      </w:r>
      <w:r>
        <w:rPr>
          <w:rFonts w:hint="eastAsia" w:ascii="楷体" w:hAnsi="楷体" w:eastAsia="楷体"/>
        </w:rPr>
        <w:t>生产的自然条件”综合思维模式的建构。</w:t>
      </w:r>
    </w:p>
    <w:p>
      <w:pPr>
        <w:pageBreakBefore w:val="0"/>
        <w:kinsoku/>
        <w:overflowPunct/>
        <w:topLinePunct w:val="0"/>
        <w:bidi w:val="0"/>
        <w:spacing w:beforeAutospacing="0" w:afterAutospacing="0" w:line="360" w:lineRule="auto"/>
        <w:ind w:firstLine="422" w:firstLineChars="200"/>
        <w:textAlignment w:val="auto"/>
        <w:rPr>
          <w:rFonts w:ascii="楷体" w:hAnsi="楷体" w:eastAsia="楷体"/>
          <w:b/>
        </w:rPr>
      </w:pPr>
      <w:r>
        <w:rPr>
          <w:rFonts w:hint="eastAsia" w:ascii="楷体" w:hAnsi="楷体" w:eastAsia="楷体"/>
          <w:b/>
        </w:rPr>
        <w:t>2.加强学生答题方法指导</w:t>
      </w:r>
    </w:p>
    <w:p>
      <w:pPr>
        <w:pageBreakBefore w:val="0"/>
        <w:kinsoku/>
        <w:overflowPunct/>
        <w:topLinePunct w:val="0"/>
        <w:bidi w:val="0"/>
        <w:spacing w:beforeAutospacing="0" w:afterAutospacing="0" w:line="360" w:lineRule="auto"/>
        <w:ind w:firstLine="420" w:firstLineChars="200"/>
        <w:textAlignment w:val="auto"/>
        <w:rPr>
          <w:rFonts w:hint="eastAsia" w:ascii="楷体" w:hAnsi="楷体" w:eastAsia="楷体"/>
        </w:rPr>
      </w:pPr>
      <w:r>
        <w:rPr>
          <w:rFonts w:hint="eastAsia" w:ascii="楷体" w:hAnsi="楷体" w:eastAsia="楷体"/>
        </w:rPr>
        <w:t>学生的学法指导是教师课堂教学中师生互动的关键，</w:t>
      </w:r>
      <w:r>
        <w:rPr>
          <w:rFonts w:ascii="楷体" w:hAnsi="楷体" w:eastAsia="楷体"/>
        </w:rPr>
        <w:t>能否</w:t>
      </w:r>
      <w:r>
        <w:rPr>
          <w:rFonts w:hint="eastAsia" w:ascii="楷体" w:hAnsi="楷体" w:eastAsia="楷体"/>
        </w:rPr>
        <w:t>给予学生有价值的评价关乎学生学习的最终效果。在学生学习过程中，在 “</w:t>
      </w:r>
      <w:r>
        <w:rPr>
          <w:rFonts w:ascii="楷体" w:hAnsi="楷体" w:eastAsia="楷体"/>
        </w:rPr>
        <w:t>食物来源</w:t>
      </w:r>
      <w:r>
        <w:rPr>
          <w:rFonts w:hint="eastAsia" w:ascii="楷体" w:hAnsi="楷体" w:eastAsia="楷体"/>
        </w:rPr>
        <w:t>”的建构的过程中，</w:t>
      </w:r>
      <w:r>
        <w:rPr>
          <w:rFonts w:ascii="楷体" w:hAnsi="楷体" w:eastAsia="楷体"/>
        </w:rPr>
        <w:t>学生</w:t>
      </w:r>
      <w:r>
        <w:rPr>
          <w:rFonts w:hint="eastAsia" w:ascii="楷体" w:hAnsi="楷体" w:eastAsia="楷体"/>
        </w:rPr>
        <w:t>很容易地将盐度、</w:t>
      </w:r>
      <w:r>
        <w:rPr>
          <w:rFonts w:ascii="楷体" w:hAnsi="楷体" w:eastAsia="楷体"/>
        </w:rPr>
        <w:t>空间</w:t>
      </w:r>
      <w:r>
        <w:rPr>
          <w:rFonts w:hint="eastAsia" w:ascii="楷体" w:hAnsi="楷体" w:eastAsia="楷体"/>
        </w:rPr>
        <w:t>和营养物质想到，</w:t>
      </w:r>
      <w:r>
        <w:rPr>
          <w:rFonts w:ascii="楷体" w:hAnsi="楷体" w:eastAsia="楷体"/>
        </w:rPr>
        <w:t>但是</w:t>
      </w:r>
      <w:r>
        <w:rPr>
          <w:rFonts w:hint="eastAsia" w:ascii="楷体" w:hAnsi="楷体" w:eastAsia="楷体"/>
        </w:rPr>
        <w:t>缺乏一个完整的思维过程，因此出现鱼类以营养盐类为食的答案。</w:t>
      </w:r>
      <w:r>
        <w:rPr>
          <w:rFonts w:ascii="楷体" w:hAnsi="楷体" w:eastAsia="楷体"/>
        </w:rPr>
        <w:t>因此</w:t>
      </w:r>
      <w:r>
        <w:rPr>
          <w:rFonts w:hint="eastAsia" w:ascii="楷体" w:hAnsi="楷体" w:eastAsia="楷体"/>
        </w:rPr>
        <w:t>，</w:t>
      </w:r>
      <w:r>
        <w:rPr>
          <w:rFonts w:ascii="楷体" w:hAnsi="楷体" w:eastAsia="楷体"/>
        </w:rPr>
        <w:t>综合思维</w:t>
      </w:r>
      <w:r>
        <w:rPr>
          <w:rFonts w:hint="eastAsia" w:ascii="楷体" w:hAnsi="楷体" w:eastAsia="楷体"/>
        </w:rPr>
        <w:t>模式的建构需要带领学生去梳理各个地理要素间的联系与区别，进而建构有意义的思维模式。</w:t>
      </w:r>
    </w:p>
    <w:p>
      <w:pPr>
        <w:pageBreakBefore w:val="0"/>
        <w:kinsoku/>
        <w:overflowPunct/>
        <w:topLinePunct w:val="0"/>
        <w:bidi w:val="0"/>
        <w:spacing w:beforeAutospacing="0" w:afterAutospacing="0" w:line="360" w:lineRule="auto"/>
        <w:ind w:firstLine="420" w:firstLineChars="200"/>
        <w:textAlignment w:val="auto"/>
        <w:rPr>
          <w:rFonts w:hint="eastAsia" w:ascii="楷体" w:hAnsi="楷体" w:eastAsia="楷体"/>
        </w:rPr>
      </w:pPr>
      <w:r>
        <w:rPr>
          <w:rFonts w:hint="eastAsia" w:ascii="楷体" w:hAnsi="楷体" w:eastAsia="楷体"/>
        </w:rPr>
        <w:t>3.关注实时的效果测评</w:t>
      </w:r>
    </w:p>
    <w:p>
      <w:pPr>
        <w:pageBreakBefore w:val="0"/>
        <w:kinsoku/>
        <w:overflowPunct/>
        <w:topLinePunct w:val="0"/>
        <w:bidi w:val="0"/>
        <w:spacing w:beforeAutospacing="0" w:afterAutospacing="0" w:line="360" w:lineRule="auto"/>
        <w:ind w:firstLine="420" w:firstLineChars="200"/>
        <w:textAlignment w:val="auto"/>
        <w:rPr>
          <w:rFonts w:hint="eastAsia" w:ascii="楷体" w:hAnsi="楷体" w:eastAsia="楷体"/>
        </w:rPr>
      </w:pPr>
      <w:r>
        <w:rPr>
          <w:rFonts w:hint="eastAsia" w:ascii="楷体" w:hAnsi="楷体" w:eastAsia="楷体"/>
        </w:rPr>
        <w:t>实时的、具有针对性的实时测评或练习具有很强的提升作用。在课堂教学中，笔者选取“2014年全国Ⅱ卷36（3）说明鄂毕河河口鱼类资源较少的原因。”做课后测评材料，从逆向思维的角度去运用“影响渔业生产的自然条件”综合思维模式,使得学习的时效性得以保证，让学生对这一种新的新的思维方法有了深刻的认识。</w:t>
      </w:r>
    </w:p>
    <w:p>
      <w:pPr>
        <w:pageBreakBefore w:val="0"/>
        <w:kinsoku/>
        <w:overflowPunct/>
        <w:topLinePunct w:val="0"/>
        <w:bidi w:val="0"/>
        <w:spacing w:beforeAutospacing="0" w:afterAutospacing="0" w:line="360" w:lineRule="auto"/>
        <w:textAlignment w:val="auto"/>
        <w:rPr>
          <w:rFonts w:hint="eastAsia"/>
          <w:b/>
          <w:sz w:val="24"/>
          <w:szCs w:val="24"/>
        </w:rPr>
      </w:pPr>
      <w:r>
        <w:rPr>
          <w:rFonts w:hint="eastAsia"/>
          <w:b/>
          <w:sz w:val="24"/>
          <w:szCs w:val="24"/>
        </w:rPr>
        <w:t>四、思考与展望</w:t>
      </w:r>
    </w:p>
    <w:p>
      <w:pPr>
        <w:pageBreakBefore w:val="0"/>
        <w:kinsoku/>
        <w:overflowPunct/>
        <w:topLinePunct w:val="0"/>
        <w:bidi w:val="0"/>
        <w:spacing w:beforeAutospacing="0" w:afterAutospacing="0" w:line="360" w:lineRule="auto"/>
        <w:ind w:firstLine="420" w:firstLineChars="200"/>
        <w:textAlignment w:val="auto"/>
        <w:rPr>
          <w:rFonts w:hint="eastAsia"/>
        </w:rPr>
      </w:pPr>
      <w:r>
        <w:rPr>
          <w:rFonts w:hint="eastAsia"/>
        </w:rPr>
        <w:t>建构以主题式学习为主的高中地理复习课可以实现知识的模块化，强化不同地理概念和地理规律间的联系，培养学生的综合思维能力。通过“教师建模—情境入模—测评用模”的设计思路和“学生自构—教师点拨—实时测评”的教学流程，可以有效地实现基于主题式高中地理综合思维能力的培养，打破传统地理知识为主线的架构，更好地与新课程标准和全国卷高考接轨。</w:t>
      </w:r>
    </w:p>
    <w:p>
      <w:pPr>
        <w:pageBreakBefore w:val="0"/>
        <w:kinsoku/>
        <w:overflowPunct/>
        <w:topLinePunct w:val="0"/>
        <w:bidi w:val="0"/>
        <w:spacing w:beforeAutospacing="0" w:afterAutospacing="0" w:line="360" w:lineRule="auto"/>
        <w:ind w:firstLine="420" w:firstLineChars="200"/>
        <w:textAlignment w:val="auto"/>
      </w:pPr>
      <w:r>
        <w:rPr>
          <w:rFonts w:hint="eastAsia"/>
        </w:rPr>
        <w:t>但是主题式复习及对应的综合思维模式构建对教师的要求极高，处理不当极易让学生进入思维的误区。例如，在《自然条件对渔业生产的影响》这一课例中，笔者选取了的“卤虫产业”和“尼罗河鲈鱼”两个问题作为案例，进而归纳总结一般方法，但是课堂教学中发现学生在重构知识的过程中很难将卤虫产业与渔业生产构建直接联系。如果能够把“鄂毕河河口渔业资源少”这一问题放在前面，可能对于学生对于此类思维模式的构建，指向性更强。这说明在教学设计过程中对情景的创设需要考虑学生的学情，即学生在哪里？让后再去给学生搭桥，这样的效果可能会更好，否则“差之毫厘，谬以千里”。</w:t>
      </w:r>
    </w:p>
    <w:p>
      <w:pPr>
        <w:pageBreakBefore w:val="0"/>
        <w:kinsoku/>
        <w:overflowPunct/>
        <w:topLinePunct w:val="0"/>
        <w:bidi w:val="0"/>
        <w:spacing w:beforeAutospacing="0" w:afterAutospacing="0" w:line="360" w:lineRule="auto"/>
        <w:ind w:firstLine="420"/>
        <w:textAlignment w:val="auto"/>
      </w:pPr>
      <w:r>
        <w:rPr>
          <w:rFonts w:hint="eastAsia"/>
        </w:rPr>
        <w:t>因此</w:t>
      </w:r>
      <w:r>
        <w:t>，</w:t>
      </w:r>
      <w:r>
        <w:rPr>
          <w:rFonts w:hint="eastAsia"/>
        </w:rPr>
        <w:t>每个</w:t>
      </w:r>
      <w:r>
        <w:t>教师都必然是学习</w:t>
      </w:r>
      <w:r>
        <w:rPr>
          <w:rFonts w:hint="eastAsia"/>
        </w:rPr>
        <w:t>情景</w:t>
      </w:r>
      <w:r>
        <w:t>的策划</w:t>
      </w:r>
      <w:r>
        <w:rPr>
          <w:rFonts w:hint="eastAsia"/>
        </w:rPr>
        <w:t>者</w:t>
      </w:r>
      <w:r>
        <w:t>和参与者</w:t>
      </w:r>
      <w:r>
        <w:rPr>
          <w:rFonts w:hint="eastAsia"/>
        </w:rPr>
        <w:t>。我们既要能够从地理学的基本问题出发，从高考试题出发，引导学生利用所学知识去重新建构分析生活中地理问题的思维方法和思维习惯；又要关注学生学情和思维习惯，</w:t>
      </w:r>
      <w:r>
        <w:t>使</w:t>
      </w:r>
      <w:r>
        <w:rPr>
          <w:rFonts w:hint="eastAsia"/>
        </w:rPr>
        <w:t>教学针对性得到保证。</w:t>
      </w:r>
    </w:p>
    <w:p>
      <w:pPr>
        <w:pageBreakBefore w:val="0"/>
        <w:kinsoku/>
        <w:overflowPunct/>
        <w:topLinePunct w:val="0"/>
        <w:bidi w:val="0"/>
        <w:spacing w:beforeAutospacing="0" w:afterAutospacing="0" w:line="360" w:lineRule="auto"/>
        <w:textAlignment w:val="auto"/>
        <w:rPr>
          <w:rFonts w:hint="eastAsia" w:ascii="楷体" w:hAnsi="楷体" w:eastAsia="楷体"/>
          <w:b/>
          <w:sz w:val="24"/>
          <w:szCs w:val="24"/>
        </w:rPr>
      </w:pPr>
      <w:r>
        <w:rPr>
          <w:rFonts w:hint="eastAsia" w:ascii="楷体" w:hAnsi="楷体" w:eastAsia="楷体"/>
          <w:b/>
          <w:sz w:val="24"/>
          <w:szCs w:val="24"/>
        </w:rPr>
        <w:t>参考文献：</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1</w:t>
      </w:r>
      <w:r>
        <w:rPr>
          <w:rFonts w:hint="eastAsia" w:ascii="Times New Roman" w:hAnsi="Times New Roman"/>
          <w:bCs/>
          <w:sz w:val="24"/>
          <w:szCs w:val="24"/>
        </w:rPr>
        <w:t>]</w:t>
      </w:r>
      <w:r>
        <w:rPr>
          <w:rFonts w:hint="eastAsia"/>
        </w:rPr>
        <w:t>汤国荣，论地理核心素养的内涵与构成，课程教材教法，2015（11）：119-120</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2</w:t>
      </w:r>
      <w:r>
        <w:rPr>
          <w:rFonts w:hint="eastAsia" w:ascii="Times New Roman" w:hAnsi="Times New Roman"/>
          <w:bCs/>
          <w:sz w:val="24"/>
          <w:szCs w:val="24"/>
        </w:rPr>
        <w:t>]</w:t>
      </w:r>
      <w:r>
        <w:rPr>
          <w:rFonts w:hint="eastAsia"/>
        </w:rPr>
        <w:t>林崇德，21世纪学生发展核心素养研究，北京师范大学出版社，2016年3月</w:t>
      </w:r>
    </w:p>
    <w:p>
      <w:pPr>
        <w:pageBreakBefore w:val="0"/>
        <w:kinsoku/>
        <w:overflowPunct/>
        <w:topLinePunct w:val="0"/>
        <w:bidi w:val="0"/>
        <w:spacing w:beforeAutospacing="0" w:afterAutospacing="0" w:line="360" w:lineRule="auto"/>
        <w:textAlignment w:val="auto"/>
      </w:pPr>
      <w:r>
        <w:rPr>
          <w:rFonts w:hint="eastAsia"/>
        </w:rPr>
        <w:t>[</w:t>
      </w:r>
      <w:r>
        <w:t>3</w:t>
      </w:r>
      <w:r>
        <w:rPr>
          <w:rFonts w:hint="eastAsia"/>
        </w:rPr>
        <w:t>]中华人共和国教育部.普通高中地理课程标准（实验）[S].人民教育出版社2003</w:t>
      </w:r>
    </w:p>
    <w:p>
      <w:pPr>
        <w:pageBreakBefore w:val="0"/>
        <w:kinsoku/>
        <w:overflowPunct/>
        <w:topLinePunct w:val="0"/>
        <w:bidi w:val="0"/>
        <w:spacing w:beforeAutospacing="0" w:afterAutospacing="0" w:line="360" w:lineRule="auto"/>
        <w:textAlignment w:val="auto"/>
      </w:pPr>
      <w:r>
        <w:rPr>
          <w:rFonts w:hint="eastAsia"/>
        </w:rPr>
        <w:t>[4]杰基</w:t>
      </w:r>
      <w:r>
        <w:t>▪</w:t>
      </w:r>
      <w:r>
        <w:rPr>
          <w:rFonts w:hint="eastAsia"/>
        </w:rPr>
        <w:t>阿克里和贝思</w:t>
      </w:r>
      <w:r>
        <w:t>▪</w:t>
      </w:r>
      <w:r>
        <w:rPr>
          <w:rFonts w:hint="eastAsia"/>
        </w:rPr>
        <w:t>丹克特（美），刘彦译.优质提问教学法—让每个学生参与其中[M]，北京：中国轻工业出版社，2009</w:t>
      </w: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Style w:val="2"/>
        <w:pageBreakBefore w:val="0"/>
        <w:kinsoku/>
        <w:overflowPunct/>
        <w:topLinePunct w:val="0"/>
        <w:bidi w:val="0"/>
        <w:spacing w:before="0" w:beforeAutospacing="0" w:after="0" w:afterAutospacing="0" w:line="360" w:lineRule="auto"/>
        <w:jc w:val="center"/>
        <w:textAlignment w:val="auto"/>
        <w:rPr>
          <w:color w:val="auto"/>
          <w:kern w:val="28"/>
          <w:sz w:val="30"/>
          <w:szCs w:val="30"/>
        </w:rPr>
      </w:pPr>
      <w:bookmarkStart w:id="37" w:name="_Toc29484"/>
      <w:r>
        <w:rPr>
          <w:rFonts w:hint="eastAsia"/>
          <w:color w:val="auto"/>
          <w:kern w:val="28"/>
          <w:sz w:val="30"/>
          <w:szCs w:val="30"/>
        </w:rPr>
        <w:t>源头活水，问无止境</w:t>
      </w:r>
      <w:bookmarkEnd w:id="37"/>
    </w:p>
    <w:p>
      <w:pPr>
        <w:pageBreakBefore w:val="0"/>
        <w:kinsoku/>
        <w:overflowPunct/>
        <w:topLinePunct w:val="0"/>
        <w:bidi w:val="0"/>
        <w:spacing w:beforeAutospacing="0" w:afterAutospacing="0" w:line="360" w:lineRule="auto"/>
        <w:ind w:firstLine="2800" w:firstLineChars="1000"/>
        <w:textAlignment w:val="auto"/>
        <w:rPr>
          <w:rFonts w:asciiTheme="majorEastAsia" w:hAnsiTheme="majorEastAsia" w:eastAsiaTheme="majorEastAsia"/>
          <w:sz w:val="28"/>
          <w:szCs w:val="28"/>
        </w:rPr>
      </w:pPr>
      <w:r>
        <w:rPr>
          <w:rFonts w:hint="eastAsia" w:asciiTheme="majorEastAsia" w:hAnsiTheme="majorEastAsia" w:eastAsiaTheme="majorEastAsia"/>
          <w:sz w:val="28"/>
          <w:szCs w:val="28"/>
        </w:rPr>
        <w:t>——教学动力策略在地理课堂提问中的实践</w:t>
      </w:r>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Arial" w:eastAsia="楷体_GB2312" w:cs="Arial"/>
          <w:kern w:val="0"/>
          <w:sz w:val="24"/>
        </w:rPr>
      </w:pPr>
      <w:r>
        <w:rPr>
          <w:rFonts w:hint="eastAsia" w:ascii="楷体_GB2312" w:hAnsi="Arial" w:eastAsia="楷体_GB2312" w:cs="宋体"/>
          <w:kern w:val="0"/>
          <w:sz w:val="24"/>
          <w:lang w:val="zh-CN"/>
        </w:rPr>
        <w:t>【摘要】</w:t>
      </w:r>
    </w:p>
    <w:p>
      <w:pPr>
        <w:pageBreakBefore w:val="0"/>
        <w:shd w:val="clear" w:color="auto" w:fill="FFFFFF"/>
        <w:kinsoku/>
        <w:overflowPunct/>
        <w:topLinePunct w:val="0"/>
        <w:autoSpaceDE w:val="0"/>
        <w:autoSpaceDN w:val="0"/>
        <w:bidi w:val="0"/>
        <w:adjustRightInd w:val="0"/>
        <w:spacing w:beforeAutospacing="0" w:afterAutospacing="0" w:line="360" w:lineRule="auto"/>
        <w:ind w:firstLine="482"/>
        <w:jc w:val="left"/>
        <w:textAlignment w:val="auto"/>
        <w:rPr>
          <w:rFonts w:ascii="楷体_GB2312" w:hAnsi="宋体" w:eastAsia="楷体_GB2312"/>
          <w:szCs w:val="21"/>
        </w:rPr>
      </w:pPr>
      <w:r>
        <w:rPr>
          <w:rFonts w:hint="eastAsia" w:ascii="楷体_GB2312" w:hAnsi="宋体" w:eastAsia="楷体_GB2312"/>
          <w:szCs w:val="21"/>
        </w:rPr>
        <w:t>高效优质的提问,是新高考下新课程教学的一大要素,也是教师基本功及能力的一种体现方式。在地理课堂中，教学动力策略在地理提问中的应用显的尤为重要，教师的高效提问在传授知识、开启心智、培养人格方面起着重要作用，是活跃课堂气氛、激发学习动机的催化剂。教学动力策略下的有效提问，是决定能否顺利完成地理教学任务的关键条件，所以在新高考背景下的地理新课程改革迫切在地理课堂的实践和反思中要求学会运用教学动力策略来实现高效优质的提问。</w:t>
      </w:r>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宋体" w:eastAsia="楷体_GB2312"/>
          <w:szCs w:val="21"/>
        </w:rPr>
      </w:pPr>
      <w:r>
        <w:rPr>
          <w:rFonts w:hint="eastAsia" w:ascii="楷体_GB2312" w:hAnsi="Arial" w:eastAsia="楷体_GB2312" w:cs="宋体"/>
          <w:kern w:val="0"/>
          <w:sz w:val="24"/>
          <w:lang w:val="zh-CN"/>
        </w:rPr>
        <w:t>【关键词】</w:t>
      </w:r>
      <w:r>
        <w:rPr>
          <w:rFonts w:hint="eastAsia" w:ascii="楷体_GB2312" w:hAnsi="宋体" w:eastAsia="楷体_GB2312"/>
          <w:szCs w:val="21"/>
        </w:rPr>
        <w:t>教学动力策略；地理课堂提问；案例实践</w:t>
      </w:r>
    </w:p>
    <w:p>
      <w:pPr>
        <w:pageBreakBefore w:val="0"/>
        <w:kinsoku/>
        <w:overflowPunct/>
        <w:topLinePunct w:val="0"/>
        <w:autoSpaceDE w:val="0"/>
        <w:autoSpaceDN w:val="0"/>
        <w:bidi w:val="0"/>
        <w:adjustRightInd w:val="0"/>
        <w:spacing w:beforeAutospacing="0" w:afterAutospacing="0" w:line="360" w:lineRule="auto"/>
        <w:ind w:firstLine="600" w:firstLineChars="250"/>
        <w:textAlignment w:val="auto"/>
        <w:rPr>
          <w:sz w:val="24"/>
        </w:rPr>
      </w:pPr>
      <w:r>
        <w:rPr>
          <w:rFonts w:hint="eastAsia"/>
          <w:sz w:val="24"/>
        </w:rPr>
        <w:drawing>
          <wp:anchor distT="0" distB="0" distL="114300" distR="114300" simplePos="0" relativeHeight="252492800" behindDoc="0" locked="0" layoutInCell="1" allowOverlap="1">
            <wp:simplePos x="0" y="0"/>
            <wp:positionH relativeFrom="column">
              <wp:posOffset>876300</wp:posOffset>
            </wp:positionH>
            <wp:positionV relativeFrom="paragraph">
              <wp:posOffset>2050415</wp:posOffset>
            </wp:positionV>
            <wp:extent cx="2465070" cy="2334895"/>
            <wp:effectExtent l="0" t="0" r="11430" b="8255"/>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9"/>
                    <a:srcRect/>
                    <a:stretch>
                      <a:fillRect/>
                    </a:stretch>
                  </pic:blipFill>
                  <pic:spPr>
                    <a:xfrm>
                      <a:off x="0" y="0"/>
                      <a:ext cx="2465070" cy="2334895"/>
                    </a:xfrm>
                    <a:prstGeom prst="rect">
                      <a:avLst/>
                    </a:prstGeom>
                    <a:noFill/>
                    <a:ln w="9525">
                      <a:noFill/>
                      <a:miter lim="800000"/>
                      <a:headEnd/>
                      <a:tailEnd/>
                    </a:ln>
                  </pic:spPr>
                </pic:pic>
              </a:graphicData>
            </a:graphic>
          </wp:anchor>
        </w:drawing>
      </w:r>
      <w:r>
        <w:rPr>
          <w:rFonts w:hint="eastAsia"/>
          <w:sz w:val="24"/>
        </w:rPr>
        <w:t>问题教学法是最常用的教学方法，</w:t>
      </w:r>
      <w:r>
        <w:rPr>
          <w:sz w:val="24"/>
        </w:rPr>
        <w:t>实践证明，疑惑和矛盾以及问题是思维的"启发剂"，</w:t>
      </w:r>
      <w:r>
        <w:rPr>
          <w:rFonts w:hint="eastAsia"/>
          <w:sz w:val="24"/>
        </w:rPr>
        <w:t>尤其是在地理课堂中，利用教学动力策略提出高效优质的问题，可以促</w:t>
      </w:r>
      <w:r>
        <w:rPr>
          <w:sz w:val="24"/>
        </w:rPr>
        <w:t>使学生求知欲由潜伏状态转入活跃状态，</w:t>
      </w:r>
      <w:r>
        <w:rPr>
          <w:rFonts w:hint="eastAsia"/>
          <w:sz w:val="24"/>
        </w:rPr>
        <w:t>可以</w:t>
      </w:r>
      <w:r>
        <w:rPr>
          <w:sz w:val="24"/>
        </w:rPr>
        <w:t>有力地调动学生思维的积极性和主动性</w:t>
      </w:r>
      <w:r>
        <w:rPr>
          <w:rFonts w:hint="eastAsia"/>
          <w:sz w:val="24"/>
        </w:rPr>
        <w:t>。</w:t>
      </w:r>
      <w:r>
        <w:rPr>
          <w:sz w:val="24"/>
        </w:rPr>
        <w:t>前</w:t>
      </w:r>
      <w:r>
        <w:fldChar w:fldCharType="begin"/>
      </w:r>
      <w:r>
        <w:instrText xml:space="preserve"> HYPERLINK "http://baike.haosou.com/doc/2010279.html" \t "_blank" </w:instrText>
      </w:r>
      <w:r>
        <w:fldChar w:fldCharType="separate"/>
      </w:r>
      <w:r>
        <w:rPr>
          <w:sz w:val="24"/>
        </w:rPr>
        <w:t>苏联</w:t>
      </w:r>
      <w:r>
        <w:rPr>
          <w:sz w:val="24"/>
        </w:rPr>
        <w:fldChar w:fldCharType="end"/>
      </w:r>
      <w:r>
        <w:rPr>
          <w:sz w:val="24"/>
        </w:rPr>
        <w:t>教学论专家马赫穆托夫在《现代的课》中</w:t>
      </w:r>
      <w:r>
        <w:rPr>
          <w:rFonts w:hint="eastAsia"/>
          <w:sz w:val="24"/>
        </w:rPr>
        <w:t>也提到了，教学动力策略下在地理课堂中的提问是指</w:t>
      </w:r>
      <w:r>
        <w:rPr>
          <w:sz w:val="24"/>
        </w:rPr>
        <w:t>教师有意地创设问题情境，组织学生的探索活动，让学生</w:t>
      </w:r>
      <w:r>
        <w:rPr>
          <w:rFonts w:hint="eastAsia"/>
          <w:sz w:val="24"/>
        </w:rPr>
        <w:t>主动地去</w:t>
      </w:r>
      <w:r>
        <w:rPr>
          <w:sz w:val="24"/>
        </w:rPr>
        <w:t>学习问题和</w:t>
      </w:r>
      <w:r>
        <w:fldChar w:fldCharType="begin"/>
      </w:r>
      <w:r>
        <w:instrText xml:space="preserve"> HYPERLINK "http://baike.haosou.com/doc/5411120.html" \t "_blank" </w:instrText>
      </w:r>
      <w:r>
        <w:fldChar w:fldCharType="separate"/>
      </w:r>
      <w:r>
        <w:rPr>
          <w:sz w:val="24"/>
        </w:rPr>
        <w:t>解决</w:t>
      </w:r>
      <w:r>
        <w:rPr>
          <w:sz w:val="24"/>
        </w:rPr>
        <w:fldChar w:fldCharType="end"/>
      </w:r>
      <w:r>
        <w:rPr>
          <w:sz w:val="24"/>
        </w:rPr>
        <w:t>问题</w:t>
      </w:r>
      <w:r>
        <w:rPr>
          <w:rFonts w:hint="eastAsia"/>
          <w:sz w:val="24"/>
        </w:rPr>
        <w:t>。教学动力策略是指的认知性动力策略和情意性动力策略高度协调统一，可以用“一心二环”来表示(见下图)。</w:t>
      </w:r>
    </w:p>
    <w:p>
      <w:pPr>
        <w:pageBreakBefore w:val="0"/>
        <w:kinsoku/>
        <w:overflowPunct/>
        <w:topLinePunct w:val="0"/>
        <w:bidi w:val="0"/>
        <w:spacing w:beforeAutospacing="0" w:afterAutospacing="0" w:line="360" w:lineRule="auto"/>
        <w:ind w:firstLine="527" w:firstLineChars="250"/>
        <w:textAlignment w:val="auto"/>
        <w:rPr>
          <w:b/>
        </w:rPr>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ind w:firstLine="525" w:firstLineChars="250"/>
        <w:textAlignment w:val="auto"/>
      </w:pPr>
    </w:p>
    <w:p>
      <w:pPr>
        <w:pageBreakBefore w:val="0"/>
        <w:kinsoku/>
        <w:overflowPunct/>
        <w:topLinePunct w:val="0"/>
        <w:bidi w:val="0"/>
        <w:spacing w:beforeAutospacing="0" w:afterAutospacing="0" w:line="360" w:lineRule="auto"/>
        <w:jc w:val="center"/>
        <w:textAlignment w:val="auto"/>
      </w:pPr>
      <w:r>
        <w:rPr>
          <w:rFonts w:hint="eastAsia"/>
        </w:rPr>
        <w:t>地理课堂“一心二环”教学动力策略图</w:t>
      </w:r>
    </w:p>
    <w:p>
      <w:pPr>
        <w:pageBreakBefore w:val="0"/>
        <w:kinsoku/>
        <w:overflowPunct/>
        <w:topLinePunct w:val="0"/>
        <w:bidi w:val="0"/>
        <w:spacing w:beforeAutospacing="0" w:afterAutospacing="0" w:line="360" w:lineRule="auto"/>
        <w:ind w:firstLine="600" w:firstLineChars="250"/>
        <w:jc w:val="left"/>
        <w:textAlignment w:val="auto"/>
        <w:rPr>
          <w:rFonts w:asciiTheme="minorEastAsia" w:hAnsiTheme="minorEastAsia"/>
          <w:sz w:val="24"/>
          <w:szCs w:val="24"/>
        </w:rPr>
      </w:pPr>
      <w:r>
        <w:rPr>
          <w:rFonts w:hint="eastAsia" w:asciiTheme="minorEastAsia" w:hAnsiTheme="minorEastAsia"/>
          <w:sz w:val="24"/>
          <w:szCs w:val="24"/>
        </w:rPr>
        <w:t>一心是指的“问题聚焦”，它是指师要根据新课标和新的教学理念对课堂进行大胆改革探索和创新，在课堂中通过问题聚焦来实现。</w:t>
      </w:r>
    </w:p>
    <w:p>
      <w:pPr>
        <w:pageBreakBefore w:val="0"/>
        <w:kinsoku/>
        <w:overflowPunct/>
        <w:topLinePunct w:val="0"/>
        <w:bidi w:val="0"/>
        <w:spacing w:beforeAutospacing="0" w:afterAutospacing="0" w:line="360" w:lineRule="auto"/>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二环是指的内环和外环，内环是</w:t>
      </w:r>
      <w:r>
        <w:rPr>
          <w:rFonts w:asciiTheme="minorEastAsia" w:hAnsiTheme="minorEastAsia"/>
          <w:sz w:val="24"/>
          <w:szCs w:val="24"/>
        </w:rPr>
        <w:t>认知性动力策略，指在</w:t>
      </w:r>
      <w:r>
        <w:rPr>
          <w:rFonts w:hint="eastAsia" w:asciiTheme="minorEastAsia" w:hAnsiTheme="minorEastAsia"/>
          <w:sz w:val="24"/>
          <w:szCs w:val="24"/>
        </w:rPr>
        <w:t>通过提高问题的有效率来优化学生对地理知识的认知，包括融会贯通、激活旧知、应用新知和示例新知四个策略；外环是</w:t>
      </w:r>
      <w:r>
        <w:rPr>
          <w:rFonts w:asciiTheme="minorEastAsia" w:hAnsiTheme="minorEastAsia"/>
          <w:sz w:val="24"/>
          <w:szCs w:val="24"/>
        </w:rPr>
        <w:t>情意性动力策略，</w:t>
      </w:r>
      <w:r>
        <w:rPr>
          <w:rFonts w:hint="eastAsia" w:asciiTheme="minorEastAsia" w:hAnsiTheme="minorEastAsia"/>
          <w:sz w:val="24"/>
          <w:szCs w:val="24"/>
        </w:rPr>
        <w:t>指在情意上通过提高问题的有效率来挖掘学生学习地理知识的动力，包括目标导航、动机激发、人际互动和激励评价四个策略。</w:t>
      </w:r>
    </w:p>
    <w:p>
      <w:pPr>
        <w:pageBreakBefore w:val="0"/>
        <w:tabs>
          <w:tab w:val="left" w:pos="6480"/>
        </w:tabs>
        <w:kinsoku/>
        <w:overflowPunct/>
        <w:topLinePunct w:val="0"/>
        <w:bidi w:val="0"/>
        <w:spacing w:beforeAutospacing="0" w:afterAutospacing="0" w:line="360" w:lineRule="auto"/>
        <w:textAlignment w:val="auto"/>
        <w:rPr>
          <w:b/>
          <w:sz w:val="24"/>
          <w:szCs w:val="24"/>
        </w:rPr>
      </w:pPr>
      <w:r>
        <w:rPr>
          <w:rFonts w:hint="eastAsia"/>
          <w:b/>
          <w:sz w:val="24"/>
          <w:szCs w:val="24"/>
        </w:rPr>
        <w:t>一、“激活旧知”和“目标导航”在地理课堂提问中实践</w:t>
      </w:r>
      <w:r>
        <w:rPr>
          <w:b/>
          <w:sz w:val="24"/>
          <w:szCs w:val="24"/>
        </w:rPr>
        <w:tab/>
      </w:r>
    </w:p>
    <w:tbl>
      <w:tblPr>
        <w:tblStyle w:val="2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0"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gridSpan w:val="4"/>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呈现信息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restart"/>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激活</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旧知</w:t>
            </w:r>
          </w:p>
        </w:tc>
        <w:tc>
          <w:tcPr>
            <w:tcW w:w="2876" w:type="dxa"/>
          </w:tcPr>
          <w:p>
            <w:pPr>
              <w:pageBreakBefore w:val="0"/>
              <w:tabs>
                <w:tab w:val="left" w:pos="525"/>
                <w:tab w:val="center" w:pos="1330"/>
              </w:tabs>
              <w:kinsoku/>
              <w:overflowPunct/>
              <w:topLinePunct w:val="0"/>
              <w:bidi w:val="0"/>
              <w:spacing w:beforeAutospacing="0" w:afterAutospacing="0" w:line="360" w:lineRule="auto"/>
              <w:jc w:val="left"/>
              <w:textAlignment w:val="auto"/>
              <w:rPr>
                <w:sz w:val="24"/>
                <w:szCs w:val="24"/>
              </w:rPr>
            </w:pPr>
            <w:r>
              <w:rPr>
                <w:sz w:val="24"/>
                <w:szCs w:val="24"/>
              </w:rPr>
              <w:t>初级标准：</w:t>
            </w:r>
            <w:r>
              <w:rPr>
                <w:sz w:val="24"/>
                <w:szCs w:val="24"/>
              </w:rPr>
              <w:tab/>
            </w:r>
            <w:r>
              <w:rPr>
                <w:rFonts w:hint="eastAsia"/>
                <w:sz w:val="24"/>
                <w:szCs w:val="24"/>
              </w:rPr>
              <w:t>激活相关旧知</w:t>
            </w:r>
          </w:p>
        </w:tc>
        <w:tc>
          <w:tcPr>
            <w:tcW w:w="1377" w:type="dxa"/>
            <w:vMerge w:val="restart"/>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目标</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导航</w:t>
            </w: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明确教学目标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中级标准：补救空缺旧识</w:t>
            </w:r>
          </w:p>
        </w:tc>
        <w:tc>
          <w:tcPr>
            <w:tcW w:w="1377"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中级标准：建立团体目标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tcPr>
          <w:p>
            <w:pPr>
              <w:pageBreakBefore w:val="0"/>
              <w:tabs>
                <w:tab w:val="left" w:pos="15"/>
                <w:tab w:val="center" w:pos="1330"/>
              </w:tabs>
              <w:kinsoku/>
              <w:overflowPunct/>
              <w:topLinePunct w:val="0"/>
              <w:bidi w:val="0"/>
              <w:spacing w:beforeAutospacing="0" w:afterAutospacing="0" w:line="360" w:lineRule="auto"/>
              <w:jc w:val="left"/>
              <w:textAlignment w:val="auto"/>
              <w:rPr>
                <w:sz w:val="24"/>
                <w:szCs w:val="24"/>
              </w:rPr>
            </w:pPr>
            <w:r>
              <w:rPr>
                <w:sz w:val="24"/>
                <w:szCs w:val="24"/>
              </w:rPr>
              <w:tab/>
            </w:r>
            <w:r>
              <w:rPr>
                <w:rFonts w:hint="eastAsia"/>
                <w:sz w:val="24"/>
                <w:szCs w:val="24"/>
              </w:rPr>
              <w:t>高级标准：形成旧知结构</w:t>
            </w:r>
          </w:p>
        </w:tc>
        <w:tc>
          <w:tcPr>
            <w:tcW w:w="1377"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高级标准：设置整合目标</w:t>
            </w:r>
          </w:p>
        </w:tc>
      </w:tr>
    </w:tbl>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r>
        <w:rPr>
          <w:rFonts w:hint="eastAsia" w:asciiTheme="minorEastAsia" w:hAnsiTheme="minorEastAsia"/>
          <w:b/>
          <w:sz w:val="24"/>
          <w:szCs w:val="24"/>
        </w:rPr>
        <w:t>案例1—晨昏线的判断（新课）</w:t>
      </w:r>
    </w:p>
    <w:p>
      <w:pPr>
        <w:pageBreakBefore w:val="0"/>
        <w:kinsoku/>
        <w:overflowPunct/>
        <w:topLinePunct w:val="0"/>
        <w:bidi w:val="0"/>
        <w:spacing w:beforeAutospacing="0" w:afterAutospacing="0" w:line="360" w:lineRule="auto"/>
        <w:textAlignment w:val="auto"/>
        <w:rPr>
          <w:rFonts w:ascii="楷体_GB2312" w:hAnsi="宋体" w:eastAsia="楷体_GB2312" w:cs="宋体"/>
          <w:sz w:val="24"/>
        </w:rPr>
      </w:pPr>
      <w:r>
        <w:rPr>
          <w:rFonts w:hint="eastAsia" w:ascii="楷体_GB2312" w:hAnsi="宋体" w:eastAsia="楷体_GB2312" w:cs="宋体"/>
          <w:sz w:val="24"/>
        </w:rPr>
        <w:t>修改前：</w:t>
      </w:r>
    </w:p>
    <w:p>
      <w:pPr>
        <w:pageBreakBefore w:val="0"/>
        <w:kinsoku/>
        <w:overflowPunct/>
        <w:topLinePunct w:val="0"/>
        <w:bidi w:val="0"/>
        <w:spacing w:beforeAutospacing="0" w:afterAutospacing="0" w:line="360" w:lineRule="auto"/>
        <w:ind w:firstLine="240" w:firstLineChars="100"/>
        <w:textAlignment w:val="auto"/>
        <w:rPr>
          <w:rFonts w:ascii="楷体_GB2312" w:hAnsi="宋体" w:eastAsia="楷体_GB2312" w:cs="宋体"/>
          <w:sz w:val="24"/>
        </w:rPr>
      </w:pPr>
      <w:r>
        <w:rPr>
          <w:rFonts w:hint="eastAsia" w:ascii="楷体_GB2312" w:hAnsi="宋体" w:eastAsia="楷体_GB2312" w:cs="宋体"/>
          <w:sz w:val="24"/>
        </w:rPr>
        <w:t>一．昼夜交替</w:t>
      </w:r>
    </w:p>
    <w:p>
      <w:pPr>
        <w:pageBreakBefore w:val="0"/>
        <w:kinsoku/>
        <w:overflowPunct/>
        <w:topLinePunct w:val="0"/>
        <w:bidi w:val="0"/>
        <w:spacing w:beforeAutospacing="0" w:afterAutospacing="0" w:line="360" w:lineRule="auto"/>
        <w:ind w:firstLine="480" w:firstLineChars="200"/>
        <w:textAlignment w:val="auto"/>
        <w:rPr>
          <w:rFonts w:ascii="楷体_GB2312" w:hAnsi="宋体" w:eastAsia="楷体_GB2312" w:cs="宋体"/>
          <w:sz w:val="24"/>
        </w:rPr>
      </w:pPr>
      <w:r>
        <w:rPr>
          <w:rFonts w:hint="eastAsia" w:ascii="楷体_GB2312" w:hAnsi="宋体" w:eastAsia="楷体_GB2312" w:cs="宋体"/>
          <w:sz w:val="24"/>
        </w:rPr>
        <w:t>1．用</w:t>
      </w:r>
      <w:r>
        <w:rPr>
          <w:rFonts w:hint="eastAsia" w:ascii="楷体_GB2312" w:hAnsi="宋体" w:eastAsia="楷体_GB2312" w:cs="宋体"/>
          <w:sz w:val="24"/>
          <w:u w:val="double"/>
        </w:rPr>
        <w:t>红色笔</w:t>
      </w:r>
      <w:r>
        <w:rPr>
          <w:rFonts w:hint="eastAsia" w:ascii="楷体_GB2312" w:hAnsi="宋体" w:eastAsia="楷体_GB2312" w:cs="宋体"/>
          <w:sz w:val="24"/>
        </w:rPr>
        <w:t>描出下面四图中的晨昏线。</w:t>
      </w:r>
    </w:p>
    <w:p>
      <w:pPr>
        <w:pageBreakBefore w:val="0"/>
        <w:kinsoku/>
        <w:overflowPunct/>
        <w:topLinePunct w:val="0"/>
        <w:bidi w:val="0"/>
        <w:spacing w:beforeAutospacing="0" w:afterAutospacing="0" w:line="360" w:lineRule="auto"/>
        <w:textAlignment w:val="auto"/>
        <w:rPr>
          <w:rFonts w:ascii="楷体_GB2312" w:hAnsi="宋体" w:eastAsia="楷体_GB2312" w:cs="宋体"/>
          <w:sz w:val="24"/>
        </w:rPr>
      </w:pPr>
      <w:r>
        <w:rPr>
          <w:rFonts w:hint="eastAsia" w:ascii="楷体_GB2312" w:hAnsi="宋体" w:eastAsia="楷体_GB2312" w:cs="宋体"/>
          <w:sz w:val="24"/>
        </w:rPr>
        <w:t xml:space="preserve">    2．判断图中的晨昏线是晨线还是昏线，并填在图下的横线上。</w:t>
      </w:r>
    </w:p>
    <w:p>
      <w:pPr>
        <w:pageBreakBefore w:val="0"/>
        <w:kinsoku/>
        <w:overflowPunct/>
        <w:topLinePunct w:val="0"/>
        <w:bidi w:val="0"/>
        <w:spacing w:beforeAutospacing="0" w:afterAutospacing="0" w:line="360" w:lineRule="auto"/>
        <w:ind w:firstLine="470" w:firstLineChars="196"/>
        <w:textAlignment w:val="auto"/>
        <w:rPr>
          <w:rFonts w:ascii="楷体_GB2312" w:hAnsi="宋体" w:eastAsia="楷体_GB2312" w:cs="宋体"/>
          <w:sz w:val="24"/>
        </w:rPr>
      </w:pPr>
      <w:r>
        <w:rPr>
          <w:rFonts w:ascii="楷体_GB2312" w:hAnsi="宋体" w:eastAsia="楷体_GB2312" w:cs="宋体"/>
          <w:sz w:val="24"/>
        </w:rPr>
        <mc:AlternateContent>
          <mc:Choice Requires="wpg">
            <w:drawing>
              <wp:anchor distT="0" distB="0" distL="114300" distR="114300" simplePos="0" relativeHeight="252496896" behindDoc="0" locked="0" layoutInCell="1" allowOverlap="1">
                <wp:simplePos x="0" y="0"/>
                <wp:positionH relativeFrom="column">
                  <wp:posOffset>2907030</wp:posOffset>
                </wp:positionH>
                <wp:positionV relativeFrom="paragraph">
                  <wp:posOffset>280035</wp:posOffset>
                </wp:positionV>
                <wp:extent cx="1279525" cy="1383665"/>
                <wp:effectExtent l="0" t="0" r="15875" b="0"/>
                <wp:wrapNone/>
                <wp:docPr id="213" name="Group 385"/>
                <wp:cNvGraphicFramePr/>
                <a:graphic xmlns:a="http://schemas.openxmlformats.org/drawingml/2006/main">
                  <a:graphicData uri="http://schemas.microsoft.com/office/word/2010/wordprocessingGroup">
                    <wpg:wgp>
                      <wpg:cNvGrpSpPr/>
                      <wpg:grpSpPr>
                        <a:xfrm>
                          <a:off x="0" y="0"/>
                          <a:ext cx="1279525" cy="1383665"/>
                          <a:chOff x="0" y="0"/>
                          <a:chExt cx="2015" cy="2179"/>
                        </a:xfrm>
                      </wpg:grpSpPr>
                      <pic:pic xmlns:pic="http://schemas.openxmlformats.org/drawingml/2006/picture">
                        <pic:nvPicPr>
                          <pic:cNvPr id="203" name="Picture 97"/>
                          <pic:cNvPicPr>
                            <a:picLocks noChangeAspect="1"/>
                          </pic:cNvPicPr>
                        </pic:nvPicPr>
                        <pic:blipFill>
                          <a:blip r:embed="rId11">
                            <a:lum bright="41998" contrast="24000"/>
                          </a:blip>
                          <a:stretch>
                            <a:fillRect/>
                          </a:stretch>
                        </pic:blipFill>
                        <pic:spPr>
                          <a:xfrm>
                            <a:off x="0" y="264"/>
                            <a:ext cx="1619" cy="1620"/>
                          </a:xfrm>
                          <a:prstGeom prst="rect">
                            <a:avLst/>
                          </a:prstGeom>
                          <a:noFill/>
                          <a:ln w="9525">
                            <a:noFill/>
                          </a:ln>
                        </pic:spPr>
                      </pic:pic>
                      <wps:wsp>
                        <wps:cNvPr id="204" name="Line 100"/>
                        <wps:cNvCnPr/>
                        <wps:spPr>
                          <a:xfrm>
                            <a:off x="875" y="259"/>
                            <a:ext cx="1140" cy="0"/>
                          </a:xfrm>
                          <a:prstGeom prst="line">
                            <a:avLst/>
                          </a:prstGeom>
                          <a:ln w="9525" cap="flat" cmpd="sng">
                            <a:solidFill>
                              <a:srgbClr val="000000"/>
                            </a:solidFill>
                            <a:prstDash val="solid"/>
                            <a:headEnd type="arrow" w="med" len="med"/>
                            <a:tailEnd type="none" w="med" len="med"/>
                          </a:ln>
                        </wps:spPr>
                        <wps:bodyPr upright="1"/>
                      </wps:wsp>
                      <wps:wsp>
                        <wps:cNvPr id="205" name="Line 101"/>
                        <wps:cNvCnPr/>
                        <wps:spPr>
                          <a:xfrm>
                            <a:off x="1671" y="794"/>
                            <a:ext cx="268" cy="0"/>
                          </a:xfrm>
                          <a:prstGeom prst="line">
                            <a:avLst/>
                          </a:prstGeom>
                          <a:ln w="9525" cap="flat" cmpd="sng">
                            <a:solidFill>
                              <a:srgbClr val="000000"/>
                            </a:solidFill>
                            <a:prstDash val="solid"/>
                            <a:headEnd type="arrow" w="med" len="med"/>
                            <a:tailEnd type="none" w="med" len="med"/>
                          </a:ln>
                        </wps:spPr>
                        <wps:bodyPr upright="1"/>
                      </wps:wsp>
                      <wps:wsp>
                        <wps:cNvPr id="207" name="Line 102"/>
                        <wps:cNvCnPr/>
                        <wps:spPr>
                          <a:xfrm>
                            <a:off x="1671" y="1329"/>
                            <a:ext cx="268" cy="0"/>
                          </a:xfrm>
                          <a:prstGeom prst="line">
                            <a:avLst/>
                          </a:prstGeom>
                          <a:ln w="9525" cap="flat" cmpd="sng">
                            <a:solidFill>
                              <a:srgbClr val="000000"/>
                            </a:solidFill>
                            <a:prstDash val="solid"/>
                            <a:headEnd type="arrow" w="med" len="med"/>
                            <a:tailEnd type="none" w="med" len="med"/>
                          </a:ln>
                        </wps:spPr>
                        <wps:bodyPr upright="1"/>
                      </wps:wsp>
                      <wps:wsp>
                        <wps:cNvPr id="208" name="Line 103"/>
                        <wps:cNvCnPr/>
                        <wps:spPr>
                          <a:xfrm>
                            <a:off x="875" y="1866"/>
                            <a:ext cx="1050" cy="0"/>
                          </a:xfrm>
                          <a:prstGeom prst="line">
                            <a:avLst/>
                          </a:prstGeom>
                          <a:ln w="9525" cap="flat" cmpd="sng">
                            <a:solidFill>
                              <a:srgbClr val="000000"/>
                            </a:solidFill>
                            <a:prstDash val="solid"/>
                            <a:headEnd type="arrow" w="med" len="med"/>
                            <a:tailEnd type="none" w="med" len="med"/>
                          </a:ln>
                        </wps:spPr>
                        <wps:bodyPr upright="1"/>
                      </wps:wsp>
                      <wps:wsp>
                        <wps:cNvPr id="209" name="Text Box 143"/>
                        <wps:cNvSpPr txBox="1"/>
                        <wps:spPr>
                          <a:xfrm>
                            <a:off x="673" y="909"/>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N</w:t>
                              </w:r>
                            </w:p>
                          </w:txbxContent>
                        </wps:txbx>
                        <wps:bodyPr lIns="0" tIns="0" rIns="0" bIns="0" upright="1"/>
                      </wps:wsp>
                      <wps:wsp>
                        <wps:cNvPr id="210" name="Text Box 149"/>
                        <wps:cNvSpPr txBox="1"/>
                        <wps:spPr>
                          <a:xfrm>
                            <a:off x="785" y="0"/>
                            <a:ext cx="22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A</w:t>
                              </w:r>
                            </w:p>
                          </w:txbxContent>
                        </wps:txbx>
                        <wps:bodyPr lIns="0" tIns="0" rIns="0" bIns="0" upright="1"/>
                      </wps:wsp>
                      <wps:wsp>
                        <wps:cNvPr id="211" name="Text Box 151"/>
                        <wps:cNvSpPr txBox="1"/>
                        <wps:spPr>
                          <a:xfrm>
                            <a:off x="805" y="1833"/>
                            <a:ext cx="272"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B</w:t>
                              </w:r>
                            </w:p>
                          </w:txbxContent>
                        </wps:txbx>
                        <wps:bodyPr lIns="0" tIns="0" rIns="0" bIns="0" upright="1"/>
                      </wps:wsp>
                      <wps:wsp>
                        <wps:cNvPr id="212" name="Text Box 152"/>
                        <wps:cNvSpPr txBox="1"/>
                        <wps:spPr>
                          <a:xfrm>
                            <a:off x="1149" y="913"/>
                            <a:ext cx="300"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O</w:t>
                              </w:r>
                            </w:p>
                          </w:txbxContent>
                        </wps:txbx>
                        <wps:bodyPr lIns="0" tIns="0" rIns="0" bIns="0" upright="1"/>
                      </wps:wsp>
                    </wpg:wgp>
                  </a:graphicData>
                </a:graphic>
              </wp:anchor>
            </w:drawing>
          </mc:Choice>
          <mc:Fallback>
            <w:pict>
              <v:group id="Group 385" o:spid="_x0000_s1026" o:spt="203" style="position:absolute;left:0pt;margin-left:228.9pt;margin-top:22.05pt;height:108.95pt;width:100.75pt;z-index:252496896;mso-width-relative:page;mso-height-relative:page;" coordsize="2015,2179" o:gfxdata="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">
                <o:lock v:ext="edit" aspectratio="f"/>
                <v:shape id="Picture 97" o:spid="_x0000_s1026" o:spt="75" type="#_x0000_t75" style="position:absolute;left:0;top:264;height:1620;width:1619;" filled="f" o:preferrelative="t" stroked="f" coordsize="21600,21600" o:gfxdata="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T+vQAA&#10;ANwAAAAPAAAAAAAAAAEAIAAAACIAAABkcnMvZG93bnJldi54bWxQSwECFAAUAAAACACHTuJAMy8F&#10;njsAAAA5AAAAEAAAAAAAAAABACAAAAAMAQAAZHJzL3NoYXBleG1sLnhtbFBLBQYAAAAABgAGAFsB&#10;AAC2AwAAAAA=&#10;">
                  <v:fill on="f" focussize="0,0"/>
                  <v:stroke on="f"/>
                  <v:imagedata r:id="rId11" gain="86231f" blacklevel="13761f" o:title=""/>
                  <o:lock v:ext="edit" aspectratio="t"/>
                </v:shape>
                <v:line id="Line 100" o:spid="_x0000_s1026" o:spt="20" style="position:absolute;left:875;top:259;height:0;width:1140;" filled="f" stroked="t" coordsize="21600,21600" o:gfxdata="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AfD6/&#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101" o:spid="_x0000_s1026" o:spt="20" style="position:absolute;left:1671;top:794;height:0;width:268;" filled="f" stroked="t" coordsize="21600,21600" o:gfxdata="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M2aW/&#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102" o:spid="_x0000_s1026" o:spt="20" style="position:absolute;left:1671;top:1329;height:0;width:268;" filled="f" stroked="t" coordsize="21600,21600" o:gfxdata="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S4km/&#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103" o:spid="_x0000_s1026" o:spt="20" style="position:absolute;left:875;top:1866;height:0;width:1050;" filled="f" stroked="t" coordsize="21600,21600" o:gfxdata="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Ndju8AAAA&#10;3AAAAA8AAAAAAAAAAQAgAAAAIgAAAGRycy9kb3ducmV2LnhtbFBLAQIUABQAAAAIAIdO4kAzLwWe&#10;OwAAADkAAAAQAAAAAAAAAAEAIAAAAAsBAABkcnMvc2hhcGV4bWwueG1sUEsFBgAAAAAGAAYAWwEA&#10;ALUDAAAAAA==&#10;">
                  <v:fill on="f" focussize="0,0"/>
                  <v:stroke color="#000000" joinstyle="round" startarrow="open"/>
                  <v:imagedata o:title=""/>
                  <o:lock v:ext="edit" aspectratio="f"/>
                </v:line>
                <v:shape id="Text Box 143" o:spid="_x0000_s1026" o:spt="202" type="#_x0000_t202" style="position:absolute;left:673;top:909;height:346;width:676;" fillcolor="#FFFFFF" filled="t" stroked="f" coordsize="21600,21600" o:gfxdata="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Sly2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N</w:t>
                        </w:r>
                      </w:p>
                    </w:txbxContent>
                  </v:textbox>
                </v:shape>
                <v:shape id="Text Box 149" o:spid="_x0000_s1026" o:spt="202" type="#_x0000_t202" style="position:absolute;left:785;top:0;height:346;width:226;" fillcolor="#FFFFFF" filled="t" stroked="f" coordsize="21600,21600" o:gfxdata="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Maht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rPr>
                            <w:rFonts w:ascii="宋体" w:hAnsi="宋体"/>
                          </w:rPr>
                        </w:pPr>
                        <w:r>
                          <w:rPr>
                            <w:rFonts w:hint="eastAsia" w:ascii="宋体" w:hAnsi="宋体"/>
                          </w:rPr>
                          <w:t>A</w:t>
                        </w:r>
                      </w:p>
                    </w:txbxContent>
                  </v:textbox>
                </v:shape>
                <v:shape id="Text Box 151" o:spid="_x0000_s1026" o:spt="202" type="#_x0000_t202" style="position:absolute;left:805;top:1833;height:346;width:272;" fillcolor="#FFFFFF" filled="t" stroked="f" coordsize="21600,21600" o:gfxdata="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9Dfa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B</w:t>
                        </w:r>
                      </w:p>
                    </w:txbxContent>
                  </v:textbox>
                </v:shape>
                <v:shape id="Text Box 152" o:spid="_x0000_s1026" o:spt="202" type="#_x0000_t202" style="position:absolute;left:1149;top:913;height:346;width:300;" fillcolor="#FFFFFF" filled="t" stroked="f" coordsize="21600,21600" o:gfxdata="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vk4G8AAAA&#10;3A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rPr>
                            <w:rFonts w:ascii="宋体" w:hAnsi="宋体"/>
                          </w:rPr>
                        </w:pPr>
                        <w:r>
                          <w:rPr>
                            <w:rFonts w:hint="eastAsia" w:ascii="宋体" w:hAnsi="宋体"/>
                          </w:rPr>
                          <w:t>O</w:t>
                        </w:r>
                      </w:p>
                    </w:txbxContent>
                  </v:textbox>
                </v:shape>
              </v:group>
            </w:pict>
          </mc:Fallback>
        </mc:AlternateContent>
      </w:r>
      <w:r>
        <w:rPr>
          <w:rFonts w:ascii="楷体_GB2312" w:hAnsi="宋体" w:eastAsia="楷体_GB2312" w:cs="宋体"/>
          <w:sz w:val="24"/>
        </w:rPr>
        <w:pict>
          <v:group id="_x0000_s2073" o:spid="_x0000_s2073" o:spt="203" style="position:absolute;left:0pt;margin-left:1.1pt;margin-top:22.05pt;height:108.95pt;width:96.7pt;z-index:252494848;mso-width-relative:page;mso-height-relative:page;" coordsize="1934,2179">
            <o:lock v:ext="edit"/>
            <v:shape id="Arc 65" o:spid="_x0000_s2074" o:spt="19" type="#_x0000_t19" style="position:absolute;left:4;top:282;flip:x;height:1566;width:806;" fillcolor="#000000" filled="t" coordsize="21600,43198" adj=",5851327">
              <v:path arrowok="t" o:connectlocs="0,0;270,43198;0,21600"/>
              <v:fill type="pattern" on="t" o:title="浅色下对角线" focussize="0,0" r:id="rId13"/>
              <v:stroke/>
              <v:imagedata o:title=""/>
              <o:lock v:ext="edit"/>
            </v:shape>
            <v:shape id="Oval 52" o:spid="_x0000_s2075" o:spt="3" type="#_x0000_t3" style="position:absolute;left:0;top:270;height:1590;width:1590;" filled="f" coordsize="21600,21600">
              <v:path/>
              <v:fill on="f" focussize="0,0"/>
              <v:stroke/>
              <v:imagedata o:title=""/>
              <o:lock v:ext="edit"/>
            </v:shape>
            <v:shape id="Oval 53" o:spid="_x0000_s2076" o:spt="3" type="#_x0000_t3" style="position:absolute;left:225;top:270;height:1590;width:1140;" filled="f" coordsize="21600,21600">
              <v:path/>
              <v:fill on="f" focussize="0,0"/>
              <v:stroke/>
              <v:imagedata o:title=""/>
              <o:lock v:ext="edit"/>
            </v:shape>
            <v:shape id="Oval 54" o:spid="_x0000_s2077" o:spt="3" type="#_x0000_t3" style="position:absolute;left:465;top:270;height:1590;width:660;" filled="f" coordsize="21600,21600">
              <v:path/>
              <v:fill on="f" focussize="0,0"/>
              <v:stroke/>
              <v:imagedata o:title=""/>
              <o:lock v:ext="edit"/>
            </v:shape>
            <v:line id="Line 55" o:spid="_x0000_s2078" o:spt="20" style="position:absolute;left:810;top:270;height:1584;width:0;" coordsize="21600,21600">
              <v:path arrowok="t"/>
              <v:fill focussize="0,0"/>
              <v:stroke/>
              <v:imagedata o:title=""/>
              <o:lock v:ext="edit"/>
            </v:line>
            <v:line id="Line 58" o:spid="_x0000_s2079" o:spt="20" style="position:absolute;left:8;top:1056;height:0;width:1590;" coordsize="21600,21600">
              <v:path arrowok="t"/>
              <v:fill focussize="0,0"/>
              <v:stroke/>
              <v:imagedata o:title=""/>
              <o:lock v:ext="edit"/>
            </v:line>
            <v:line id="Line 68" o:spid="_x0000_s2080" o:spt="20" style="position:absolute;left:900;top:264;height:0;width:1034;" coordsize="21600,21600">
              <v:path arrowok="t"/>
              <v:fill focussize="0,0"/>
              <v:stroke startarrow="open"/>
              <v:imagedata o:title=""/>
              <o:lock v:ext="edit"/>
            </v:line>
            <v:line id="Line 69" o:spid="_x0000_s2081" o:spt="20" style="position:absolute;left:1574;top:795;height:0;width:322;" coordsize="21600,21600">
              <v:path arrowok="t"/>
              <v:fill focussize="0,0"/>
              <v:stroke startarrow="open"/>
              <v:imagedata o:title=""/>
              <o:lock v:ext="edit"/>
            </v:line>
            <v:line id="Line 70" o:spid="_x0000_s2082" o:spt="20" style="position:absolute;left:1584;top:1326;height:0;width:282;" coordsize="21600,21600">
              <v:path arrowok="t"/>
              <v:fill focussize="0,0"/>
              <v:stroke startarrow="open"/>
              <v:imagedata o:title=""/>
              <o:lock v:ext="edit"/>
            </v:line>
            <v:line id="Line 71" o:spid="_x0000_s2083" o:spt="20" style="position:absolute;left:814;top:1857;height:0;width:1080;" coordsize="21600,21600">
              <v:path arrowok="t"/>
              <v:fill focussize="0,0"/>
              <v:stroke startarrow="open"/>
              <v:imagedata o:title=""/>
              <o:lock v:ext="edit"/>
            </v:line>
            <v:shape id="Text Box 139" o:spid="_x0000_s2084" o:spt="202" type="#_x0000_t202" style="position:absolute;left:750;top:0;height:346;width:676;" stroked="f" coordsize="21600,21600">
              <v:path/>
              <v:fill opacity="0f" focussize="0,0"/>
              <v:stroke on="f" joinstyle="miter"/>
              <v:imagedata o:title=""/>
              <o:lock v:ext="edit"/>
              <v:textbox inset="0mm,0mm,0mm,0mm">
                <w:txbxContent>
                  <w:p>
                    <w:pPr>
                      <w:rPr>
                        <w:rFonts w:ascii="宋体" w:hAnsi="宋体"/>
                      </w:rPr>
                    </w:pPr>
                    <w:r>
                      <w:rPr>
                        <w:rFonts w:hint="eastAsia" w:ascii="宋体" w:hAnsi="宋体"/>
                      </w:rPr>
                      <w:t>N</w:t>
                    </w:r>
                  </w:p>
                </w:txbxContent>
              </v:textbox>
            </v:shape>
            <v:shape id="Text Box 140" o:spid="_x0000_s2085" o:spt="202" type="#_x0000_t202" style="position:absolute;left:722;top:1833;height:346;width:676;" stroked="f" coordsize="21600,21600">
              <v:path/>
              <v:fill opacity="0f" focussize="0,0"/>
              <v:stroke on="f" joinstyle="miter"/>
              <v:imagedata o:title=""/>
              <o:lock v:ext="edit"/>
              <v:textbox inset="0mm,0mm,0mm,0mm">
                <w:txbxContent>
                  <w:p>
                    <w:pPr>
                      <w:rPr>
                        <w:rFonts w:ascii="宋体" w:hAnsi="宋体"/>
                      </w:rPr>
                    </w:pPr>
                    <w:r>
                      <w:rPr>
                        <w:rFonts w:hint="eastAsia" w:ascii="宋体" w:hAnsi="宋体"/>
                      </w:rPr>
                      <w:t>S</w:t>
                    </w:r>
                  </w:p>
                </w:txbxContent>
              </v:textbox>
            </v:shape>
          </v:group>
        </w:pict>
      </w:r>
      <w:r>
        <w:rPr>
          <w:rFonts w:hint="eastAsia" w:ascii="楷体_GB2312" w:hAnsi="宋体" w:eastAsia="楷体_GB2312" w:cs="宋体"/>
          <w:sz w:val="24"/>
        </w:rPr>
        <w:t>（设计意图：判断晨线和昏线，加深理解）</w:t>
      </w:r>
    </w:p>
    <w:p>
      <w:pPr>
        <w:pageBreakBefore w:val="0"/>
        <w:kinsoku/>
        <w:overflowPunct/>
        <w:topLinePunct w:val="0"/>
        <w:bidi w:val="0"/>
        <w:spacing w:beforeAutospacing="0" w:afterAutospacing="0" w:line="360" w:lineRule="auto"/>
        <w:textAlignment w:val="auto"/>
        <w:rPr>
          <w:rFonts w:ascii="楷体_GB2312" w:hAnsi="宋体" w:eastAsia="楷体_GB2312"/>
          <w:sz w:val="24"/>
        </w:rPr>
      </w:pPr>
      <w:r>
        <w:rPr>
          <w:rFonts w:ascii="楷体_GB2312" w:hAnsi="宋体" w:eastAsia="楷体_GB2312"/>
          <w:sz w:val="24"/>
        </w:rPr>
        <mc:AlternateContent>
          <mc:Choice Requires="wpg">
            <w:drawing>
              <wp:anchor distT="0" distB="0" distL="114300" distR="114300" simplePos="0" relativeHeight="252497920" behindDoc="0" locked="0" layoutInCell="1" allowOverlap="1">
                <wp:simplePos x="0" y="0"/>
                <wp:positionH relativeFrom="column">
                  <wp:posOffset>4330700</wp:posOffset>
                </wp:positionH>
                <wp:positionV relativeFrom="paragraph">
                  <wp:posOffset>22225</wp:posOffset>
                </wp:positionV>
                <wp:extent cx="1339850" cy="1382395"/>
                <wp:effectExtent l="0" t="0" r="12700" b="0"/>
                <wp:wrapNone/>
                <wp:docPr id="420" name="Group 384"/>
                <wp:cNvGraphicFramePr/>
                <a:graphic xmlns:a="http://schemas.openxmlformats.org/drawingml/2006/main">
                  <a:graphicData uri="http://schemas.microsoft.com/office/word/2010/wordprocessingGroup">
                    <wpg:wgp>
                      <wpg:cNvGrpSpPr/>
                      <wpg:grpSpPr>
                        <a:xfrm>
                          <a:off x="0" y="0"/>
                          <a:ext cx="1339850" cy="1382395"/>
                          <a:chOff x="0" y="0"/>
                          <a:chExt cx="2110" cy="2177"/>
                        </a:xfrm>
                      </wpg:grpSpPr>
                      <wpg:grpSp>
                        <wpg:cNvPr id="416" name="Group 378"/>
                        <wpg:cNvGrpSpPr/>
                        <wpg:grpSpPr>
                          <a:xfrm>
                            <a:off x="0" y="79"/>
                            <a:ext cx="2110" cy="1839"/>
                            <a:chOff x="0" y="0"/>
                            <a:chExt cx="2110" cy="1839"/>
                          </a:xfrm>
                        </wpg:grpSpPr>
                        <pic:pic xmlns:pic="http://schemas.openxmlformats.org/drawingml/2006/picture">
                          <pic:nvPicPr>
                            <pic:cNvPr id="216" name="Picture 2" descr="920156562"/>
                            <pic:cNvPicPr>
                              <a:picLocks noChangeAspect="1"/>
                            </pic:cNvPicPr>
                          </pic:nvPicPr>
                          <pic:blipFill>
                            <a:blip r:embed="rId10">
                              <a:lum contrast="6000"/>
                            </a:blip>
                            <a:srcRect l="34000" t="2762" r="37112" b="55461"/>
                            <a:stretch>
                              <a:fillRect/>
                            </a:stretch>
                          </pic:blipFill>
                          <pic:spPr>
                            <a:xfrm>
                              <a:off x="0" y="0"/>
                              <a:ext cx="1742" cy="1839"/>
                            </a:xfrm>
                            <a:prstGeom prst="rect">
                              <a:avLst/>
                            </a:prstGeom>
                            <a:noFill/>
                            <a:ln w="9525">
                              <a:noFill/>
                            </a:ln>
                          </pic:spPr>
                        </pic:pic>
                        <wps:wsp>
                          <wps:cNvPr id="217" name="Line 372"/>
                          <wps:cNvCnPr/>
                          <wps:spPr>
                            <a:xfrm>
                              <a:off x="970" y="151"/>
                              <a:ext cx="1140" cy="0"/>
                            </a:xfrm>
                            <a:prstGeom prst="line">
                              <a:avLst/>
                            </a:prstGeom>
                            <a:ln w="9525" cap="flat" cmpd="sng">
                              <a:solidFill>
                                <a:srgbClr val="000000"/>
                              </a:solidFill>
                              <a:prstDash val="solid"/>
                              <a:headEnd type="arrow" w="med" len="med"/>
                              <a:tailEnd type="none" w="med" len="med"/>
                            </a:ln>
                          </wps:spPr>
                          <wps:bodyPr upright="1"/>
                        </wps:wsp>
                        <wps:wsp>
                          <wps:cNvPr id="218" name="Line 373"/>
                          <wps:cNvCnPr/>
                          <wps:spPr>
                            <a:xfrm>
                              <a:off x="1776" y="694"/>
                              <a:ext cx="268" cy="0"/>
                            </a:xfrm>
                            <a:prstGeom prst="line">
                              <a:avLst/>
                            </a:prstGeom>
                            <a:ln w="9525" cap="flat" cmpd="sng">
                              <a:solidFill>
                                <a:srgbClr val="000000"/>
                              </a:solidFill>
                              <a:prstDash val="solid"/>
                              <a:headEnd type="arrow" w="med" len="med"/>
                              <a:tailEnd type="none" w="med" len="med"/>
                            </a:ln>
                          </wps:spPr>
                          <wps:bodyPr upright="1"/>
                        </wps:wsp>
                        <wps:wsp>
                          <wps:cNvPr id="375" name="Line 374"/>
                          <wps:cNvCnPr/>
                          <wps:spPr>
                            <a:xfrm>
                              <a:off x="1776" y="1231"/>
                              <a:ext cx="268" cy="0"/>
                            </a:xfrm>
                            <a:prstGeom prst="line">
                              <a:avLst/>
                            </a:prstGeom>
                            <a:ln w="9525" cap="flat" cmpd="sng">
                              <a:solidFill>
                                <a:srgbClr val="000000"/>
                              </a:solidFill>
                              <a:prstDash val="solid"/>
                              <a:headEnd type="arrow" w="med" len="med"/>
                              <a:tailEnd type="none" w="med" len="med"/>
                            </a:ln>
                          </wps:spPr>
                          <wps:bodyPr upright="1"/>
                        </wps:wsp>
                        <wps:wsp>
                          <wps:cNvPr id="415" name="Line 375"/>
                          <wps:cNvCnPr/>
                          <wps:spPr>
                            <a:xfrm>
                              <a:off x="982" y="1807"/>
                              <a:ext cx="1050" cy="0"/>
                            </a:xfrm>
                            <a:prstGeom prst="line">
                              <a:avLst/>
                            </a:prstGeom>
                            <a:ln w="9525" cap="flat" cmpd="sng">
                              <a:solidFill>
                                <a:srgbClr val="000000"/>
                              </a:solidFill>
                              <a:prstDash val="solid"/>
                              <a:headEnd type="arrow" w="med" len="med"/>
                              <a:tailEnd type="none" w="med" len="med"/>
                            </a:ln>
                          </wps:spPr>
                          <wps:bodyPr upright="1"/>
                        </wps:wsp>
                      </wpg:grpSp>
                      <wps:wsp>
                        <wps:cNvPr id="417" name="Text Box 379"/>
                        <wps:cNvSpPr txBox="1"/>
                        <wps:spPr>
                          <a:xfrm>
                            <a:off x="856" y="0"/>
                            <a:ext cx="22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A</w:t>
                              </w:r>
                            </w:p>
                          </w:txbxContent>
                        </wps:txbx>
                        <wps:bodyPr lIns="0" tIns="0" rIns="0" bIns="0" upright="1"/>
                      </wps:wsp>
                      <wps:wsp>
                        <wps:cNvPr id="418" name="Text Box 380"/>
                        <wps:cNvSpPr txBox="1"/>
                        <wps:spPr>
                          <a:xfrm>
                            <a:off x="858" y="1831"/>
                            <a:ext cx="272"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B</w:t>
                              </w:r>
                            </w:p>
                          </w:txbxContent>
                        </wps:txbx>
                        <wps:bodyPr lIns="0" tIns="0" rIns="0" bIns="0" upright="1"/>
                      </wps:wsp>
                      <wps:wsp>
                        <wps:cNvPr id="419" name="Text Box 383"/>
                        <wps:cNvSpPr txBox="1"/>
                        <wps:spPr>
                          <a:xfrm>
                            <a:off x="712" y="918"/>
                            <a:ext cx="300"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O</w:t>
                              </w:r>
                            </w:p>
                          </w:txbxContent>
                        </wps:txbx>
                        <wps:bodyPr lIns="0" tIns="0" rIns="0" bIns="0" upright="1"/>
                      </wps:wsp>
                    </wpg:wgp>
                  </a:graphicData>
                </a:graphic>
              </wp:anchor>
            </w:drawing>
          </mc:Choice>
          <mc:Fallback>
            <w:pict>
              <v:group id="Group 384" o:spid="_x0000_s1026" o:spt="203" style="position:absolute;left:0pt;margin-left:341pt;margin-top:1.75pt;height:108.85pt;width:105.5pt;z-index:252497920;mso-width-relative:page;mso-height-relative:page;" coordsize="2110,2177" o:gfxdata="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">
                <o:lock v:ext="edit" aspectratio="f"/>
                <v:group id="Group 378" o:spid="_x0000_s1026" o:spt="203" style="position:absolute;left:0;top:79;height:1839;width:2110;" coordsize="2110,1839" o:gfxdata="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iJVnvwAAANwAAAAPAAAAAAAAAAEAIAAAACIAAABkcnMvZG93bnJldi54&#10;bWxQSwECFAAUAAAACACHTuJAMy8FnjsAAAA5AAAAFQAAAAAAAAABACAAAAAOAQAAZHJzL2dyb3Vw&#10;c2hhcGV4bWwueG1sUEsFBgAAAAAGAAYAYAEAAMsDAAAAAA==&#10;">
                  <o:lock v:ext="edit" aspectratio="f"/>
                  <v:shape id="Picture 2" o:spid="_x0000_s1026" o:spt="75" alt="920156562" type="#_x0000_t75" style="position:absolute;left:0;top:0;height:1839;width:1742;" filled="f" o:preferrelative="t" stroked="f" coordsize="21600,21600" o:gfxdata="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H4&#10;yMEAAADcAAAADwAAAAAAAAABACAAAAAiAAAAZHJzL2Rvd25yZXYueG1sUEsBAhQAFAAAAAgAh07i&#10;QDMvBZ47AAAAOQAAABAAAAAAAAAAAQAgAAAAEAEAAGRycy9zaGFwZXhtbC54bWxQSwUGAAAAAAYA&#10;BgBbAQAAugMAAAAA&#10;">
                    <v:fill on="f" focussize="0,0"/>
                    <v:stroke on="f"/>
                    <v:imagedata r:id="rId10" cropleft="22282f" croptop="1810f" cropright="24322f" cropbottom="36347f" gain="69719f" blacklevel="0f" o:title=""/>
                    <o:lock v:ext="edit" aspectratio="t"/>
                  </v:shape>
                  <v:line id="Line 372" o:spid="_x0000_s1026" o:spt="20" style="position:absolute;left:970;top:151;height:0;width:1140;" filled="f" stroked="t" coordsize="21600,21600" o:gfxdata="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2LdJS/&#10;AAAA3AAAAA8AAAAAAAAAAQAgAAAAIgAAAGRycy9kb3ducmV2LnhtbFBLAQIUABQAAAAIAIdO4kAz&#10;LwWeOwAAADkAAAAQAAAAAAAAAAEAIAAAAA4BAABkcnMvc2hhcGV4bWwueG1sUEsFBgAAAAAGAAYA&#10;WwEAALgDAAAAAA==&#10;">
                    <v:fill on="f" focussize="0,0"/>
                    <v:stroke color="#000000" joinstyle="round" startarrow="open"/>
                    <v:imagedata o:title=""/>
                    <o:lock v:ext="edit" aspectratio="f"/>
                  </v:line>
                  <v:line id="Line 373" o:spid="_x0000_s1026" o:spt="20" style="position:absolute;left:1776;top:694;height:0;width:268;" filled="f" stroked="t" coordsize="21600,21600" o:gfxdata="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U4Oa8AAAA&#10;3AAAAA8AAAAAAAAAAQAgAAAAIgAAAGRycy9kb3ducmV2LnhtbFBLAQIUABQAAAAIAIdO4kAzLwWe&#10;OwAAADkAAAAQAAAAAAAAAAEAIAAAAAsBAABkcnMvc2hhcGV4bWwueG1sUEsFBgAAAAAGAAYAWwEA&#10;ALUDAAAAAA==&#10;">
                    <v:fill on="f" focussize="0,0"/>
                    <v:stroke color="#000000" joinstyle="round" startarrow="open"/>
                    <v:imagedata o:title=""/>
                    <o:lock v:ext="edit" aspectratio="f"/>
                  </v:line>
                  <v:line id="Line 374" o:spid="_x0000_s1026" o:spt="20" style="position:absolute;left:1776;top:1231;height:0;width:268;" filled="f" stroked="t" coordsize="21600,21600" o:gfxdata="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K6VF&#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line id="Line 375" o:spid="_x0000_s1026" o:spt="20" style="position:absolute;left:982;top:1807;height:0;width:1050;" filled="f" stroked="t" coordsize="21600,21600" o:gfxdata="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Xo2A&#10;wAAAANwAAAAPAAAAAAAAAAEAIAAAACIAAABkcnMvZG93bnJldi54bWxQSwECFAAUAAAACACHTuJA&#10;My8FnjsAAAA5AAAAEAAAAAAAAAABACAAAAAPAQAAZHJzL3NoYXBleG1sLnhtbFBLBQYAAAAABgAG&#10;AFsBAAC5AwAAAAA=&#10;">
                    <v:fill on="f" focussize="0,0"/>
                    <v:stroke color="#000000" joinstyle="round" startarrow="open"/>
                    <v:imagedata o:title=""/>
                    <o:lock v:ext="edit" aspectratio="f"/>
                  </v:line>
                </v:group>
                <v:shape id="Text Box 379" o:spid="_x0000_s1026" o:spt="202" type="#_x0000_t202" style="position:absolute;left:856;top:0;height:346;width:226;" fillcolor="#FFFFFF" filled="t" stroked="f" coordsize="21600,21600" o:gfxdata="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Py4b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pPr>
                          <w:rPr>
                            <w:rFonts w:ascii="宋体" w:hAnsi="宋体"/>
                          </w:rPr>
                        </w:pPr>
                        <w:r>
                          <w:rPr>
                            <w:rFonts w:hint="eastAsia" w:ascii="宋体" w:hAnsi="宋体"/>
                          </w:rPr>
                          <w:t>A</w:t>
                        </w:r>
                      </w:p>
                    </w:txbxContent>
                  </v:textbox>
                </v:shape>
                <v:shape id="Text Box 380" o:spid="_x0000_s1026" o:spt="202" type="#_x0000_t202" style="position:absolute;left:858;top:1831;height:346;width:272;" fillcolor="#FFFFFF" filled="t" stroked="f" coordsize="21600,21600" o:gfxdata="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DGaT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pPr>
                          <w:rPr>
                            <w:rFonts w:ascii="宋体" w:hAnsi="宋体"/>
                          </w:rPr>
                        </w:pPr>
                        <w:r>
                          <w:rPr>
                            <w:rFonts w:hint="eastAsia" w:ascii="宋体" w:hAnsi="宋体"/>
                          </w:rPr>
                          <w:t>B</w:t>
                        </w:r>
                      </w:p>
                    </w:txbxContent>
                  </v:textbox>
                </v:shape>
                <v:shape id="Text Box 383" o:spid="_x0000_s1026" o:spt="202" type="#_x0000_t202" style="position:absolute;left:712;top:918;height:346;width:300;" fillcolor="#FFFFFF" filled="t" stroked="f" coordsize="21600,21600" o:gfxdata="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DDCL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pPr>
                          <w:rPr>
                            <w:rFonts w:ascii="宋体" w:hAnsi="宋体"/>
                          </w:rPr>
                        </w:pPr>
                        <w:r>
                          <w:rPr>
                            <w:rFonts w:hint="eastAsia" w:ascii="宋体" w:hAnsi="宋体"/>
                          </w:rPr>
                          <w:t>O</w:t>
                        </w:r>
                      </w:p>
                    </w:txbxContent>
                  </v:textbox>
                </v:shape>
              </v:group>
            </w:pict>
          </mc:Fallback>
        </mc:AlternateContent>
      </w:r>
      <w:r>
        <w:rPr>
          <w:rFonts w:ascii="楷体_GB2312" w:hAnsi="宋体" w:eastAsia="楷体_GB2312"/>
          <w:sz w:val="24"/>
        </w:rPr>
        <mc:AlternateContent>
          <mc:Choice Requires="wpg">
            <w:drawing>
              <wp:anchor distT="0" distB="0" distL="114300" distR="114300" simplePos="0" relativeHeight="252495872" behindDoc="0" locked="0" layoutInCell="1" allowOverlap="1">
                <wp:simplePos x="0" y="0"/>
                <wp:positionH relativeFrom="column">
                  <wp:posOffset>1386205</wp:posOffset>
                </wp:positionH>
                <wp:positionV relativeFrom="paragraph">
                  <wp:posOffset>24765</wp:posOffset>
                </wp:positionV>
                <wp:extent cx="1376680" cy="1302385"/>
                <wp:effectExtent l="0" t="0" r="0" b="0"/>
                <wp:wrapNone/>
                <wp:docPr id="441" name="Group 368"/>
                <wp:cNvGraphicFramePr/>
                <a:graphic xmlns:a="http://schemas.openxmlformats.org/drawingml/2006/main">
                  <a:graphicData uri="http://schemas.microsoft.com/office/word/2010/wordprocessingGroup">
                    <wpg:wgp>
                      <wpg:cNvGrpSpPr/>
                      <wpg:grpSpPr>
                        <a:xfrm>
                          <a:off x="0" y="0"/>
                          <a:ext cx="1376680" cy="1302385"/>
                          <a:chOff x="0" y="0"/>
                          <a:chExt cx="2168" cy="2051"/>
                        </a:xfrm>
                      </wpg:grpSpPr>
                      <wpg:grpSp>
                        <wpg:cNvPr id="434" name="Group 131"/>
                        <wpg:cNvGrpSpPr/>
                        <wpg:grpSpPr>
                          <a:xfrm>
                            <a:off x="354" y="187"/>
                            <a:ext cx="1635" cy="1674"/>
                            <a:chOff x="0" y="0"/>
                            <a:chExt cx="3120" cy="3195"/>
                          </a:xfrm>
                        </wpg:grpSpPr>
                        <wps:wsp>
                          <wps:cNvPr id="421" name="Arc 8" descr="浅色横线"/>
                          <wps:cNvSpPr/>
                          <wps:spPr>
                            <a:xfrm rot="1369058">
                              <a:off x="959" y="192"/>
                              <a:ext cx="2133" cy="3003"/>
                            </a:xfrm>
                            <a:custGeom>
                              <a:avLst/>
                              <a:gdLst>
                                <a:gd name="A1" fmla="val -11796480"/>
                                <a:gd name="A2" fmla="val 0"/>
                                <a:gd name="A3" fmla="val 5400"/>
                                <a:gd name="txL" fmla="*/ 0 w 29768"/>
                                <a:gd name="txT" fmla="*/ 0 h 41429"/>
                                <a:gd name="txR" fmla="*/ 29768 w 29768"/>
                                <a:gd name="txB" fmla="*/ 41429 h 41429"/>
                              </a:gdLst>
                              <a:ahLst/>
                              <a:cxnLst>
                                <a:cxn ang="0">
                                  <a:pos x="0" y="0"/>
                                </a:cxn>
                                <a:cxn ang="0">
                                  <a:pos x="0" y="1"/>
                                </a:cxn>
                                <a:cxn ang="0">
                                  <a:pos x="0" y="1"/>
                                </a:cxn>
                              </a:cxnLst>
                              <a:rect l="txL" t="txT" r="txR" b="txB"/>
                              <a:pathLst>
                                <a:path w="29768" h="41429" fill="none">
                                  <a:moveTo>
                                    <a:pt x="-1" y="1603"/>
                                  </a:moveTo>
                                  <a:cubicBezTo>
                                    <a:pt x="2592" y="544"/>
                                    <a:pt x="5367" y="-1"/>
                                    <a:pt x="8168" y="0"/>
                                  </a:cubicBezTo>
                                  <a:cubicBezTo>
                                    <a:pt x="20097" y="0"/>
                                    <a:pt x="29768" y="9670"/>
                                    <a:pt x="29768" y="21600"/>
                                  </a:cubicBezTo>
                                  <a:cubicBezTo>
                                    <a:pt x="29768" y="30217"/>
                                    <a:pt x="24645" y="38011"/>
                                    <a:pt x="16733" y="41428"/>
                                  </a:cubicBezTo>
                                </a:path>
                                <a:path w="29768" h="41429" stroke="0">
                                  <a:moveTo>
                                    <a:pt x="-1" y="1603"/>
                                  </a:moveTo>
                                  <a:cubicBezTo>
                                    <a:pt x="2592" y="544"/>
                                    <a:pt x="5367" y="-1"/>
                                    <a:pt x="8168" y="0"/>
                                  </a:cubicBezTo>
                                  <a:cubicBezTo>
                                    <a:pt x="20097" y="0"/>
                                    <a:pt x="29768" y="9670"/>
                                    <a:pt x="29768" y="21600"/>
                                  </a:cubicBezTo>
                                  <a:cubicBezTo>
                                    <a:pt x="29768" y="30217"/>
                                    <a:pt x="24645" y="38011"/>
                                    <a:pt x="16733" y="41428"/>
                                  </a:cubicBezTo>
                                  <a:lnTo>
                                    <a:pt x="8168" y="21600"/>
                                  </a:lnTo>
                                  <a:close/>
                                </a:path>
                              </a:pathLst>
                            </a:custGeom>
                            <a:pattFill prst="ltHorz">
                              <a:fgClr>
                                <a:srgbClr val="000000">
                                  <a:alpha val="53999"/>
                                </a:srgbClr>
                              </a:fgClr>
                              <a:bgClr>
                                <a:srgbClr val="FFFFFF">
                                  <a:alpha val="53999"/>
                                </a:srgbClr>
                              </a:bgClr>
                            </a:pattFill>
                            <a:ln w="9525">
                              <a:noFill/>
                            </a:ln>
                          </wps:spPr>
                          <wps:txbx>
                            <w:txbxContent>
                              <w:p>
                                <w:pPr>
                                  <w:autoSpaceDE w:val="0"/>
                                  <w:autoSpaceDN w:val="0"/>
                                  <w:adjustRightInd w:val="0"/>
                                  <w:rPr>
                                    <w:rFonts w:ascii="Arial" w:hAnsi="Arial" w:eastAsia="微软雅黑" w:cs="微软雅黑"/>
                                    <w:color w:val="000000"/>
                                    <w:sz w:val="36"/>
                                    <w:szCs w:val="36"/>
                                    <w:lang w:val="zh-CN"/>
                                  </w:rPr>
                                </w:pPr>
                              </w:p>
                            </w:txbxContent>
                          </wps:txbx>
                          <wps:bodyPr upright="0"/>
                        </wps:wsp>
                        <wpg:grpSp>
                          <wpg:cNvPr id="433" name="Group 9"/>
                          <wpg:cNvGrpSpPr/>
                          <wpg:grpSpPr>
                            <a:xfrm rot="1369058" flipH="1">
                              <a:off x="0" y="0"/>
                              <a:ext cx="3120" cy="3120"/>
                              <a:chOff x="0" y="0"/>
                              <a:chExt cx="3120" cy="3120"/>
                            </a:xfrm>
                          </wpg:grpSpPr>
                          <wpg:grpSp>
                            <wpg:cNvPr id="427" name="Group 10"/>
                            <wpg:cNvGrpSpPr/>
                            <wpg:grpSpPr>
                              <a:xfrm>
                                <a:off x="0" y="0"/>
                                <a:ext cx="3120" cy="3120"/>
                                <a:chOff x="0" y="0"/>
                                <a:chExt cx="1248" cy="1248"/>
                              </a:xfrm>
                            </wpg:grpSpPr>
                            <wps:wsp>
                              <wps:cNvPr id="422" name="Oval 11"/>
                              <wps:cNvSpPr/>
                              <wps:spPr>
                                <a:xfrm>
                                  <a:off x="0" y="0"/>
                                  <a:ext cx="1248" cy="1248"/>
                                </a:xfrm>
                                <a:prstGeom prst="ellipse">
                                  <a:avLst/>
                                </a:prstGeom>
                                <a:noFill/>
                                <a:ln w="9525" cap="flat" cmpd="sng">
                                  <a:solidFill>
                                    <a:srgbClr val="000000"/>
                                  </a:solidFill>
                                  <a:prstDash val="soli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423" name="Line 12"/>
                              <wps:cNvCnPr/>
                              <wps:spPr>
                                <a:xfrm flipH="1">
                                  <a:off x="624" y="0"/>
                                  <a:ext cx="0" cy="1248"/>
                                </a:xfrm>
                                <a:prstGeom prst="line">
                                  <a:avLst/>
                                </a:prstGeom>
                                <a:ln w="9525" cap="flat" cmpd="sng">
                                  <a:solidFill>
                                    <a:srgbClr val="000000"/>
                                  </a:solidFill>
                                  <a:prstDash val="solid"/>
                                  <a:headEnd type="none" w="med" len="med"/>
                                  <a:tailEnd type="none" w="med" len="med"/>
                                </a:ln>
                              </wps:spPr>
                              <wps:bodyPr upright="1"/>
                            </wps:wsp>
                            <wps:wsp>
                              <wps:cNvPr id="424" name="Oval 13"/>
                              <wps:cNvSpPr/>
                              <wps:spPr>
                                <a:xfrm>
                                  <a:off x="192" y="0"/>
                                  <a:ext cx="864" cy="1248"/>
                                </a:xfrm>
                                <a:prstGeom prst="ellipse">
                                  <a:avLst/>
                                </a:prstGeom>
                                <a:noFill/>
                                <a:ln w="9525" cap="flat" cmpd="sng">
                                  <a:solidFill>
                                    <a:srgbClr val="000000"/>
                                  </a:solidFill>
                                  <a:prstDash val="soli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425" name="Oval 14"/>
                              <wps:cNvSpPr/>
                              <wps:spPr>
                                <a:xfrm>
                                  <a:off x="408" y="0"/>
                                  <a:ext cx="432" cy="1248"/>
                                </a:xfrm>
                                <a:prstGeom prst="ellipse">
                                  <a:avLst/>
                                </a:prstGeom>
                                <a:noFill/>
                                <a:ln w="9525" cap="flat" cmpd="sng">
                                  <a:solidFill>
                                    <a:srgbClr val="000000"/>
                                  </a:solidFill>
                                  <a:prstDash val="solid"/>
                                  <a:headEnd type="none" w="med" len="med"/>
                                  <a:tailEnd type="none" w="med" len="med"/>
                                </a:ln>
                              </wps:spPr>
                              <wps:txbx>
                                <w:txbxContent>
                                  <w:p>
                                    <w:pPr>
                                      <w:autoSpaceDE w:val="0"/>
                                      <w:autoSpaceDN w:val="0"/>
                                      <w:adjustRightInd w:val="0"/>
                                      <w:rPr>
                                        <w:rFonts w:ascii="Arial" w:hAnsi="Arial" w:eastAsia="微软雅黑" w:cs="微软雅黑"/>
                                        <w:color w:val="000000"/>
                                        <w:sz w:val="36"/>
                                        <w:szCs w:val="36"/>
                                        <w:lang w:val="zh-CN"/>
                                      </w:rPr>
                                    </w:pPr>
                                  </w:p>
                                </w:txbxContent>
                              </wps:txbx>
                              <wps:bodyPr anchor="ctr" upright="0"/>
                            </wps:wsp>
                            <wps:wsp>
                              <wps:cNvPr id="426" name="Line 15"/>
                              <wps:cNvCnPr/>
                              <wps:spPr>
                                <a:xfrm>
                                  <a:off x="0" y="624"/>
                                  <a:ext cx="1248" cy="0"/>
                                </a:xfrm>
                                <a:prstGeom prst="line">
                                  <a:avLst/>
                                </a:prstGeom>
                                <a:ln w="9525" cap="flat" cmpd="sng">
                                  <a:solidFill>
                                    <a:srgbClr val="000000"/>
                                  </a:solidFill>
                                  <a:prstDash val="solid"/>
                                  <a:headEnd type="none" w="med" len="med"/>
                                  <a:tailEnd type="none" w="med" len="med"/>
                                </a:ln>
                              </wps:spPr>
                              <wps:bodyPr upright="1"/>
                            </wps:wsp>
                          </wpg:grpSp>
                          <wps:wsp>
                            <wps:cNvPr id="428" name="Line 16"/>
                            <wps:cNvCnPr/>
                            <wps:spPr>
                              <a:xfrm flipH="1">
                                <a:off x="961" y="116"/>
                                <a:ext cx="1200" cy="2880"/>
                              </a:xfrm>
                              <a:prstGeom prst="line">
                                <a:avLst/>
                              </a:prstGeom>
                              <a:ln w="9525" cap="flat" cmpd="sng">
                                <a:solidFill>
                                  <a:srgbClr val="000000"/>
                                </a:solidFill>
                                <a:prstDash val="solid"/>
                                <a:headEnd type="none" w="med" len="med"/>
                                <a:tailEnd type="none" w="med" len="med"/>
                              </a:ln>
                            </wps:spPr>
                            <wps:bodyPr upright="1"/>
                          </wps:wsp>
                          <wps:wsp>
                            <wps:cNvPr id="429" name="Line 17"/>
                            <wps:cNvCnPr/>
                            <wps:spPr>
                              <a:xfrm>
                                <a:off x="961" y="116"/>
                                <a:ext cx="1200" cy="0"/>
                              </a:xfrm>
                              <a:prstGeom prst="line">
                                <a:avLst/>
                              </a:prstGeom>
                              <a:ln w="9525" cap="flat" cmpd="sng">
                                <a:solidFill>
                                  <a:srgbClr val="000000"/>
                                </a:solidFill>
                                <a:prstDash val="dash"/>
                                <a:headEnd type="none" w="med" len="med"/>
                                <a:tailEnd type="none" w="med" len="med"/>
                              </a:ln>
                            </wps:spPr>
                            <wps:bodyPr upright="1"/>
                          </wps:wsp>
                          <wps:wsp>
                            <wps:cNvPr id="430" name="Line 18"/>
                            <wps:cNvCnPr/>
                            <wps:spPr>
                              <a:xfrm>
                                <a:off x="961" y="2996"/>
                                <a:ext cx="1200" cy="0"/>
                              </a:xfrm>
                              <a:prstGeom prst="line">
                                <a:avLst/>
                              </a:prstGeom>
                              <a:ln w="9525" cap="flat" cmpd="sng">
                                <a:solidFill>
                                  <a:srgbClr val="000000"/>
                                </a:solidFill>
                                <a:prstDash val="dash"/>
                                <a:headEnd type="none" w="med" len="med"/>
                                <a:tailEnd type="none" w="med" len="med"/>
                              </a:ln>
                            </wps:spPr>
                            <wps:bodyPr upright="1"/>
                          </wps:wsp>
                          <wps:wsp>
                            <wps:cNvPr id="431" name="Line 19"/>
                            <wps:cNvCnPr/>
                            <wps:spPr>
                              <a:xfrm>
                                <a:off x="121" y="1076"/>
                                <a:ext cx="2880" cy="0"/>
                              </a:xfrm>
                              <a:prstGeom prst="line">
                                <a:avLst/>
                              </a:prstGeom>
                              <a:ln w="9525" cap="flat" cmpd="sng">
                                <a:solidFill>
                                  <a:srgbClr val="000000"/>
                                </a:solidFill>
                                <a:prstDash val="dash"/>
                                <a:headEnd type="none" w="med" len="med"/>
                                <a:tailEnd type="none" w="med" len="med"/>
                              </a:ln>
                            </wps:spPr>
                            <wps:bodyPr upright="1"/>
                          </wps:wsp>
                          <wps:wsp>
                            <wps:cNvPr id="432" name="Line 20"/>
                            <wps:cNvCnPr/>
                            <wps:spPr>
                              <a:xfrm>
                                <a:off x="121" y="2036"/>
                                <a:ext cx="2880" cy="0"/>
                              </a:xfrm>
                              <a:prstGeom prst="line">
                                <a:avLst/>
                              </a:prstGeom>
                              <a:ln w="9525" cap="flat" cmpd="sng">
                                <a:solidFill>
                                  <a:srgbClr val="000000"/>
                                </a:solidFill>
                                <a:prstDash val="dash"/>
                                <a:headEnd type="none" w="med" len="med"/>
                                <a:tailEnd type="none" w="med" len="med"/>
                              </a:ln>
                            </wps:spPr>
                            <wps:bodyPr upright="1"/>
                          </wps:wsp>
                        </wpg:grpSp>
                      </wpg:grpSp>
                      <wps:wsp>
                        <wps:cNvPr id="435" name="Line 132"/>
                        <wps:cNvCnPr/>
                        <wps:spPr>
                          <a:xfrm>
                            <a:off x="0" y="178"/>
                            <a:ext cx="1156" cy="0"/>
                          </a:xfrm>
                          <a:prstGeom prst="line">
                            <a:avLst/>
                          </a:prstGeom>
                          <a:ln w="9525" cap="flat" cmpd="sng">
                            <a:solidFill>
                              <a:srgbClr val="000000"/>
                            </a:solidFill>
                            <a:prstDash val="solid"/>
                            <a:headEnd type="none" w="med" len="med"/>
                            <a:tailEnd type="arrow" w="med" len="med"/>
                          </a:ln>
                        </wps:spPr>
                        <wps:bodyPr upright="1"/>
                      </wps:wsp>
                      <wps:wsp>
                        <wps:cNvPr id="436" name="Line 133"/>
                        <wps:cNvCnPr/>
                        <wps:spPr>
                          <a:xfrm>
                            <a:off x="16" y="728"/>
                            <a:ext cx="314" cy="0"/>
                          </a:xfrm>
                          <a:prstGeom prst="line">
                            <a:avLst/>
                          </a:prstGeom>
                          <a:ln w="9525" cap="flat" cmpd="sng">
                            <a:solidFill>
                              <a:srgbClr val="000000"/>
                            </a:solidFill>
                            <a:prstDash val="solid"/>
                            <a:headEnd type="none" w="med" len="med"/>
                            <a:tailEnd type="arrow" w="med" len="med"/>
                          </a:ln>
                        </wps:spPr>
                        <wps:bodyPr upright="1"/>
                      </wps:wsp>
                      <wps:wsp>
                        <wps:cNvPr id="437" name="Line 134"/>
                        <wps:cNvCnPr/>
                        <wps:spPr>
                          <a:xfrm>
                            <a:off x="46" y="1278"/>
                            <a:ext cx="270" cy="0"/>
                          </a:xfrm>
                          <a:prstGeom prst="line">
                            <a:avLst/>
                          </a:prstGeom>
                          <a:ln w="9525" cap="flat" cmpd="sng">
                            <a:solidFill>
                              <a:srgbClr val="000000"/>
                            </a:solidFill>
                            <a:prstDash val="solid"/>
                            <a:headEnd type="none" w="med" len="med"/>
                            <a:tailEnd type="arrow" w="med" len="med"/>
                          </a:ln>
                        </wps:spPr>
                        <wps:bodyPr upright="1"/>
                      </wps:wsp>
                      <wps:wsp>
                        <wps:cNvPr id="438" name="Line 135"/>
                        <wps:cNvCnPr/>
                        <wps:spPr>
                          <a:xfrm>
                            <a:off x="16" y="1828"/>
                            <a:ext cx="1110" cy="0"/>
                          </a:xfrm>
                          <a:prstGeom prst="line">
                            <a:avLst/>
                          </a:prstGeom>
                          <a:ln w="9525" cap="flat" cmpd="sng">
                            <a:solidFill>
                              <a:srgbClr val="000000"/>
                            </a:solidFill>
                            <a:prstDash val="solid"/>
                            <a:headEnd type="none" w="med" len="med"/>
                            <a:tailEnd type="arrow" w="med" len="med"/>
                          </a:ln>
                        </wps:spPr>
                        <wps:bodyPr upright="1"/>
                      </wps:wsp>
                      <wps:wsp>
                        <wps:cNvPr id="439" name="Text Box 141"/>
                        <wps:cNvSpPr txBox="1"/>
                        <wps:spPr>
                          <a:xfrm>
                            <a:off x="1492" y="0"/>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N</w:t>
                              </w:r>
                            </w:p>
                          </w:txbxContent>
                        </wps:txbx>
                        <wps:bodyPr lIns="0" tIns="0" rIns="0" bIns="0" upright="1"/>
                      </wps:wsp>
                      <wps:wsp>
                        <wps:cNvPr id="440" name="Text Box 142"/>
                        <wps:cNvSpPr txBox="1"/>
                        <wps:spPr>
                          <a:xfrm>
                            <a:off x="746" y="1705"/>
                            <a:ext cx="676" cy="346"/>
                          </a:xfrm>
                          <a:prstGeom prst="rect">
                            <a:avLst/>
                          </a:prstGeom>
                          <a:solidFill>
                            <a:srgbClr val="FFFFFF">
                              <a:alpha val="0"/>
                            </a:srgbClr>
                          </a:solidFill>
                          <a:ln w="9525">
                            <a:noFill/>
                          </a:ln>
                        </wps:spPr>
                        <wps:txbx>
                          <w:txbxContent>
                            <w:p>
                              <w:pPr>
                                <w:rPr>
                                  <w:rFonts w:ascii="宋体" w:hAnsi="宋体"/>
                                </w:rPr>
                              </w:pPr>
                              <w:r>
                                <w:rPr>
                                  <w:rFonts w:hint="eastAsia" w:ascii="宋体" w:hAnsi="宋体"/>
                                </w:rPr>
                                <w:t>S</w:t>
                              </w:r>
                            </w:p>
                          </w:txbxContent>
                        </wps:txbx>
                        <wps:bodyPr lIns="0" tIns="0" rIns="0" bIns="0" upright="1"/>
                      </wps:wsp>
                    </wpg:wgp>
                  </a:graphicData>
                </a:graphic>
              </wp:anchor>
            </w:drawing>
          </mc:Choice>
          <mc:Fallback>
            <w:pict>
              <v:group id="Group 368" o:spid="_x0000_s1026" o:spt="203" style="position:absolute;left:0pt;margin-left:109.15pt;margin-top:1.95pt;height:102.55pt;width:108.4pt;z-index:252495872;mso-width-relative:page;mso-height-relative:page;" coordsize="2168,2051" o:gfxdata="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">
                <o:lock v:ext="edit" aspectratio="f"/>
                <v:group id="Group 131" o:spid="_x0000_s1026" o:spt="203" style="position:absolute;left:354;top:187;height:1674;width:1635;" coordsize="3120,3195" o:gfxdata="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Gj8uu+AAAA3AAAAA8AAAAAAAAAAQAgAAAAIgAAAGRycy9kb3ducmV2Lnht&#10;bFBLAQIUABQAAAAIAIdO4kAzLwWeOwAAADkAAAAVAAAAAAAAAAEAIAAAAA0BAABkcnMvZ3JvdXBz&#10;aGFwZXhtbC54bWxQSwUGAAAAAAYABgBgAQAAygMAAAAA&#10;">
                  <o:lock v:ext="edit" aspectratio="f"/>
                  <v:shape id="Arc 8" o:spid="_x0000_s1026" o:spt="100" alt="浅色横线" style="position:absolute;left:959;top:192;height:3003;width:2133;rotation:1495376f;" fillcolor="#000000" filled="t" stroked="f" coordsize="29768,41429" o:gfxdata="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ieCvQAA&#10;ANwAAAAPAAAAAAAAAAEAIAAAACIAAABkcnMvZG93bnJldi54bWxQSwECFAAUAAAACACHTuJAMy8F&#10;njsAAAA5AAAAEAAAAAAAAAABACAAAAAMAQAAZHJzL3NoYXBleG1sLnhtbFBLBQYAAAAABgAGAFsB&#10;AAC2AwAAAAA=&#10;" path="m-1,1603c2592,544,5367,-1,8168,0c20097,0,29768,9670,29768,21600c29768,30217,24645,38011,16733,41428nfem-1,1603c2592,544,5367,-1,8168,0c20097,0,29768,9670,29768,21600c29768,30217,24645,38011,16733,41428l8168,21600xnse">
                    <v:path textboxrect="0,0,29768,41429" o:connectlocs="0,0;0,1;0,1" o:connectangles="0,0,0"/>
                    <v:fill type="pattern" on="t" color2="#FFFFFF" opacity="35388f" o:opacity2="35388f" focussize="0,0" r:id="rId12"/>
                    <v:stroke on="f"/>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group id="Group 9" o:spid="_x0000_s1026" o:spt="203" style="position:absolute;left:0;top:0;flip:x;height:3120;width:3120;rotation:-1495376f;" coordsize="3120,3120" o:gfxdata="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UFIesAAAADcAAAADwAAAAAAAAABACAAAAAiAAAAZHJzL2Rvd25yZXYu&#10;eG1sUEsBAhQAFAAAAAgAh07iQDMvBZ47AAAAOQAAABUAAAAAAAAAAQAgAAAADwEAAGRycy9ncm91&#10;cHNoYXBleG1sLnhtbFBLBQYAAAAABgAGAGABAADMAwAAAAA=&#10;">
                    <o:lock v:ext="edit" aspectratio="f"/>
                    <v:group id="Group 10" o:spid="_x0000_s1026" o:spt="203" style="position:absolute;left:0;top:0;height:3120;width:3120;" coordsize="1248,1248"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shape id="Oval 11" o:spid="_x0000_s1026" o:spt="3" type="#_x0000_t3" style="position:absolute;left:0;top:0;height:1248;width:1248;v-text-anchor:middle;" filled="f" stroked="t" coordsize="21600,21600" o:gfxdata="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EPP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line id="Line 12" o:spid="_x0000_s1026" o:spt="20" style="position:absolute;left:624;top:0;flip:x;height:1248;width:0;" filled="f" stroked="t" coordsize="21600,21600" o:gfxdata="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gz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13" o:spid="_x0000_s1026" o:spt="3" type="#_x0000_t3" style="position:absolute;left:192;top:0;height:1248;width:864;v-text-anchor:middle;" filled="f" stroked="t" coordsize="21600,21600" o:gfxdata="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EMt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shape id="Oval 14" o:spid="_x0000_s1026" o:spt="3" type="#_x0000_t3" style="position:absolute;left:408;top:0;height:1248;width:432;v-text-anchor:middle;" filled="f" stroked="t" coordsize="21600,21600" o:gfxdata="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Jd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textbox>
                          <w:txbxContent>
                            <w:p>
                              <w:pPr>
                                <w:autoSpaceDE w:val="0"/>
                                <w:autoSpaceDN w:val="0"/>
                                <w:adjustRightInd w:val="0"/>
                                <w:rPr>
                                  <w:rFonts w:ascii="Arial" w:hAnsi="Arial" w:eastAsia="微软雅黑" w:cs="微软雅黑"/>
                                  <w:color w:val="000000"/>
                                  <w:sz w:val="36"/>
                                  <w:szCs w:val="36"/>
                                  <w:lang w:val="zh-CN"/>
                                </w:rPr>
                              </w:pPr>
                            </w:p>
                          </w:txbxContent>
                        </v:textbox>
                      </v:shape>
                      <v:line id="Line 15" o:spid="_x0000_s1026" o:spt="20" style="position:absolute;left:0;top:624;height:0;width:1248;" filled="f" stroked="t" coordsize="21600,21600" o:gfxdata="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b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16" o:spid="_x0000_s1026" o:spt="20" style="position:absolute;left:961;top:116;flip:x;height:2880;width:1200;" filled="f" stroked="t" coordsize="21600,21600" o:gfxdata="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6el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7" o:spid="_x0000_s1026" o:spt="20" style="position:absolute;left:961;top:116;height:0;width:1200;" filled="f" stroked="t" coordsize="21600,21600" o:gfxdata="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WI+G/&#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18" o:spid="_x0000_s1026" o:spt="20" style="position:absolute;left:961;top:2996;height:0;width:1200;" filled="f" stroked="t" coordsize="21600,21600" o:gfxdata="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1HKG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19" o:spid="_x0000_s1026" o:spt="20" style="position:absolute;left:121;top:1076;height:0;width:2880;" filled="f" stroked="t" coordsize="21600,21600" o:gfxdata="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5uTq/&#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0" o:spid="_x0000_s1026" o:spt="20" style="position:absolute;left:121;top:2036;height:0;width:2880;" filled="f" stroked="t" coordsize="21600,21600" o:gfxdata="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J0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group>
                <v:line id="Line 132" o:spid="_x0000_s1026" o:spt="20" style="position:absolute;left:0;top:178;height:0;width:1156;" filled="f" stroked="t" coordsize="21600,21600" o:gfxdata="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xIu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133" o:spid="_x0000_s1026" o:spt="20" style="position:absolute;left:16;top:728;height:0;width:314;" filled="f" stroked="t" coordsize="21600,21600" o:gfxdata="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vJ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134" o:spid="_x0000_s1026" o:spt="20" style="position:absolute;left:46;top:1278;height:0;width:270;" filled="f" stroked="t" coordsize="21600,21600" o:gfxdata="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vGQe/&#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135" o:spid="_x0000_s1026" o:spt="20" style="position:absolute;left:16;top:1828;height:0;width:1110;" filled="f" stroked="t" coordsize="21600,21600" o:gfxdata="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wjX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Text Box 141" o:spid="_x0000_s1026" o:spt="202" type="#_x0000_t202" style="position:absolute;left:1492;top:0;height:346;width:676;" fillcolor="#FFFFFF" filled="t" stroked="f" coordsize="21600,21600" o:gfxdata="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9Z9o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pPr>
                          <w:rPr>
                            <w:rFonts w:ascii="宋体" w:hAnsi="宋体"/>
                          </w:rPr>
                        </w:pPr>
                        <w:r>
                          <w:rPr>
                            <w:rFonts w:hint="eastAsia" w:ascii="宋体" w:hAnsi="宋体"/>
                          </w:rPr>
                          <w:t>N</w:t>
                        </w:r>
                      </w:p>
                    </w:txbxContent>
                  </v:textbox>
                </v:shape>
                <v:shape id="Text Box 142" o:spid="_x0000_s1026" o:spt="202" type="#_x0000_t202" style="position:absolute;left:746;top:1705;height:346;width:676;" fillcolor="#FFFFFF" filled="t" stroked="f" coordsize="21600,21600" o:gfxdata="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MlFiLgAAADcAAAA&#10;DwAAAAAAAAABACAAAAAiAAAAZHJzL2Rvd25yZXYueG1sUEsBAhQAFAAAAAgAh07iQDMvBZ47AAAA&#10;OQAAABAAAAAAAAAAAQAgAAAABwEAAGRycy9zaGFwZXhtbC54bWxQSwUGAAAAAAYABgBbAQAAsQMA&#10;AAAA&#10;">
                  <v:fill on="t" opacity="0f" focussize="0,0"/>
                  <v:stroke on="f"/>
                  <v:imagedata o:title=""/>
                  <o:lock v:ext="edit" aspectratio="f"/>
                  <v:textbox inset="0mm,0mm,0mm,0mm">
                    <w:txbxContent>
                      <w:p>
                        <w:pPr>
                          <w:rPr>
                            <w:rFonts w:ascii="宋体" w:hAnsi="宋体"/>
                          </w:rPr>
                        </w:pPr>
                        <w:r>
                          <w:rPr>
                            <w:rFonts w:hint="eastAsia" w:ascii="宋体" w:hAnsi="宋体"/>
                          </w:rPr>
                          <w:t>S</w:t>
                        </w:r>
                      </w:p>
                    </w:txbxContent>
                  </v:textbox>
                </v:shape>
              </v:group>
            </w:pict>
          </mc:Fallback>
        </mc:AlternateContent>
      </w: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rPr>
      </w:pPr>
    </w:p>
    <w:p>
      <w:pPr>
        <w:pageBreakBefore w:val="0"/>
        <w:kinsoku/>
        <w:overflowPunct/>
        <w:topLinePunct w:val="0"/>
        <w:bidi w:val="0"/>
        <w:spacing w:beforeAutospacing="0" w:afterAutospacing="0" w:line="360" w:lineRule="auto"/>
        <w:textAlignment w:val="auto"/>
        <w:rPr>
          <w:rFonts w:ascii="楷体_GB2312" w:hAnsi="宋体" w:eastAsia="楷体_GB2312"/>
          <w:sz w:val="24"/>
          <w:u w:val="single"/>
        </w:rPr>
      </w:pPr>
    </w:p>
    <w:p>
      <w:pPr>
        <w:pageBreakBefore w:val="0"/>
        <w:kinsoku/>
        <w:overflowPunct/>
        <w:topLinePunct w:val="0"/>
        <w:bidi w:val="0"/>
        <w:spacing w:beforeAutospacing="0" w:afterAutospacing="0" w:line="360" w:lineRule="auto"/>
        <w:ind w:left="4680" w:hanging="4680" w:hangingChars="1950"/>
        <w:textAlignment w:val="auto"/>
        <w:rPr>
          <w:rFonts w:ascii="楷体_GB2312" w:hAnsi="宋体" w:eastAsia="楷体_GB2312"/>
          <w:sz w:val="24"/>
        </w:rPr>
      </w:pPr>
      <w:r>
        <w:rPr>
          <w:rFonts w:hint="eastAsia" w:ascii="楷体_GB2312" w:hAnsi="宋体" w:eastAsia="楷体_GB2312"/>
          <w:sz w:val="24"/>
        </w:rPr>
        <w:t xml:space="preserve">    </w:t>
      </w:r>
      <w:r>
        <w:rPr>
          <w:rFonts w:hint="eastAsia" w:ascii="楷体_GB2312" w:hAnsi="宋体" w:eastAsia="楷体_GB2312"/>
          <w:sz w:val="24"/>
          <w:u w:val="single"/>
        </w:rPr>
        <w:t xml:space="preserve">           </w:t>
      </w:r>
      <w:r>
        <w:rPr>
          <w:rFonts w:hint="eastAsia" w:ascii="楷体_GB2312" w:hAnsi="宋体" w:eastAsia="楷体_GB2312"/>
          <w:sz w:val="24"/>
        </w:rPr>
        <w:t xml:space="preserve">     </w:t>
      </w:r>
      <w:r>
        <w:rPr>
          <w:rFonts w:hint="eastAsia" w:ascii="楷体_GB2312" w:hAnsi="宋体" w:eastAsia="楷体_GB2312"/>
          <w:sz w:val="24"/>
          <w:u w:val="single"/>
        </w:rPr>
        <w:t xml:space="preserve">           </w:t>
      </w:r>
      <w:r>
        <w:rPr>
          <w:rFonts w:hint="eastAsia" w:ascii="楷体_GB2312" w:hAnsi="宋体" w:eastAsia="楷体_GB2312"/>
          <w:sz w:val="24"/>
        </w:rPr>
        <w:t xml:space="preserve">        AO弧</w:t>
      </w:r>
      <w:r>
        <w:rPr>
          <w:rFonts w:hint="eastAsia" w:ascii="楷体_GB2312" w:hAnsi="宋体" w:eastAsia="楷体_GB2312"/>
          <w:sz w:val="24"/>
          <w:u w:val="single"/>
        </w:rPr>
        <w:t xml:space="preserve">        </w:t>
      </w:r>
      <w:r>
        <w:rPr>
          <w:rFonts w:hint="eastAsia" w:ascii="楷体_GB2312" w:hAnsi="宋体" w:eastAsia="楷体_GB2312"/>
          <w:sz w:val="24"/>
        </w:rPr>
        <w:t>,       AO弧</w:t>
      </w:r>
      <w:r>
        <w:rPr>
          <w:rFonts w:hint="eastAsia" w:ascii="楷体_GB2312" w:hAnsi="宋体" w:eastAsia="楷体_GB2312"/>
          <w:sz w:val="24"/>
          <w:u w:val="single"/>
        </w:rPr>
        <w:t xml:space="preserve">   </w:t>
      </w:r>
      <w:r>
        <w:rPr>
          <w:rFonts w:hint="eastAsia" w:ascii="楷体_GB2312" w:hAnsi="宋体" w:eastAsia="楷体_GB2312"/>
          <w:sz w:val="24"/>
        </w:rPr>
        <w:t xml:space="preserve">, </w:t>
      </w:r>
    </w:p>
    <w:p>
      <w:pPr>
        <w:pageBreakBefore w:val="0"/>
        <w:kinsoku/>
        <w:overflowPunct/>
        <w:topLinePunct w:val="0"/>
        <w:bidi w:val="0"/>
        <w:spacing w:beforeAutospacing="0" w:afterAutospacing="0" w:line="360" w:lineRule="auto"/>
        <w:ind w:left="4668" w:leftChars="2223"/>
        <w:textAlignment w:val="auto"/>
        <w:rPr>
          <w:rFonts w:ascii="楷体_GB2312" w:hAnsi="宋体" w:eastAsia="楷体_GB2312"/>
          <w:sz w:val="24"/>
          <w:u w:val="single"/>
        </w:rPr>
      </w:pPr>
      <w:r>
        <w:rPr>
          <w:rFonts w:hint="eastAsia" w:ascii="楷体_GB2312" w:hAnsi="宋体" w:eastAsia="楷体_GB2312"/>
          <w:sz w:val="24"/>
        </w:rPr>
        <w:t>BO弧</w:t>
      </w:r>
      <w:r>
        <w:rPr>
          <w:rFonts w:hint="eastAsia" w:ascii="楷体_GB2312" w:hAnsi="宋体" w:eastAsia="楷体_GB2312"/>
          <w:sz w:val="24"/>
          <w:u w:val="single"/>
        </w:rPr>
        <w:t xml:space="preserve">         </w:t>
      </w:r>
      <w:r>
        <w:rPr>
          <w:rFonts w:hint="eastAsia" w:ascii="楷体_GB2312" w:hAnsi="宋体" w:eastAsia="楷体_GB2312"/>
          <w:sz w:val="24"/>
        </w:rPr>
        <w:t xml:space="preserve">       BO弧</w:t>
      </w:r>
      <w:r>
        <w:rPr>
          <w:rFonts w:hint="eastAsia" w:ascii="楷体_GB2312" w:hAnsi="宋体" w:eastAsia="楷体_GB2312"/>
          <w:sz w:val="24"/>
          <w:u w:val="single"/>
        </w:rPr>
        <w:t xml:space="preserve">    </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color="FF0000"/>
        </w:rPr>
      </w:pPr>
      <w:r>
        <w:rPr>
          <w:rFonts w:hint="eastAsia" w:ascii="楷体_GB2312" w:hAnsi="宋体" w:eastAsia="楷体_GB2312" w:cs="宋体"/>
          <w:color w:val="FF0000"/>
          <w:sz w:val="24"/>
          <w:u w:color="FF0000"/>
        </w:rPr>
        <w:t>修改后：</w:t>
      </w:r>
    </w:p>
    <w:p>
      <w:pPr>
        <w:pageBreakBefore w:val="0"/>
        <w:kinsoku/>
        <w:overflowPunct/>
        <w:topLinePunct w:val="0"/>
        <w:bidi w:val="0"/>
        <w:spacing w:beforeAutospacing="0" w:afterAutospacing="0" w:line="360" w:lineRule="auto"/>
        <w:ind w:firstLine="480" w:firstLineChars="200"/>
        <w:textAlignment w:val="auto"/>
        <w:rPr>
          <w:rFonts w:ascii="楷体_GB2312" w:hAnsi="宋体" w:eastAsia="楷体_GB2312" w:cs="宋体"/>
          <w:color w:val="FF0000"/>
          <w:sz w:val="24"/>
          <w:u w:color="FF0000"/>
        </w:rPr>
      </w:pPr>
      <w:r>
        <w:rPr>
          <w:rFonts w:hint="eastAsia" w:ascii="楷体_GB2312" w:hAnsi="宋体" w:eastAsia="楷体_GB2312" w:cs="宋体"/>
          <w:color w:val="FF0000"/>
          <w:sz w:val="24"/>
          <w:u w:color="FF0000"/>
        </w:rPr>
        <w:t>一．昼夜交替</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color="FF0000"/>
        </w:rPr>
      </w:pPr>
      <w:r>
        <w:rPr>
          <w:rFonts w:hint="eastAsia" w:ascii="楷体_GB2312" w:hAnsi="宋体" w:eastAsia="楷体_GB2312" w:cs="宋体"/>
          <w:color w:val="FF0000"/>
          <w:sz w:val="24"/>
          <w:u w:color="FF0000"/>
        </w:rPr>
        <w:t>（1）在下面两幅图中画出阴影部分（表示黑夜）</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color="FF0000"/>
        </w:rPr>
      </w:pPr>
      <w:r>
        <w:rPr>
          <w:color w:val="FF0000"/>
          <w:u w:color="FF0000"/>
        </w:rPr>
        <w:drawing>
          <wp:inline distT="0" distB="0" distL="0" distR="0">
            <wp:extent cx="1543050" cy="1438275"/>
            <wp:effectExtent l="0" t="0" r="0" b="9525"/>
            <wp:docPr id="193" name="图片 1" descr="5286bccf5d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 descr="5286bccf5db6e"/>
                    <pic:cNvPicPr>
                      <a:picLocks noChangeAspect="1" noChangeArrowheads="1"/>
                    </pic:cNvPicPr>
                  </pic:nvPicPr>
                  <pic:blipFill>
                    <a:blip r:embed="rId14"/>
                    <a:srcRect/>
                    <a:stretch>
                      <a:fillRect/>
                    </a:stretch>
                  </pic:blipFill>
                  <pic:spPr>
                    <a:xfrm>
                      <a:off x="0" y="0"/>
                      <a:ext cx="1543050" cy="1438275"/>
                    </a:xfrm>
                    <a:prstGeom prst="rect">
                      <a:avLst/>
                    </a:prstGeom>
                    <a:noFill/>
                    <a:ln w="9525" cmpd="sng">
                      <a:noFill/>
                      <a:miter lim="800000"/>
                      <a:headEnd/>
                      <a:tailEnd/>
                    </a:ln>
                  </pic:spPr>
                </pic:pic>
              </a:graphicData>
            </a:graphic>
          </wp:inline>
        </w:drawing>
      </w:r>
      <w:r>
        <w:rPr>
          <w:color w:val="FF0000"/>
          <w:u w:color="FF0000"/>
        </w:rPr>
        <w:drawing>
          <wp:inline distT="0" distB="0" distL="0" distR="0">
            <wp:extent cx="1685925" cy="1495425"/>
            <wp:effectExtent l="0" t="0" r="9525" b="9525"/>
            <wp:docPr id="194" name="图片 2" descr="20140825110656517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 descr="201408251106565176621"/>
                    <pic:cNvPicPr>
                      <a:picLocks noChangeAspect="1" noChangeArrowheads="1"/>
                    </pic:cNvPicPr>
                  </pic:nvPicPr>
                  <pic:blipFill>
                    <a:blip r:embed="rId15"/>
                    <a:srcRect/>
                    <a:stretch>
                      <a:fillRect/>
                    </a:stretch>
                  </pic:blipFill>
                  <pic:spPr>
                    <a:xfrm>
                      <a:off x="0" y="0"/>
                      <a:ext cx="1685925" cy="1495425"/>
                    </a:xfrm>
                    <a:prstGeom prst="rect">
                      <a:avLst/>
                    </a:prstGeom>
                    <a:noFill/>
                    <a:ln w="9525" cmpd="sng">
                      <a:noFill/>
                      <a:miter lim="800000"/>
                      <a:headEnd/>
                      <a:tailEnd/>
                    </a:ln>
                  </pic:spPr>
                </pic:pic>
              </a:graphicData>
            </a:graphic>
          </wp:inline>
        </w:drawing>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color="FF0000"/>
        </w:rPr>
      </w:pPr>
      <w:r>
        <w:rPr>
          <w:rFonts w:hint="eastAsia" w:ascii="楷体_GB2312" w:hAnsi="宋体" w:eastAsia="楷体_GB2312" w:cs="宋体"/>
          <w:color w:val="FF0000"/>
          <w:sz w:val="24"/>
          <w:u w:color="FF0000"/>
        </w:rPr>
        <w:t>（2）在上面两图中用</w:t>
      </w:r>
      <w:r>
        <w:rPr>
          <w:rFonts w:hint="eastAsia" w:ascii="楷体_GB2312" w:hAnsi="宋体" w:eastAsia="楷体_GB2312" w:cs="宋体"/>
          <w:color w:val="FF0000"/>
          <w:sz w:val="24"/>
          <w:u w:val="double" w:color="FF0000"/>
        </w:rPr>
        <w:t>红色笔</w:t>
      </w:r>
      <w:r>
        <w:rPr>
          <w:rFonts w:hint="eastAsia" w:ascii="楷体_GB2312" w:hAnsi="宋体" w:eastAsia="楷体_GB2312" w:cs="宋体"/>
          <w:color w:val="FF0000"/>
          <w:sz w:val="24"/>
          <w:u w:color="FF0000"/>
        </w:rPr>
        <w:t>描出晨昏线。</w:t>
      </w:r>
    </w:p>
    <w:p>
      <w:pPr>
        <w:pageBreakBefore w:val="0"/>
        <w:kinsoku/>
        <w:overflowPunct/>
        <w:topLinePunct w:val="0"/>
        <w:bidi w:val="0"/>
        <w:spacing w:beforeAutospacing="0" w:afterAutospacing="0" w:line="360" w:lineRule="auto"/>
        <w:textAlignment w:val="auto"/>
        <w:rPr>
          <w:rFonts w:ascii="楷体_GB2312" w:hAnsi="宋体" w:eastAsia="楷体_GB2312" w:cs="宋体"/>
          <w:color w:val="FF0000"/>
          <w:sz w:val="24"/>
          <w:u w:color="FF0000"/>
        </w:rPr>
      </w:pPr>
      <w:r>
        <w:rPr>
          <w:rFonts w:hint="eastAsia" w:ascii="楷体_GB2312" w:hAnsi="宋体" w:eastAsia="楷体_GB2312" w:cs="宋体"/>
          <w:color w:val="FF0000"/>
          <w:sz w:val="24"/>
          <w:u w:color="FF0000"/>
        </w:rPr>
        <w:t>（3）晨昏线是由两个部分组成的，我们把从黑夜进入白天的那段晨昏线部分称为晨线，由白天进入黑夜的那部分为昏线，请找出上图中的晨线和昏线，并说明理由。</w:t>
      </w:r>
    </w:p>
    <w:tbl>
      <w:tblPr>
        <w:tblStyle w:val="20"/>
        <w:tblW w:w="856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3118"/>
        <w:gridCol w:w="4445"/>
        <w:gridCol w:w="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46" w:type="dxa"/>
        </w:trPr>
        <w:tc>
          <w:tcPr>
            <w:tcW w:w="8522" w:type="dxa"/>
            <w:gridSpan w:val="3"/>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1对比</w:t>
            </w:r>
            <w:r>
              <w:rPr>
                <w:sz w:val="24"/>
                <w:szCs w:val="24"/>
              </w:rPr>
              <w:t>分析表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46" w:type="dxa"/>
        </w:trPr>
        <w:tc>
          <w:tcPr>
            <w:tcW w:w="959" w:type="dxa"/>
          </w:tcPr>
          <w:p>
            <w:pPr>
              <w:pageBreakBefore w:val="0"/>
              <w:kinsoku/>
              <w:overflowPunct/>
              <w:topLinePunct w:val="0"/>
              <w:bidi w:val="0"/>
              <w:spacing w:beforeAutospacing="0" w:afterAutospacing="0" w:line="360" w:lineRule="auto"/>
              <w:jc w:val="center"/>
              <w:textAlignment w:val="auto"/>
              <w:rPr>
                <w:sz w:val="24"/>
                <w:szCs w:val="24"/>
              </w:rPr>
            </w:pPr>
          </w:p>
        </w:tc>
        <w:tc>
          <w:tcPr>
            <w:tcW w:w="3118"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第（</w:t>
            </w:r>
            <w:r>
              <w:rPr>
                <w:rFonts w:hint="eastAsia"/>
                <w:sz w:val="24"/>
                <w:szCs w:val="24"/>
              </w:rPr>
              <w:t>1</w:t>
            </w:r>
            <w:r>
              <w:rPr>
                <w:sz w:val="24"/>
                <w:szCs w:val="24"/>
              </w:rPr>
              <w:t>）问</w:t>
            </w:r>
          </w:p>
        </w:tc>
        <w:tc>
          <w:tcPr>
            <w:tcW w:w="4445"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第（</w:t>
            </w:r>
            <w:r>
              <w:rPr>
                <w:rFonts w:hint="eastAsia"/>
                <w:sz w:val="24"/>
                <w:szCs w:val="24"/>
              </w:rPr>
              <w:t>2</w:t>
            </w:r>
            <w:r>
              <w:rPr>
                <w:sz w:val="24"/>
                <w:szCs w:val="24"/>
              </w:rPr>
              <w:t>）（</w:t>
            </w:r>
            <w:r>
              <w:rPr>
                <w:rFonts w:hint="eastAsia"/>
                <w:sz w:val="24"/>
                <w:szCs w:val="24"/>
              </w:rPr>
              <w:t>3</w:t>
            </w:r>
            <w:r>
              <w:rPr>
                <w:sz w:val="24"/>
                <w:szCs w:val="24"/>
              </w:rPr>
              <w:t>）问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tc>
        <w:tc>
          <w:tcPr>
            <w:tcW w:w="3118"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认知性动力策略—激活旧知</w:t>
            </w:r>
          </w:p>
        </w:tc>
        <w:tc>
          <w:tcPr>
            <w:tcW w:w="4491"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情意性动力策略—目标导航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118"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初级标准“激活相关旧知”，激活了晨昏线的定义和判定。</w:t>
            </w:r>
          </w:p>
        </w:tc>
        <w:tc>
          <w:tcPr>
            <w:tcW w:w="4491"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初级标准“明确教学目”，在晨昏线的侧视图和俯视图中判断晨线和昏线。</w:t>
            </w:r>
          </w:p>
          <w:p>
            <w:pPr>
              <w:pageBreakBefore w:val="0"/>
              <w:kinsoku/>
              <w:overflowPunct/>
              <w:topLinePunct w:val="0"/>
              <w:bidi w:val="0"/>
              <w:spacing w:beforeAutospacing="0" w:afterAutospacing="0" w:line="360" w:lineRule="auto"/>
              <w:jc w:val="center"/>
              <w:textAlignment w:val="auto"/>
              <w:rPr>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修改后</w:t>
            </w:r>
          </w:p>
        </w:tc>
        <w:tc>
          <w:tcPr>
            <w:tcW w:w="3118"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中级标准“补救空缺知识”，学生知道晨昏线是白天和黑夜的分界线，是否能让学生自己画出白天和黑夜，补救了晨昏线的空缺认知。</w:t>
            </w:r>
          </w:p>
        </w:tc>
        <w:tc>
          <w:tcPr>
            <w:tcW w:w="4491"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符合</w:t>
            </w:r>
            <w:r>
              <w:rPr>
                <w:rFonts w:hint="eastAsia"/>
                <w:sz w:val="24"/>
                <w:szCs w:val="24"/>
              </w:rPr>
              <w:t>中级标准“建立团体目标”，晨昏线的定义直接给出再设问，能够在一定程度上让所有学生的目标确定，</w:t>
            </w:r>
          </w:p>
        </w:tc>
      </w:tr>
    </w:tbl>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r>
        <w:rPr>
          <w:rFonts w:hint="eastAsia" w:asciiTheme="minorEastAsia" w:hAnsiTheme="minorEastAsia"/>
          <w:b/>
          <w:sz w:val="24"/>
          <w:szCs w:val="24"/>
        </w:rPr>
        <w:t>案例2—影响工业的区位因素（复习课）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修改前：影响工业的区位因素有哪些？</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 xml:space="preserve">        学生回答：影响工业的区位因素有：原料、动力、市场、交通等。</w:t>
      </w:r>
    </w:p>
    <w:p>
      <w:pPr>
        <w:pageBreakBefore w:val="0"/>
        <w:kinsoku/>
        <w:overflowPunct/>
        <w:topLinePunct w:val="0"/>
        <w:bidi w:val="0"/>
        <w:spacing w:beforeAutospacing="0" w:afterAutospacing="0" w:line="360" w:lineRule="auto"/>
        <w:textAlignment w:val="auto"/>
        <w:rPr>
          <w:rFonts w:ascii="楷体" w:hAnsi="楷体" w:eastAsia="楷体"/>
          <w:color w:val="FF0000"/>
          <w:sz w:val="24"/>
          <w:szCs w:val="24"/>
        </w:rPr>
      </w:pPr>
      <w:r>
        <w:rPr>
          <w:rFonts w:hint="eastAsia" w:ascii="楷体" w:hAnsi="楷体" w:eastAsia="楷体"/>
          <w:color w:val="FF0000"/>
          <w:sz w:val="24"/>
          <w:szCs w:val="24"/>
        </w:rPr>
        <w:t>修改后：用结构图具体画出不同工业类型的区位因素示意图</w:t>
      </w:r>
    </w:p>
    <w:p>
      <w:pPr>
        <w:pageBreakBefore w:val="0"/>
        <w:kinsoku/>
        <w:overflowPunct/>
        <w:topLinePunct w:val="0"/>
        <w:bidi w:val="0"/>
        <w:spacing w:beforeAutospacing="0" w:afterAutospacing="0" w:line="360" w:lineRule="auto"/>
        <w:ind w:firstLine="960" w:firstLineChars="400"/>
        <w:textAlignment w:val="auto"/>
        <w:rPr>
          <w:rFonts w:ascii="楷体" w:hAnsi="楷体" w:eastAsia="楷体"/>
          <w:sz w:val="24"/>
          <w:szCs w:val="24"/>
        </w:rPr>
      </w:pPr>
      <w:r>
        <w:rPr>
          <w:rFonts w:hint="eastAsia" w:ascii="楷体" w:hAnsi="楷体" w:eastAsia="楷体"/>
          <w:color w:val="FF0000"/>
          <w:sz w:val="24"/>
          <w:szCs w:val="24"/>
        </w:rPr>
        <w:t>学生的图：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drawing>
          <wp:anchor distT="0" distB="0" distL="114300" distR="114300" simplePos="0" relativeHeight="252499968" behindDoc="0" locked="0" layoutInCell="1" allowOverlap="1">
            <wp:simplePos x="0" y="0"/>
            <wp:positionH relativeFrom="column">
              <wp:align>left</wp:align>
            </wp:positionH>
            <wp:positionV relativeFrom="paragraph">
              <wp:posOffset>33020</wp:posOffset>
            </wp:positionV>
            <wp:extent cx="5133975" cy="3796665"/>
            <wp:effectExtent l="9525" t="9525" r="19050" b="22860"/>
            <wp:wrapSquare wrapText="bothSides"/>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6"/>
                    <a:srcRect/>
                    <a:stretch>
                      <a:fillRect/>
                    </a:stretch>
                  </pic:blipFill>
                  <pic:spPr>
                    <a:xfrm>
                      <a:off x="0" y="0"/>
                      <a:ext cx="5133975" cy="3796665"/>
                    </a:xfrm>
                    <a:prstGeom prst="rect">
                      <a:avLst/>
                    </a:prstGeom>
                    <a:noFill/>
                    <a:ln w="9525">
                      <a:solidFill>
                        <a:srgbClr val="FF0000"/>
                      </a:solidFill>
                      <a:miter lim="800000"/>
                      <a:headEnd/>
                      <a:tailEnd/>
                    </a:ln>
                  </pic:spPr>
                </pic:pic>
              </a:graphicData>
            </a:graphic>
          </wp:anchor>
        </w:drawing>
      </w:r>
    </w:p>
    <w:tbl>
      <w:tblPr>
        <w:tblStyle w:val="20"/>
        <w:tblW w:w="856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3118"/>
        <w:gridCol w:w="4445"/>
        <w:gridCol w:w="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46" w:type="dxa"/>
        </w:trPr>
        <w:tc>
          <w:tcPr>
            <w:tcW w:w="8522" w:type="dxa"/>
            <w:gridSpan w:val="3"/>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2对比</w:t>
            </w:r>
            <w:r>
              <w:rPr>
                <w:sz w:val="24"/>
                <w:szCs w:val="24"/>
              </w:rPr>
              <w:t>分析表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tc>
        <w:tc>
          <w:tcPr>
            <w:tcW w:w="3118"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认知性动力策略—激活旧知</w:t>
            </w:r>
          </w:p>
        </w:tc>
        <w:tc>
          <w:tcPr>
            <w:tcW w:w="4491"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情意性动力策略—目标导航</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118"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初级标准“激活相关旧知”，激活了工业的区位因素。</w:t>
            </w:r>
          </w:p>
        </w:tc>
        <w:tc>
          <w:tcPr>
            <w:tcW w:w="4491"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初级标准“明确教学目标”，能例举影响工业的区位因素。</w:t>
            </w:r>
          </w:p>
          <w:p>
            <w:pPr>
              <w:pageBreakBefore w:val="0"/>
              <w:kinsoku/>
              <w:overflowPunct/>
              <w:topLinePunct w:val="0"/>
              <w:bidi w:val="0"/>
              <w:spacing w:beforeAutospacing="0" w:afterAutospacing="0" w:line="360" w:lineRule="auto"/>
              <w:jc w:val="left"/>
              <w:textAlignment w:val="auto"/>
              <w:rPr>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修改后</w:t>
            </w:r>
          </w:p>
        </w:tc>
        <w:tc>
          <w:tcPr>
            <w:tcW w:w="3118"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高级标准“形成旧知结构”（见上图）。</w:t>
            </w:r>
          </w:p>
        </w:tc>
        <w:tc>
          <w:tcPr>
            <w:tcW w:w="4491"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高级标准“设置整合目标”，学生通过教师的提问方式将工业的类型，工业区的布局等整合在了影响工业的区位因素中。</w:t>
            </w:r>
          </w:p>
        </w:tc>
      </w:tr>
    </w:tbl>
    <w:p>
      <w:pPr>
        <w:pageBreakBefore w:val="0"/>
        <w:kinsoku/>
        <w:overflowPunct/>
        <w:topLinePunct w:val="0"/>
        <w:bidi w:val="0"/>
        <w:spacing w:beforeAutospacing="0" w:afterAutospacing="0" w:line="360" w:lineRule="auto"/>
        <w:ind w:firstLine="480" w:firstLineChars="200"/>
        <w:textAlignment w:val="auto"/>
        <w:rPr>
          <w:rFonts w:ascii="宋体" w:hAnsi="宋体"/>
          <w:sz w:val="24"/>
        </w:rPr>
      </w:pPr>
      <w:r>
        <w:rPr>
          <w:rFonts w:hint="eastAsia" w:ascii="宋体" w:hAnsi="宋体"/>
          <w:sz w:val="24"/>
        </w:rPr>
        <w:t>通过上述两个案例，我们不难看出，修改前的提问虽然简明扼要，但对学生的要求很高，问题间的联系不太紧密，没有前因后果的关系，只满足“激活旧知”的初级标准，这样会造成一些分析思维较差的学生产生认知失调度，主观上产生焦虑或烦躁不安的情绪，在“目标导航”的情意性动力上对此内容减少了学习的内在动力，而修改后的问题，从“画黑夜”到“画晨昏线”再到“判断晨线和昏线”，问题有明显的由浅入深，层层递进的关系，更加符合“激活旧知”的中高级标准和“目标导航”的中高级标准，最终加强了他们学习的主动性。</w:t>
      </w:r>
    </w:p>
    <w:p>
      <w:pPr>
        <w:pageBreakBefore w:val="0"/>
        <w:tabs>
          <w:tab w:val="left" w:pos="6480"/>
        </w:tabs>
        <w:kinsoku/>
        <w:overflowPunct/>
        <w:topLinePunct w:val="0"/>
        <w:bidi w:val="0"/>
        <w:spacing w:beforeAutospacing="0" w:afterAutospacing="0" w:line="360" w:lineRule="auto"/>
        <w:textAlignment w:val="auto"/>
        <w:rPr>
          <w:b/>
          <w:sz w:val="24"/>
          <w:szCs w:val="24"/>
        </w:rPr>
      </w:pPr>
      <w:r>
        <w:rPr>
          <w:rFonts w:hint="eastAsia"/>
          <w:b/>
          <w:sz w:val="24"/>
          <w:szCs w:val="24"/>
        </w:rPr>
        <w:t>二、“示证新知”和“动机激发”在地理课堂提问中实践</w:t>
      </w:r>
      <w:r>
        <w:rPr>
          <w:b/>
          <w:sz w:val="24"/>
          <w:szCs w:val="24"/>
        </w:rPr>
        <w:tab/>
      </w:r>
    </w:p>
    <w:tbl>
      <w:tblPr>
        <w:tblStyle w:val="2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0"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gridSpan w:val="4"/>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呈现信息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restart"/>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示证</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新知</w:t>
            </w:r>
          </w:p>
        </w:tc>
        <w:tc>
          <w:tcPr>
            <w:tcW w:w="2876" w:type="dxa"/>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初级标准：善于举例示证</w:t>
            </w:r>
          </w:p>
        </w:tc>
        <w:tc>
          <w:tcPr>
            <w:tcW w:w="1377" w:type="dxa"/>
            <w:vMerge w:val="restart"/>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动机</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激发</w:t>
            </w: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提供外在动机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中级标准：善用媒体促进</w:t>
            </w:r>
          </w:p>
        </w:tc>
        <w:tc>
          <w:tcPr>
            <w:tcW w:w="1377"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中级标准：利用内在动机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tcPr>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高级标准：善于认知刺激</w:t>
            </w:r>
          </w:p>
        </w:tc>
        <w:tc>
          <w:tcPr>
            <w:tcW w:w="1377"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高级标准：激发学习动机</w:t>
            </w:r>
          </w:p>
        </w:tc>
      </w:tr>
    </w:tbl>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r>
        <w:rPr>
          <w:rFonts w:asciiTheme="minorEastAsia" w:hAnsiTheme="minorEastAsia"/>
          <w:b/>
          <w:sz w:val="24"/>
          <w:szCs w:val="24"/>
        </w:rPr>
        <w:t>案例</w:t>
      </w:r>
      <w:r>
        <w:rPr>
          <w:rFonts w:hint="eastAsia" w:asciiTheme="minorEastAsia" w:hAnsiTheme="minorEastAsia"/>
          <w:b/>
          <w:sz w:val="24"/>
          <w:szCs w:val="24"/>
        </w:rPr>
        <w:t>3─评价旅游资源的开发条件（复习课）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修改前：如果有朋友到成都来旅游，你会选择推荐什么线路？理由是？</w:t>
      </w:r>
    </w:p>
    <w:p>
      <w:pPr>
        <w:pageBreakBefore w:val="0"/>
        <w:kinsoku/>
        <w:overflowPunct/>
        <w:topLinePunct w:val="0"/>
        <w:bidi w:val="0"/>
        <w:adjustRightInd w:val="0"/>
        <w:snapToGrid w:val="0"/>
        <w:spacing w:beforeAutospacing="0" w:afterAutospacing="0" w:line="360" w:lineRule="auto"/>
        <w:jc w:val="left"/>
        <w:textAlignment w:val="auto"/>
        <w:rPr>
          <w:rFonts w:ascii="楷体" w:hAnsi="楷体" w:eastAsia="楷体"/>
          <w:sz w:val="24"/>
          <w:szCs w:val="24"/>
        </w:rPr>
      </w:pPr>
      <w:r>
        <w:rPr>
          <w:rFonts w:hint="eastAsia" w:ascii="楷体" w:hAnsi="楷体" w:eastAsia="楷体"/>
          <w:sz w:val="24"/>
          <w:szCs w:val="24"/>
        </w:rPr>
        <w:drawing>
          <wp:anchor distT="0" distB="0" distL="114300" distR="114300" simplePos="0" relativeHeight="252502016" behindDoc="1" locked="0" layoutInCell="1" allowOverlap="1">
            <wp:simplePos x="0" y="0"/>
            <wp:positionH relativeFrom="column">
              <wp:posOffset>2101215</wp:posOffset>
            </wp:positionH>
            <wp:positionV relativeFrom="paragraph">
              <wp:posOffset>116205</wp:posOffset>
            </wp:positionV>
            <wp:extent cx="3295650" cy="2857500"/>
            <wp:effectExtent l="0" t="0" r="0" b="0"/>
            <wp:wrapTight wrapText="bothSides">
              <wp:wrapPolygon>
                <wp:start x="0" y="0"/>
                <wp:lineTo x="0" y="21456"/>
                <wp:lineTo x="21475" y="21456"/>
                <wp:lineTo x="21475" y="0"/>
                <wp:lineTo x="0" y="0"/>
              </wp:wrapPolygon>
            </wp:wrapTight>
            <wp:docPr id="1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
                    <pic:cNvPicPr>
                      <a:picLocks noChangeAspect="1" noChangeArrowheads="1"/>
                    </pic:cNvPicPr>
                  </pic:nvPicPr>
                  <pic:blipFill>
                    <a:blip r:embed="rId17"/>
                    <a:srcRect/>
                    <a:stretch>
                      <a:fillRect/>
                    </a:stretch>
                  </pic:blipFill>
                  <pic:spPr>
                    <a:xfrm>
                      <a:off x="0" y="0"/>
                      <a:ext cx="3295650" cy="2857500"/>
                    </a:xfrm>
                    <a:prstGeom prst="rect">
                      <a:avLst/>
                    </a:prstGeom>
                    <a:noFill/>
                    <a:ln w="9525">
                      <a:noFill/>
                      <a:miter lim="800000"/>
                      <a:headEnd/>
                      <a:tailEnd/>
                    </a:ln>
                  </pic:spPr>
                </pic:pic>
              </a:graphicData>
            </a:graphic>
          </wp:anchor>
        </w:drawing>
      </w:r>
      <w:r>
        <w:rPr>
          <w:rFonts w:hint="eastAsia" w:ascii="楷体" w:hAnsi="楷体" w:eastAsia="楷体"/>
          <w:sz w:val="24"/>
          <w:szCs w:val="24"/>
        </w:rPr>
        <w:t>初次修改后：根据“四川必去十景”分布图，选择其中几个景点，设计一条“五日游”的旅游路线，并说出此线路吸引游客的原因（可参考旅游地理书上20-23）。</w:t>
      </w:r>
    </w:p>
    <w:p>
      <w:pPr>
        <w:pageBreakBefore w:val="0"/>
        <w:kinsoku/>
        <w:overflowPunct/>
        <w:topLinePunct w:val="0"/>
        <w:bidi w:val="0"/>
        <w:adjustRightInd w:val="0"/>
        <w:snapToGrid w:val="0"/>
        <w:spacing w:beforeAutospacing="0" w:afterAutospacing="0" w:line="360" w:lineRule="auto"/>
        <w:jc w:val="left"/>
        <w:textAlignment w:val="auto"/>
        <w:rPr>
          <w:rFonts w:ascii="楷体" w:hAnsi="楷体" w:eastAsia="楷体"/>
          <w:color w:val="FF0000"/>
          <w:sz w:val="24"/>
          <w:szCs w:val="24"/>
        </w:rPr>
      </w:pPr>
      <w:r>
        <w:rPr>
          <w:rFonts w:ascii="楷体" w:hAnsi="楷体" w:eastAsia="楷体"/>
          <w:color w:val="FF0000"/>
          <w:sz w:val="24"/>
          <w:szCs w:val="24"/>
        </w:rPr>
        <w:t>再次修改后：</w:t>
      </w:r>
      <w:r>
        <w:rPr>
          <w:rFonts w:hint="eastAsia" w:ascii="楷体" w:hAnsi="楷体" w:eastAsia="楷体"/>
          <w:color w:val="FF0000"/>
          <w:sz w:val="24"/>
          <w:szCs w:val="24"/>
        </w:rPr>
        <w:t>根据“四川必去十景”分布图，为来自浙江的一家人选择一条“七日游”的旅游路线（L1，L2），并说出此线路吸引游客的原因（可参考旅游地理书上20-23）。（L1:九寨沟、黄龙-四姑娘山-青城山、都江堰-宽窄巷子L2：宽窄巷子-峨眉山、乐山大佛-蜀南竹海-泸沽湖）。</w:t>
      </w:r>
    </w:p>
    <w:tbl>
      <w:tblPr>
        <w:tblStyle w:val="20"/>
        <w:tblW w:w="856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46" w:type="dxa"/>
        </w:trPr>
        <w:tc>
          <w:tcPr>
            <w:tcW w:w="8522" w:type="dxa"/>
            <w:gridSpan w:val="3"/>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3对比</w:t>
            </w:r>
            <w:r>
              <w:rPr>
                <w:sz w:val="24"/>
                <w:szCs w:val="24"/>
              </w:rPr>
              <w:t>分析表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tc>
        <w:tc>
          <w:tcPr>
            <w:tcW w:w="3544"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认知性动力策略—示证新知</w:t>
            </w:r>
          </w:p>
        </w:tc>
        <w:tc>
          <w:tcPr>
            <w:tcW w:w="4065"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情意性动力策略—动机激发</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544"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初级标准“善于举例示证”，举身边的案例来引发学生思考。</w:t>
            </w:r>
          </w:p>
        </w:tc>
        <w:tc>
          <w:tcPr>
            <w:tcW w:w="4065"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初级标准“提供外在动机”，能例举影响工业的区位因素。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初次修改后</w:t>
            </w:r>
          </w:p>
        </w:tc>
        <w:tc>
          <w:tcPr>
            <w:tcW w:w="3544"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中级标准“善用媒体促进”将四川必去十景制作成地图和多媒体图片，形象度大大提升，让学生的认知从感性到理性（见上图）。</w:t>
            </w:r>
          </w:p>
        </w:tc>
        <w:tc>
          <w:tcPr>
            <w:tcW w:w="4065"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中级标准“利用内在动机”，学生对四川必去景点大致有所了解，但是具体的交通和分布情况并不清楚，而教师提问中的图清晰明了地画出了十景的分布位置和交通线路，这利用的是学生的内在动机。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再次修改后</w:t>
            </w:r>
          </w:p>
        </w:tc>
        <w:tc>
          <w:tcPr>
            <w:tcW w:w="3544"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高级标准“善于认知刺激”从自己盲目设计线路，学生无从下手，到老师设计好两条线路供学生选择，显然后者更能对学生起到认知刺激的作用。</w:t>
            </w:r>
          </w:p>
        </w:tc>
        <w:tc>
          <w:tcPr>
            <w:tcW w:w="4065"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高级标准“激发学习动机”，从自己盲目设计线路，学生无从下手，到老师设计好两条线路供学生比较选择，这强调的是学习内容的深度而不是广度</w:t>
            </w:r>
            <w:r>
              <w:rPr>
                <w:sz w:val="24"/>
                <w:szCs w:val="24"/>
              </w:rPr>
              <w:t xml:space="preserve"> ，化抽象复杂为个性化，从而激发学生的学习地理的动机。</w:t>
            </w:r>
          </w:p>
        </w:tc>
      </w:tr>
    </w:tbl>
    <w:p>
      <w:pPr>
        <w:pStyle w:val="12"/>
        <w:pageBreakBefore w:val="0"/>
        <w:shd w:val="clear" w:color="auto" w:fill="FFFFFF"/>
        <w:kinsoku/>
        <w:overflowPunct/>
        <w:topLinePunct w:val="0"/>
        <w:bidi w:val="0"/>
        <w:spacing w:beforeAutospacing="0" w:afterAutospacing="0" w:line="360" w:lineRule="auto"/>
        <w:ind w:firstLine="420"/>
        <w:textAlignment w:val="auto"/>
        <w:rPr>
          <w:rFonts w:cs="Times New Roman"/>
          <w:kern w:val="2"/>
        </w:rPr>
      </w:pPr>
      <w:r>
        <w:rPr>
          <w:rFonts w:cs="Times New Roman"/>
          <w:kern w:val="2"/>
        </w:rPr>
        <w:t>通过上述案例，对于较为抽象的概念或者定义，我们教师必须善于举证，举出一个学生熟悉的案例，</w:t>
      </w:r>
      <w:r>
        <w:rPr>
          <w:rFonts w:hint="eastAsia" w:cs="Times New Roman"/>
          <w:kern w:val="2"/>
        </w:rPr>
        <w:t>更考验老师的智慧和谋略，一个一流的老师是让学生主动去学习和认知，而不单单只是传道授业解惑而已，所以要时常</w:t>
      </w:r>
      <w:r>
        <w:rPr>
          <w:rFonts w:hint="eastAsia"/>
        </w:rPr>
        <w:t>善用媒体促进和善于用多媒体资料对学生进行认知刺激”</w:t>
      </w:r>
      <w:r>
        <w:rPr>
          <w:rFonts w:hint="eastAsia" w:cs="Times New Roman"/>
          <w:kern w:val="2"/>
        </w:rPr>
        <w:t>，才能达到地理课堂的目标实现。这个案例从最初的利用学生学习地理的外在动机，加以老师的设计参与式提问，来营造了宽松有趣的地理课堂，从而激发学生学习的内在动力，最后的教学提问表现出的严谨的地理素养是激发学生学习地理的最大动机。</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三、“应用新知”和“人际互动”在地理课堂提问中实践</w:t>
      </w:r>
    </w:p>
    <w:p>
      <w:pPr>
        <w:pageBreakBefore w:val="0"/>
        <w:kinsoku/>
        <w:overflowPunct/>
        <w:topLinePunct w:val="0"/>
        <w:bidi w:val="0"/>
        <w:spacing w:beforeAutospacing="0" w:afterAutospacing="0" w:line="360" w:lineRule="auto"/>
        <w:textAlignment w:val="auto"/>
        <w:rPr>
          <w:b/>
          <w:sz w:val="24"/>
          <w:szCs w:val="24"/>
        </w:rPr>
      </w:pPr>
    </w:p>
    <w:tbl>
      <w:tblPr>
        <w:tblStyle w:val="2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0" w:type="dxa"/>
            <w:gridSpan w:val="2"/>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asciiTheme="minorEastAsia" w:hAnsiTheme="minorEastAsia"/>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asciiTheme="minorEastAsia" w:hAnsiTheme="minorEastAsia"/>
                <w:sz w:val="24"/>
                <w:szCs w:val="24"/>
              </w:rPr>
              <w:t>情意性动力策略标准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gridSpan w:val="4"/>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asciiTheme="minorEastAsia" w:hAnsiTheme="minorEastAsia"/>
                <w:sz w:val="24"/>
                <w:szCs w:val="24"/>
              </w:rPr>
              <w:t>呈现信息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restart"/>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应用</w:t>
            </w:r>
          </w:p>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新知</w:t>
            </w:r>
          </w:p>
        </w:tc>
        <w:tc>
          <w:tcPr>
            <w:tcW w:w="2876" w:type="dxa"/>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asciiTheme="minorEastAsia" w:hAnsiTheme="minorEastAsia"/>
                <w:sz w:val="24"/>
                <w:szCs w:val="24"/>
              </w:rPr>
              <w:t>初级标准：</w:t>
            </w:r>
            <w:r>
              <w:rPr>
                <w:rFonts w:hint="eastAsia" w:asciiTheme="minorEastAsia" w:hAnsiTheme="minorEastAsia"/>
                <w:sz w:val="24"/>
                <w:szCs w:val="24"/>
              </w:rPr>
              <w:t>紧扣目标操练</w:t>
            </w:r>
          </w:p>
        </w:tc>
        <w:tc>
          <w:tcPr>
            <w:tcW w:w="1377" w:type="dxa"/>
            <w:vMerge w:val="restart"/>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人际</w:t>
            </w:r>
          </w:p>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互动</w:t>
            </w:r>
          </w:p>
        </w:tc>
        <w:tc>
          <w:tcPr>
            <w:tcW w:w="2885" w:type="dxa"/>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asciiTheme="minorEastAsia" w:hAnsiTheme="minorEastAsia"/>
                <w:sz w:val="24"/>
                <w:szCs w:val="24"/>
              </w:rPr>
              <w:t>初级标准：</w:t>
            </w:r>
            <w:r>
              <w:rPr>
                <w:rFonts w:hint="eastAsia" w:asciiTheme="minorEastAsia" w:hAnsiTheme="minorEastAsia"/>
                <w:sz w:val="24"/>
                <w:szCs w:val="24"/>
              </w:rPr>
              <w:t>教师-学生互动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中级标准：逐渐放手操练</w:t>
            </w:r>
          </w:p>
        </w:tc>
        <w:tc>
          <w:tcPr>
            <w:tcW w:w="1377"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中级标准：学生-学生互动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高级标准：变式问题操练</w:t>
            </w:r>
          </w:p>
        </w:tc>
        <w:tc>
          <w:tcPr>
            <w:tcW w:w="1377" w:type="dxa"/>
            <w:vMerge w:val="continue"/>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rFonts w:asciiTheme="minorEastAsia" w:hAnsiTheme="minorEastAsia"/>
                <w:sz w:val="24"/>
                <w:szCs w:val="24"/>
              </w:rPr>
            </w:pPr>
            <w:r>
              <w:rPr>
                <w:rFonts w:hint="eastAsia" w:asciiTheme="minorEastAsia" w:hAnsiTheme="minorEastAsia"/>
                <w:sz w:val="24"/>
                <w:szCs w:val="24"/>
              </w:rPr>
              <w:t>高级标准：师生多向</w:t>
            </w:r>
          </w:p>
        </w:tc>
      </w:tr>
    </w:tbl>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p>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r>
        <w:rPr>
          <w:rFonts w:asciiTheme="minorEastAsia" w:hAnsiTheme="minorEastAsia"/>
          <w:b/>
          <w:sz w:val="24"/>
          <w:szCs w:val="24"/>
        </w:rPr>
        <w:t>案例</w:t>
      </w:r>
      <w:r>
        <w:rPr>
          <w:rFonts w:hint="eastAsia" w:asciiTheme="minorEastAsia" w:hAnsiTheme="minorEastAsia"/>
          <w:b/>
          <w:sz w:val="24"/>
          <w:szCs w:val="24"/>
        </w:rPr>
        <w:t>4─评价旅游资源的开发条件（复习课）</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drawing>
          <wp:anchor distT="0" distB="0" distL="114300" distR="114300" simplePos="0" relativeHeight="252504064" behindDoc="1" locked="0" layoutInCell="1" allowOverlap="1">
            <wp:simplePos x="0" y="0"/>
            <wp:positionH relativeFrom="column">
              <wp:posOffset>200025</wp:posOffset>
            </wp:positionH>
            <wp:positionV relativeFrom="paragraph">
              <wp:posOffset>375920</wp:posOffset>
            </wp:positionV>
            <wp:extent cx="5121910" cy="2495550"/>
            <wp:effectExtent l="0" t="0" r="2540" b="0"/>
            <wp:wrapTight wrapText="bothSides">
              <wp:wrapPolygon>
                <wp:start x="0" y="0"/>
                <wp:lineTo x="0" y="21435"/>
                <wp:lineTo x="21530" y="21435"/>
                <wp:lineTo x="21530" y="0"/>
                <wp:lineTo x="0" y="0"/>
              </wp:wrapPolygon>
            </wp:wrapTight>
            <wp:docPr id="1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4"/>
                    <pic:cNvPicPr>
                      <a:picLocks noChangeAspect="1" noChangeArrowheads="1"/>
                    </pic:cNvPicPr>
                  </pic:nvPicPr>
                  <pic:blipFill>
                    <a:blip r:embed="rId18"/>
                    <a:srcRect l="2889" t="8070"/>
                    <a:stretch>
                      <a:fillRect/>
                    </a:stretch>
                  </pic:blipFill>
                  <pic:spPr>
                    <a:xfrm>
                      <a:off x="0" y="0"/>
                      <a:ext cx="5121910" cy="2495550"/>
                    </a:xfrm>
                    <a:prstGeom prst="rect">
                      <a:avLst/>
                    </a:prstGeom>
                    <a:noFill/>
                    <a:ln w="9525">
                      <a:noFill/>
                      <a:miter lim="800000"/>
                      <a:headEnd/>
                      <a:tailEnd/>
                    </a:ln>
                  </pic:spPr>
                </pic:pic>
              </a:graphicData>
            </a:graphic>
          </wp:anchor>
        </w:drawing>
      </w:r>
      <w:r>
        <w:rPr>
          <w:rFonts w:hint="eastAsia" w:ascii="楷体" w:hAnsi="楷体" w:eastAsia="楷体"/>
          <w:sz w:val="24"/>
          <w:szCs w:val="24"/>
        </w:rPr>
        <w:t>修改前：篁岭是美丽的山居村落，位于婺源东北部，篁岭因“晒秋”闻名遐迩。当秋日的阳光把晒楼唤醒的时候，一家家晒楼把鲜红的辣椒，翠绿的豆角，金黄的玉米、稻谷、黄豆……晒起来，让整个山村变成色彩斑斓的画卷。篁岭人家“晒秋”没什么讲究，赶上什么就晒什么，恨不得把</w:t>
      </w:r>
      <w:r>
        <w:rPr>
          <w:rFonts w:ascii="楷体" w:hAnsi="楷体" w:eastAsia="楷体"/>
          <w:sz w:val="24"/>
          <w:szCs w:val="24"/>
        </w:rPr>
        <mc:AlternateContent>
          <mc:Choice Requires="wps">
            <w:drawing>
              <wp:inline distT="0" distB="0" distL="114300" distR="114300">
                <wp:extent cx="19050" cy="28575"/>
                <wp:effectExtent l="0" t="0" r="0" b="0"/>
                <wp:docPr id="215" name="图片 2" descr="2016年高考地理试题分项版解析专题14旅游地理"/>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050" cy="28575"/>
                        </a:xfrm>
                        <a:prstGeom prst="rect">
                          <a:avLst/>
                        </a:prstGeom>
                        <a:noFill/>
                        <a:ln w="9525">
                          <a:noFill/>
                        </a:ln>
                      </wps:spPr>
                      <wps:bodyPr upright="1"/>
                    </wps:wsp>
                  </a:graphicData>
                </a:graphic>
              </wp:inline>
            </w:drawing>
          </mc:Choice>
          <mc:Fallback>
            <w:pict>
              <v:rect id="图片 2" o:spid="_x0000_s1026" o:spt="1" alt="2016年高考地理试题分项版解析专题14旅游地理" style="height:2.25pt;width:1.5pt;" filled="f" stroked="f" coordsize="21600,21600" o:gfxdata="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qAm&#10;m9MAAAABAQAADwAAAAAAAAABACAAAAAiAAAAZHJzL2Rvd25yZXYueG1sUEsBAhQAFAAAAAgAh07i&#10;QJFfqOLuAQAAYQMAAA4AAAAAAAAAAQAgAAAAIgEAAGRycy9lMm9Eb2MueG1sUEsFBgAAAAAGAAYA&#10;WQEAAIIFAAAAAA==&#10;">
                <v:fill on="f" focussize="0,0"/>
                <v:stroke on="f"/>
                <v:imagedata o:title=""/>
                <o:lock v:ext="edit" aspectratio="t"/>
                <w10:wrap type="none"/>
                <w10:anchorlock/>
              </v:rect>
            </w:pict>
          </mc:Fallback>
        </mc:AlternateContent>
      </w:r>
      <w:r>
        <w:rPr>
          <w:rFonts w:hint="eastAsia" w:ascii="楷体" w:hAnsi="楷体" w:eastAsia="楷体"/>
          <w:sz w:val="24"/>
          <w:szCs w:val="24"/>
        </w:rPr>
        <w:t>整个秋天的收获都晒起来。</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修改前：    分析“篁岭晒秋”的旅游价值及开发的有利条件。</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初次修改后：分析“篁岭晒秋” 开发的不利条件</w:t>
      </w:r>
      <w:r>
        <w:rPr>
          <w:rFonts w:ascii="楷体" w:hAnsi="楷体" w:eastAsia="楷体"/>
          <w:sz w:val="24"/>
          <w:szCs w:val="24"/>
        </w:rPr>
        <w:t>。</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t>再次修改后：分析“篁岭晒秋” 开发的不利条件</w:t>
      </w:r>
      <w:r>
        <w:rPr>
          <w:rFonts w:ascii="楷体" w:hAnsi="楷体" w:eastAsia="楷体"/>
          <w:sz w:val="24"/>
          <w:szCs w:val="24"/>
        </w:rPr>
        <w:t>，并提出改进措施。</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ascii="楷体" w:hAnsi="楷体" w:eastAsia="楷体"/>
          <w:sz w:val="24"/>
          <w:szCs w:val="24"/>
        </w:rPr>
        <w:drawing>
          <wp:inline distT="0" distB="0" distL="0" distR="0">
            <wp:extent cx="4552950" cy="1668145"/>
            <wp:effectExtent l="0" t="0" r="0" b="8255"/>
            <wp:docPr id="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
                    <pic:cNvPicPr>
                      <a:picLocks noChangeAspect="1" noChangeArrowheads="1"/>
                    </pic:cNvPicPr>
                  </pic:nvPicPr>
                  <pic:blipFill>
                    <a:blip r:embed="rId19"/>
                    <a:srcRect/>
                    <a:stretch>
                      <a:fillRect/>
                    </a:stretch>
                  </pic:blipFill>
                  <pic:spPr>
                    <a:xfrm>
                      <a:off x="0" y="0"/>
                      <a:ext cx="4552950" cy="1666875"/>
                    </a:xfrm>
                    <a:prstGeom prst="rect">
                      <a:avLst/>
                    </a:prstGeom>
                    <a:noFill/>
                    <a:ln w="9525">
                      <a:noFill/>
                      <a:miter lim="800000"/>
                      <a:headEnd/>
                      <a:tailEnd/>
                    </a:ln>
                  </pic:spPr>
                </pic:pic>
              </a:graphicData>
            </a:graphic>
          </wp:inline>
        </w:drawing>
      </w:r>
    </w:p>
    <w:tbl>
      <w:tblPr>
        <w:tblStyle w:val="20"/>
        <w:tblW w:w="856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46" w:type="dxa"/>
        </w:trPr>
        <w:tc>
          <w:tcPr>
            <w:tcW w:w="8522" w:type="dxa"/>
            <w:gridSpan w:val="3"/>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4对比</w:t>
            </w:r>
            <w:r>
              <w:rPr>
                <w:sz w:val="24"/>
                <w:szCs w:val="24"/>
              </w:rPr>
              <w:t>分析表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tc>
        <w:tc>
          <w:tcPr>
            <w:tcW w:w="3544"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认知性动力策略—应用新知</w:t>
            </w:r>
          </w:p>
        </w:tc>
        <w:tc>
          <w:tcPr>
            <w:tcW w:w="4065"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情意性动力策略—人际互动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544" w:type="dxa"/>
          </w:tcPr>
          <w:p>
            <w:pPr>
              <w:pageBreakBefore w:val="0"/>
              <w:kinsoku/>
              <w:overflowPunct/>
              <w:topLinePunct w:val="0"/>
              <w:bidi w:val="0"/>
              <w:spacing w:beforeAutospacing="0" w:afterAutospacing="0" w:line="360" w:lineRule="auto"/>
              <w:jc w:val="left"/>
              <w:textAlignment w:val="auto"/>
              <w:rPr>
                <w:rFonts w:asciiTheme="minorEastAsia" w:hAnsiTheme="minorEastAsia"/>
                <w:sz w:val="24"/>
                <w:szCs w:val="24"/>
              </w:rPr>
            </w:pPr>
            <w:r>
              <w:rPr>
                <w:sz w:val="24"/>
                <w:szCs w:val="24"/>
              </w:rPr>
              <w:t>符合</w:t>
            </w:r>
            <w:r>
              <w:rPr>
                <w:rFonts w:hint="eastAsia"/>
                <w:sz w:val="24"/>
                <w:szCs w:val="24"/>
              </w:rPr>
              <w:t>初级标准“</w:t>
            </w:r>
            <w:r>
              <w:rPr>
                <w:rFonts w:hint="eastAsia" w:asciiTheme="minorEastAsia" w:hAnsiTheme="minorEastAsia"/>
                <w:sz w:val="24"/>
                <w:szCs w:val="24"/>
              </w:rPr>
              <w:t>紧扣目标操练</w:t>
            </w:r>
            <w:r>
              <w:rPr>
                <w:rFonts w:hint="eastAsia"/>
                <w:sz w:val="24"/>
                <w:szCs w:val="24"/>
              </w:rPr>
              <w:t>”，目标是</w:t>
            </w:r>
            <w:r>
              <w:rPr>
                <w:rFonts w:hint="eastAsia" w:asciiTheme="minorEastAsia" w:hAnsiTheme="minorEastAsia"/>
                <w:sz w:val="24"/>
                <w:szCs w:val="24"/>
              </w:rPr>
              <w:t>以江西篁岭景区为例，评价旅游资源的开发的条件，问题设置紧扣目标操练。</w:t>
            </w:r>
          </w:p>
        </w:tc>
        <w:tc>
          <w:tcPr>
            <w:tcW w:w="4065"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w:t>
            </w:r>
            <w:r>
              <w:rPr>
                <w:rFonts w:hint="eastAsia" w:asciiTheme="minorEastAsia" w:hAnsiTheme="minorEastAsia"/>
                <w:sz w:val="24"/>
                <w:szCs w:val="24"/>
              </w:rPr>
              <w:t>教师-学生互动</w:t>
            </w:r>
            <w:r>
              <w:rPr>
                <w:rFonts w:hint="eastAsia"/>
                <w:sz w:val="24"/>
                <w:szCs w:val="24"/>
              </w:rPr>
              <w:t>”，教师提问，学生回答，体现了教师与学生的互动。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textAlignment w:val="auto"/>
              <w:rPr>
                <w:sz w:val="24"/>
                <w:szCs w:val="24"/>
              </w:rPr>
            </w:pPr>
            <w:r>
              <w:rPr>
                <w:sz w:val="24"/>
                <w:szCs w:val="24"/>
              </w:rPr>
              <w:t>初次修改后</w:t>
            </w:r>
          </w:p>
        </w:tc>
        <w:tc>
          <w:tcPr>
            <w:tcW w:w="3544"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w:t>
            </w:r>
            <w:r>
              <w:rPr>
                <w:rFonts w:hint="eastAsia" w:asciiTheme="minorEastAsia" w:hAnsiTheme="minorEastAsia"/>
                <w:sz w:val="24"/>
                <w:szCs w:val="24"/>
              </w:rPr>
              <w:t>逐渐放手操练</w:t>
            </w:r>
            <w:r>
              <w:rPr>
                <w:rFonts w:hint="eastAsia"/>
                <w:sz w:val="24"/>
                <w:szCs w:val="24"/>
              </w:rPr>
              <w:t>”让学生在能分析有利条件下能逐渐放手去分析不利条件。</w:t>
            </w:r>
          </w:p>
        </w:tc>
        <w:tc>
          <w:tcPr>
            <w:tcW w:w="4065"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w:t>
            </w:r>
            <w:r>
              <w:rPr>
                <w:rFonts w:hint="eastAsia" w:asciiTheme="minorEastAsia" w:hAnsiTheme="minorEastAsia"/>
                <w:sz w:val="24"/>
                <w:szCs w:val="24"/>
              </w:rPr>
              <w:t>学生-学生互动</w:t>
            </w:r>
            <w:r>
              <w:rPr>
                <w:rFonts w:hint="eastAsia"/>
                <w:sz w:val="24"/>
                <w:szCs w:val="24"/>
              </w:rPr>
              <w:t>”，学生此时进行了互相讨论，实现了学生与学生互动。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textAlignment w:val="auto"/>
              <w:rPr>
                <w:sz w:val="24"/>
                <w:szCs w:val="24"/>
              </w:rPr>
            </w:pPr>
            <w:r>
              <w:rPr>
                <w:sz w:val="24"/>
                <w:szCs w:val="24"/>
              </w:rPr>
              <w:t>再次修改后</w:t>
            </w:r>
          </w:p>
        </w:tc>
        <w:tc>
          <w:tcPr>
            <w:tcW w:w="3544"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w:t>
            </w:r>
            <w:r>
              <w:rPr>
                <w:rFonts w:hint="eastAsia" w:asciiTheme="minorEastAsia" w:hAnsiTheme="minorEastAsia"/>
                <w:sz w:val="24"/>
                <w:szCs w:val="24"/>
              </w:rPr>
              <w:t>变式问题操练</w:t>
            </w:r>
            <w:r>
              <w:rPr>
                <w:rFonts w:hint="eastAsia"/>
                <w:sz w:val="24"/>
                <w:szCs w:val="24"/>
              </w:rPr>
              <w:t>”，让学生针对不利条件提出相应的整改措施。</w:t>
            </w:r>
          </w:p>
        </w:tc>
        <w:tc>
          <w:tcPr>
            <w:tcW w:w="4065" w:type="dxa"/>
            <w:gridSpan w:val="2"/>
          </w:tcPr>
          <w:p>
            <w:pPr>
              <w:pageBreakBefore w:val="0"/>
              <w:kinsoku/>
              <w:overflowPunct/>
              <w:topLinePunct w:val="0"/>
              <w:bidi w:val="0"/>
              <w:spacing w:beforeAutospacing="0" w:afterAutospacing="0" w:line="360" w:lineRule="auto"/>
              <w:jc w:val="left"/>
              <w:textAlignment w:val="auto"/>
            </w:pPr>
            <w:r>
              <w:rPr>
                <w:sz w:val="24"/>
                <w:szCs w:val="24"/>
              </w:rPr>
              <w:t>符合</w:t>
            </w:r>
            <w:r>
              <w:rPr>
                <w:rFonts w:hint="eastAsia"/>
                <w:sz w:val="24"/>
                <w:szCs w:val="24"/>
              </w:rPr>
              <w:t>高级标准“师生多向”，这样较为开放的话题让学生与老师，学生与学生互动，相互辩论，相互启发，实师生多向。</w:t>
            </w:r>
          </w:p>
        </w:tc>
      </w:tr>
    </w:tbl>
    <w:p>
      <w:pPr>
        <w:pageBreakBefore w:val="0"/>
        <w:widowControl/>
        <w:kinsoku/>
        <w:overflowPunct/>
        <w:topLinePunct w:val="0"/>
        <w:bidi w:val="0"/>
        <w:spacing w:beforeAutospacing="0" w:afterAutospacing="0" w:line="360" w:lineRule="auto"/>
        <w:ind w:firstLine="480" w:firstLineChars="200"/>
        <w:jc w:val="left"/>
        <w:textAlignment w:val="auto"/>
        <w:rPr>
          <w:rFonts w:ascii="宋体" w:hAnsi="宋体" w:eastAsia="宋体" w:cs="Times New Roman"/>
          <w:sz w:val="24"/>
          <w:szCs w:val="24"/>
        </w:rPr>
      </w:pPr>
      <w:r>
        <w:rPr>
          <w:rFonts w:hint="eastAsia" w:ascii="宋体" w:hAnsi="宋体" w:eastAsia="宋体" w:cs="Times New Roman"/>
          <w:sz w:val="24"/>
          <w:szCs w:val="24"/>
        </w:rPr>
        <w:t>爱因斯坦曾经说过：学生提出一个问题，往往比解决一个问题更重要。因为解决一个问题是运用已有的知识经验或模式去解决问题，而提出一个问题是站在一个新的角度重新审视认识一个矛盾，冲破固有的思维方式而创造性地提出一个问题。可见，问题的提出应以学生为主，</w:t>
      </w:r>
      <w:r>
        <w:rPr>
          <w:rFonts w:hint="eastAsia" w:ascii="宋体" w:hAnsi="宋体"/>
          <w:sz w:val="24"/>
          <w:szCs w:val="24"/>
        </w:rPr>
        <w:t>紧扣目标操练，然后多次</w:t>
      </w:r>
      <w:r>
        <w:rPr>
          <w:rFonts w:hint="eastAsia" w:ascii="宋体" w:hAnsi="宋体" w:eastAsia="宋体" w:cs="Times New Roman"/>
          <w:sz w:val="24"/>
          <w:szCs w:val="24"/>
        </w:rPr>
        <w:t>考</w:t>
      </w:r>
      <w:r>
        <w:rPr>
          <w:rFonts w:hint="eastAsia" w:ascii="宋体" w:hAnsi="宋体"/>
          <w:sz w:val="24"/>
          <w:szCs w:val="24"/>
        </w:rPr>
        <w:t>虑提问的目的、提问的对象、</w:t>
      </w:r>
      <w:r>
        <w:rPr>
          <w:rFonts w:hint="eastAsia" w:ascii="宋体" w:hAnsi="宋体" w:eastAsia="宋体" w:cs="Times New Roman"/>
          <w:sz w:val="24"/>
          <w:szCs w:val="24"/>
        </w:rPr>
        <w:t>提问的深浅难易，</w:t>
      </w:r>
      <w:r>
        <w:rPr>
          <w:rFonts w:hint="eastAsia" w:ascii="宋体" w:hAnsi="宋体"/>
          <w:sz w:val="24"/>
          <w:szCs w:val="24"/>
        </w:rPr>
        <w:t>再提出更高标准的提问</w:t>
      </w:r>
      <w:r>
        <w:rPr>
          <w:rFonts w:hint="eastAsia" w:ascii="宋体" w:hAnsi="宋体" w:eastAsia="宋体" w:cs="Times New Roman"/>
          <w:sz w:val="24"/>
          <w:szCs w:val="24"/>
        </w:rPr>
        <w:t>，</w:t>
      </w:r>
      <w:r>
        <w:rPr>
          <w:rFonts w:hint="eastAsia" w:ascii="宋体" w:hAnsi="宋体"/>
          <w:sz w:val="24"/>
          <w:szCs w:val="24"/>
        </w:rPr>
        <w:t>让学生去放手操练，最后变式问题的操练才</w:t>
      </w:r>
      <w:r>
        <w:rPr>
          <w:rFonts w:hint="eastAsia" w:ascii="宋体" w:hAnsi="宋体" w:eastAsia="宋体" w:cs="Times New Roman"/>
          <w:sz w:val="24"/>
          <w:szCs w:val="24"/>
        </w:rPr>
        <w:t>能激发学生的求知欲，调动学生注意力，</w:t>
      </w:r>
      <w:r>
        <w:rPr>
          <w:rFonts w:hint="eastAsia" w:ascii="宋体" w:hAnsi="宋体"/>
          <w:sz w:val="24"/>
          <w:szCs w:val="24"/>
        </w:rPr>
        <w:t>刺激学生的思维，深入探讨重点、难点、疑点。“人际互动”就需要用提问</w:t>
      </w:r>
      <w:r>
        <w:rPr>
          <w:rFonts w:hint="eastAsia" w:ascii="宋体" w:hAnsi="宋体" w:eastAsia="宋体" w:cs="Times New Roman"/>
          <w:sz w:val="24"/>
          <w:szCs w:val="24"/>
        </w:rPr>
        <w:t>为学生搭建一个合适的台阶，使学生拾阶而上，跳一跳，摘得到，保证学生的思维经历发现的过程；</w:t>
      </w:r>
      <w:r>
        <w:rPr>
          <w:rFonts w:hint="eastAsia"/>
          <w:sz w:val="24"/>
          <w:szCs w:val="24"/>
        </w:rPr>
        <w:t>“</w:t>
      </w:r>
      <w:r>
        <w:rPr>
          <w:rFonts w:hint="eastAsia" w:asciiTheme="minorEastAsia" w:hAnsiTheme="minorEastAsia"/>
          <w:sz w:val="24"/>
          <w:szCs w:val="24"/>
        </w:rPr>
        <w:t>学生-学生互动</w:t>
      </w:r>
      <w:r>
        <w:rPr>
          <w:rFonts w:hint="eastAsia"/>
          <w:sz w:val="24"/>
          <w:szCs w:val="24"/>
        </w:rPr>
        <w:t>”提问时就是</w:t>
      </w:r>
      <w:r>
        <w:rPr>
          <w:rFonts w:hint="eastAsia" w:ascii="宋体" w:hAnsi="宋体" w:eastAsia="宋体" w:cs="Times New Roman"/>
          <w:sz w:val="24"/>
          <w:szCs w:val="24"/>
        </w:rPr>
        <w:t>要鼓励学生把新学的材料用于新的不同环境中，不断提高学生灵活运用知识的能力，使所有学生获得发展的机会。</w:t>
      </w:r>
      <w:r>
        <w:rPr>
          <w:rFonts w:hint="eastAsia"/>
          <w:sz w:val="24"/>
          <w:szCs w:val="24"/>
        </w:rPr>
        <w:t>“师生多向”</w:t>
      </w:r>
      <w:r>
        <w:rPr>
          <w:rFonts w:hint="eastAsia" w:ascii="宋体" w:hAnsi="宋体"/>
          <w:sz w:val="24"/>
          <w:szCs w:val="24"/>
        </w:rPr>
        <w:t>的提问要求问题的针对性，提高了问题的思维发展价值，利于学生思维的发展。</w:t>
      </w:r>
      <w:r>
        <w:rPr>
          <w:rFonts w:hint="eastAsia" w:ascii="宋体" w:hAnsi="宋体" w:eastAsia="宋体" w:cs="Times New Roman"/>
          <w:sz w:val="24"/>
          <w:szCs w:val="24"/>
        </w:rPr>
        <w:t>所以，</w:t>
      </w:r>
      <w:r>
        <w:rPr>
          <w:rFonts w:hint="eastAsia" w:ascii="宋体" w:hAnsi="宋体"/>
          <w:sz w:val="24"/>
          <w:szCs w:val="24"/>
        </w:rPr>
        <w:t>教学动力策略下的地理</w:t>
      </w:r>
      <w:r>
        <w:rPr>
          <w:rFonts w:hint="eastAsia" w:ascii="宋体" w:hAnsi="宋体" w:eastAsia="宋体" w:cs="Times New Roman"/>
          <w:sz w:val="24"/>
          <w:szCs w:val="24"/>
        </w:rPr>
        <w:t>优质提问既要激发学生兴趣，又要目的明确，还要由浅入深，循序渐进的进行，才能达到较好的学习效果。</w:t>
      </w:r>
    </w:p>
    <w:p>
      <w:pPr>
        <w:pageBreakBefore w:val="0"/>
        <w:kinsoku/>
        <w:overflowPunct/>
        <w:topLinePunct w:val="0"/>
        <w:bidi w:val="0"/>
        <w:spacing w:beforeAutospacing="0" w:afterAutospacing="0" w:line="360" w:lineRule="auto"/>
        <w:textAlignment w:val="auto"/>
        <w:rPr>
          <w:sz w:val="24"/>
          <w:szCs w:val="24"/>
        </w:rPr>
      </w:pP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四、“融会贯通”和“激励评价”在地理课堂提问中实践</w:t>
      </w:r>
    </w:p>
    <w:tbl>
      <w:tblPr>
        <w:tblStyle w:val="2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2876"/>
        <w:gridCol w:w="1377"/>
        <w:gridCol w:w="288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4260"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认知性动力策略标准</w:t>
            </w:r>
          </w:p>
        </w:tc>
        <w:tc>
          <w:tcPr>
            <w:tcW w:w="4262"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8522" w:type="dxa"/>
            <w:gridSpan w:val="4"/>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呈现信息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restart"/>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融会</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贯通</w:t>
            </w:r>
          </w:p>
        </w:tc>
        <w:tc>
          <w:tcPr>
            <w:tcW w:w="2876" w:type="dxa"/>
            <w:tcBorders>
              <w:bottom w:val="nil"/>
            </w:tcBorders>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公开展示业绩</w:t>
            </w:r>
          </w:p>
        </w:tc>
        <w:tc>
          <w:tcPr>
            <w:tcW w:w="1377" w:type="dxa"/>
            <w:vMerge w:val="restart"/>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激励</w:t>
            </w:r>
          </w:p>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评价</w:t>
            </w: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初级标准：</w:t>
            </w:r>
            <w:r>
              <w:rPr>
                <w:rFonts w:hint="eastAsia"/>
                <w:sz w:val="24"/>
                <w:szCs w:val="24"/>
              </w:rPr>
              <w:t>即时矫正反馈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中级标准：善于反思完善</w:t>
            </w:r>
          </w:p>
        </w:tc>
        <w:tc>
          <w:tcPr>
            <w:tcW w:w="1377"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中级标准：激励成就动机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84"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76"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高级标准：鼓励探索创新</w:t>
            </w:r>
          </w:p>
        </w:tc>
        <w:tc>
          <w:tcPr>
            <w:tcW w:w="1377"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2885" w:type="dxa"/>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高级标准：着眼学习增值</w:t>
            </w:r>
          </w:p>
        </w:tc>
      </w:tr>
    </w:tbl>
    <w:p>
      <w:pPr>
        <w:pageBreakBefore w:val="0"/>
        <w:kinsoku/>
        <w:overflowPunct/>
        <w:topLinePunct w:val="0"/>
        <w:bidi w:val="0"/>
        <w:spacing w:beforeAutospacing="0" w:afterAutospacing="0" w:line="360" w:lineRule="auto"/>
        <w:textAlignment w:val="auto"/>
        <w:rPr>
          <w:rFonts w:asciiTheme="minorEastAsia" w:hAnsiTheme="minorEastAsia"/>
          <w:b/>
          <w:sz w:val="24"/>
          <w:szCs w:val="24"/>
        </w:rPr>
      </w:pPr>
      <w:r>
        <w:rPr>
          <w:rFonts w:asciiTheme="minorEastAsia" w:hAnsiTheme="minorEastAsia"/>
          <w:b/>
          <w:sz w:val="24"/>
          <w:szCs w:val="24"/>
        </w:rPr>
        <w:t>案例</w:t>
      </w:r>
      <w:r>
        <w:rPr>
          <w:rFonts w:hint="eastAsia" w:asciiTheme="minorEastAsia" w:hAnsiTheme="minorEastAsia"/>
          <w:b/>
          <w:sz w:val="24"/>
          <w:szCs w:val="24"/>
        </w:rPr>
        <w:t>5─季风水田农业（新课）</w:t>
      </w:r>
    </w:p>
    <w:p>
      <w:pPr>
        <w:pageBreakBefore w:val="0"/>
        <w:kinsoku/>
        <w:overflowPunct/>
        <w:topLinePunct w:val="0"/>
        <w:bidi w:val="0"/>
        <w:spacing w:beforeAutospacing="0" w:afterAutospacing="0" w:line="360" w:lineRule="auto"/>
        <w:textAlignment w:val="auto"/>
        <w:rPr>
          <w:rFonts w:ascii="楷体" w:hAnsi="楷体" w:eastAsia="楷体" w:cs="Times New Roman"/>
          <w:sz w:val="24"/>
          <w:szCs w:val="24"/>
        </w:rPr>
      </w:pPr>
      <w:r>
        <w:rPr>
          <w:rFonts w:hint="eastAsia" w:ascii="楷体" w:hAnsi="楷体" w:eastAsia="楷体"/>
          <w:sz w:val="24"/>
          <w:szCs w:val="24"/>
        </w:rPr>
        <w:t>修改前：</w:t>
      </w:r>
      <w:r>
        <w:rPr>
          <w:rFonts w:hint="eastAsia" w:ascii="楷体" w:hAnsi="楷体" w:eastAsia="楷体" w:cs="Times New Roman"/>
          <w:sz w:val="24"/>
          <w:szCs w:val="24"/>
        </w:rPr>
        <w:t>运用书P47材料和图3.11</w:t>
      </w:r>
      <w:r>
        <w:rPr>
          <w:rFonts w:hint="eastAsia" w:ascii="楷体" w:hAnsi="楷体" w:eastAsia="楷体"/>
          <w:sz w:val="24"/>
          <w:szCs w:val="24"/>
        </w:rPr>
        <w:t>在下图填出</w:t>
      </w:r>
      <w:r>
        <w:rPr>
          <w:rFonts w:hint="eastAsia" w:ascii="楷体" w:hAnsi="楷体" w:eastAsia="楷体" w:cs="Times New Roman"/>
          <w:sz w:val="24"/>
          <w:szCs w:val="24"/>
        </w:rPr>
        <w:t>季风水田农业区位优势。</w:t>
      </w:r>
    </w:p>
    <w:p>
      <w:pPr>
        <w:pageBreakBefore w:val="0"/>
        <w:kinsoku/>
        <w:overflowPunct/>
        <w:topLinePunct w:val="0"/>
        <w:bidi w:val="0"/>
        <w:spacing w:beforeAutospacing="0" w:afterAutospacing="0" w:line="360" w:lineRule="auto"/>
        <w:textAlignment w:val="auto"/>
        <w:rPr>
          <w:rFonts w:ascii="楷体" w:hAnsi="楷体" w:eastAsia="楷体"/>
          <w:sz w:val="24"/>
          <w:szCs w:val="24"/>
        </w:rPr>
      </w:pPr>
      <w:r>
        <w:rPr>
          <w:rFonts w:hint="eastAsia" w:ascii="楷体" w:hAnsi="楷体" w:eastAsia="楷体"/>
          <w:sz w:val="24"/>
          <w:szCs w:val="24"/>
        </w:rPr>
        <w:drawing>
          <wp:anchor distT="0" distB="0" distL="114300" distR="114300" simplePos="0" relativeHeight="252505088" behindDoc="0" locked="0" layoutInCell="1" allowOverlap="1">
            <wp:simplePos x="0" y="0"/>
            <wp:positionH relativeFrom="column">
              <wp:posOffset>438150</wp:posOffset>
            </wp:positionH>
            <wp:positionV relativeFrom="paragraph">
              <wp:posOffset>40640</wp:posOffset>
            </wp:positionV>
            <wp:extent cx="4076700" cy="1981200"/>
            <wp:effectExtent l="0" t="0" r="0" b="0"/>
            <wp:wrapNone/>
            <wp:docPr id="2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1"/>
                    <pic:cNvPicPr>
                      <a:picLocks noChangeAspect="1" noChangeArrowheads="1"/>
                    </pic:cNvPicPr>
                  </pic:nvPicPr>
                  <pic:blipFill>
                    <a:blip r:embed="rId20"/>
                    <a:srcRect/>
                    <a:stretch>
                      <a:fillRect/>
                    </a:stretch>
                  </pic:blipFill>
                  <pic:spPr>
                    <a:xfrm>
                      <a:off x="0" y="0"/>
                      <a:ext cx="4076700" cy="1981200"/>
                    </a:xfrm>
                    <a:prstGeom prst="rect">
                      <a:avLst/>
                    </a:prstGeom>
                    <a:noFill/>
                    <a:ln w="9525">
                      <a:noFill/>
                      <a:miter lim="800000"/>
                      <a:headEnd/>
                      <a:tailEnd/>
                    </a:ln>
                  </pic:spPr>
                </pic:pic>
              </a:graphicData>
            </a:graphic>
          </wp:anchor>
        </w:drawing>
      </w: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sz w:val="24"/>
          <w:szCs w:val="24"/>
        </w:rPr>
      </w:pPr>
    </w:p>
    <w:p>
      <w:pPr>
        <w:pageBreakBefore w:val="0"/>
        <w:kinsoku/>
        <w:overflowPunct/>
        <w:topLinePunct w:val="0"/>
        <w:bidi w:val="0"/>
        <w:spacing w:beforeAutospacing="0" w:afterAutospacing="0" w:line="360" w:lineRule="auto"/>
        <w:textAlignment w:val="auto"/>
        <w:rPr>
          <w:rFonts w:ascii="楷体" w:hAnsi="楷体" w:eastAsia="楷体" w:cs="Times New Roman"/>
          <w:sz w:val="24"/>
          <w:szCs w:val="24"/>
        </w:rPr>
      </w:pPr>
      <w:r>
        <w:rPr>
          <w:rFonts w:hint="eastAsia" w:ascii="楷体" w:hAnsi="楷体" w:eastAsia="楷体"/>
          <w:sz w:val="24"/>
          <w:szCs w:val="24"/>
        </w:rPr>
        <w:t>修改后：</w:t>
      </w:r>
      <w:r>
        <w:rPr>
          <w:rFonts w:hint="eastAsia" w:ascii="楷体" w:hAnsi="楷体" w:eastAsia="楷体" w:cs="Times New Roman"/>
          <w:sz w:val="24"/>
          <w:szCs w:val="24"/>
        </w:rPr>
        <w:t>依照书P48材</w:t>
      </w:r>
      <w:r>
        <w:rPr>
          <w:rFonts w:hint="eastAsia" w:ascii="楷体" w:hAnsi="楷体" w:eastAsia="楷体"/>
          <w:sz w:val="24"/>
          <w:szCs w:val="24"/>
        </w:rPr>
        <w:t>料整理出季风水田农业的特点填入到以下横线上，再和上面</w:t>
      </w:r>
      <w:r>
        <w:rPr>
          <w:rFonts w:hint="eastAsia" w:ascii="楷体" w:hAnsi="楷体" w:eastAsia="楷体" w:cs="Times New Roman"/>
          <w:sz w:val="24"/>
          <w:szCs w:val="24"/>
        </w:rPr>
        <w:t>的区位因素形成因果关系并连线。</w:t>
      </w:r>
    </w:p>
    <w:p>
      <w:pPr>
        <w:pageBreakBefore w:val="0"/>
        <w:tabs>
          <w:tab w:val="left" w:pos="705"/>
        </w:tabs>
        <w:kinsoku/>
        <w:overflowPunct/>
        <w:topLinePunct w:val="0"/>
        <w:bidi w:val="0"/>
        <w:spacing w:beforeAutospacing="0" w:afterAutospacing="0" w:line="360" w:lineRule="auto"/>
        <w:textAlignment w:val="auto"/>
      </w:pPr>
      <w:r>
        <w:rPr>
          <w:rFonts w:ascii="楷体" w:hAnsi="楷体" w:eastAsia="楷体"/>
          <w:sz w:val="24"/>
          <w:szCs w:val="24"/>
        </w:rPr>
        <w:t>参考答案：</w:t>
      </w:r>
    </w:p>
    <w:p>
      <w:pPr>
        <w:pageBreakBefore w:val="0"/>
        <w:tabs>
          <w:tab w:val="left" w:pos="705"/>
        </w:tabs>
        <w:kinsoku/>
        <w:overflowPunct/>
        <w:topLinePunct w:val="0"/>
        <w:bidi w:val="0"/>
        <w:spacing w:beforeAutospacing="0" w:afterAutospacing="0" w:line="360" w:lineRule="auto"/>
        <w:textAlignment w:val="auto"/>
      </w:pPr>
      <w:r>
        <w:drawing>
          <wp:anchor distT="0" distB="0" distL="114300" distR="114300" simplePos="0" relativeHeight="252506112" behindDoc="0" locked="0" layoutInCell="1" allowOverlap="1">
            <wp:simplePos x="0" y="0"/>
            <wp:positionH relativeFrom="column">
              <wp:posOffset>619125</wp:posOffset>
            </wp:positionH>
            <wp:positionV relativeFrom="paragraph">
              <wp:posOffset>-76200</wp:posOffset>
            </wp:positionV>
            <wp:extent cx="3333750" cy="2457450"/>
            <wp:effectExtent l="0" t="0" r="0" b="0"/>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1"/>
                    <a:srcRect/>
                    <a:stretch>
                      <a:fillRect/>
                    </a:stretch>
                  </pic:blipFill>
                  <pic:spPr>
                    <a:xfrm>
                      <a:off x="0" y="0"/>
                      <a:ext cx="3333750" cy="2457450"/>
                    </a:xfrm>
                    <a:prstGeom prst="rect">
                      <a:avLst/>
                    </a:prstGeom>
                    <a:noFill/>
                    <a:ln w="9525">
                      <a:noFill/>
                      <a:miter lim="800000"/>
                      <a:headEnd/>
                      <a:tailEnd/>
                    </a:ln>
                  </pic:spPr>
                </pic:pic>
              </a:graphicData>
            </a:graphic>
          </wp:anchor>
        </w:drawing>
      </w: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p>
      <w:pPr>
        <w:pageBreakBefore w:val="0"/>
        <w:tabs>
          <w:tab w:val="left" w:pos="705"/>
        </w:tabs>
        <w:kinsoku/>
        <w:overflowPunct/>
        <w:topLinePunct w:val="0"/>
        <w:bidi w:val="0"/>
        <w:spacing w:beforeAutospacing="0" w:afterAutospacing="0" w:line="360" w:lineRule="auto"/>
        <w:textAlignment w:val="auto"/>
      </w:pPr>
    </w:p>
    <w:tbl>
      <w:tblPr>
        <w:tblStyle w:val="20"/>
        <w:tblW w:w="856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59"/>
        <w:gridCol w:w="3544"/>
        <w:gridCol w:w="4019"/>
        <w:gridCol w:w="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gridAfter w:val="1"/>
          <w:wAfter w:w="46" w:type="dxa"/>
        </w:trPr>
        <w:tc>
          <w:tcPr>
            <w:tcW w:w="8522" w:type="dxa"/>
            <w:gridSpan w:val="3"/>
          </w:tcPr>
          <w:p>
            <w:pPr>
              <w:pageBreakBefore w:val="0"/>
              <w:kinsoku/>
              <w:overflowPunct/>
              <w:topLinePunct w:val="0"/>
              <w:bidi w:val="0"/>
              <w:spacing w:beforeAutospacing="0" w:afterAutospacing="0" w:line="360" w:lineRule="auto"/>
              <w:jc w:val="center"/>
              <w:textAlignment w:val="auto"/>
              <w:rPr>
                <w:sz w:val="24"/>
                <w:szCs w:val="24"/>
              </w:rPr>
            </w:pPr>
            <w:r>
              <w:rPr>
                <w:rFonts w:hint="eastAsia"/>
                <w:sz w:val="24"/>
                <w:szCs w:val="24"/>
              </w:rPr>
              <w:t>教学动力策略在地理问题</w:t>
            </w:r>
            <w:r>
              <w:rPr>
                <w:sz w:val="24"/>
                <w:szCs w:val="24"/>
              </w:rPr>
              <w:t>案例</w:t>
            </w:r>
            <w:r>
              <w:rPr>
                <w:rFonts w:hint="eastAsia"/>
                <w:sz w:val="24"/>
                <w:szCs w:val="24"/>
              </w:rPr>
              <w:t>5对比</w:t>
            </w:r>
            <w:r>
              <w:rPr>
                <w:sz w:val="24"/>
                <w:szCs w:val="24"/>
              </w:rPr>
              <w:t>分析表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tc>
        <w:tc>
          <w:tcPr>
            <w:tcW w:w="3544"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认知性动力策略—</w:t>
            </w:r>
            <w:r>
              <w:rPr>
                <w:rFonts w:hint="eastAsia"/>
                <w:sz w:val="24"/>
                <w:szCs w:val="24"/>
              </w:rPr>
              <w:t>融会贯通</w:t>
            </w:r>
          </w:p>
        </w:tc>
        <w:tc>
          <w:tcPr>
            <w:tcW w:w="4065" w:type="dxa"/>
            <w:gridSpan w:val="2"/>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情意性动力策略—</w:t>
            </w:r>
            <w:r>
              <w:rPr>
                <w:rFonts w:hint="eastAsia"/>
                <w:sz w:val="24"/>
                <w:szCs w:val="24"/>
              </w:rPr>
              <w:t>激励评价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修改前</w:t>
            </w:r>
          </w:p>
        </w:tc>
        <w:tc>
          <w:tcPr>
            <w:tcW w:w="3544" w:type="dxa"/>
          </w:tcPr>
          <w:p>
            <w:pPr>
              <w:pageBreakBefore w:val="0"/>
              <w:kinsoku/>
              <w:overflowPunct/>
              <w:topLinePunct w:val="0"/>
              <w:bidi w:val="0"/>
              <w:spacing w:beforeAutospacing="0" w:afterAutospacing="0" w:line="360" w:lineRule="auto"/>
              <w:jc w:val="left"/>
              <w:textAlignment w:val="auto"/>
              <w:rPr>
                <w:rFonts w:asciiTheme="minorEastAsia" w:hAnsiTheme="minorEastAsia"/>
                <w:sz w:val="24"/>
                <w:szCs w:val="24"/>
              </w:rPr>
            </w:pPr>
            <w:r>
              <w:rPr>
                <w:sz w:val="24"/>
                <w:szCs w:val="24"/>
              </w:rPr>
              <w:t>符合</w:t>
            </w:r>
            <w:r>
              <w:rPr>
                <w:rFonts w:hint="eastAsia"/>
                <w:sz w:val="24"/>
                <w:szCs w:val="24"/>
              </w:rPr>
              <w:t>初级标准“公开展示业绩”，公开展示了季风水田农业的区位优势，也</w:t>
            </w:r>
            <w:r>
              <w:rPr>
                <w:sz w:val="24"/>
                <w:szCs w:val="24"/>
              </w:rPr>
              <w:t>符合</w:t>
            </w:r>
            <w:r>
              <w:rPr>
                <w:rFonts w:hint="eastAsia"/>
                <w:sz w:val="24"/>
                <w:szCs w:val="24"/>
              </w:rPr>
              <w:t>中级标准“善于反思完善”，学生能总结出大致的框架。</w:t>
            </w:r>
          </w:p>
        </w:tc>
        <w:tc>
          <w:tcPr>
            <w:tcW w:w="4065" w:type="dxa"/>
            <w:gridSpan w:val="2"/>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初级标准“即时矫正反馈”，在学生总结季风水田农业的区位优势出现不足的时候，教师进行即时矫正反馈。</w:t>
            </w:r>
          </w:p>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中级标准“激励成就动机”，激励学生认真的搭建思维框架。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59" w:type="dxa"/>
          </w:tcPr>
          <w:p>
            <w:pPr>
              <w:pageBreakBefore w:val="0"/>
              <w:kinsoku/>
              <w:overflowPunct/>
              <w:topLinePunct w:val="0"/>
              <w:bidi w:val="0"/>
              <w:spacing w:beforeAutospacing="0" w:afterAutospacing="0" w:line="360" w:lineRule="auto"/>
              <w:textAlignment w:val="auto"/>
              <w:rPr>
                <w:sz w:val="24"/>
                <w:szCs w:val="24"/>
              </w:rPr>
            </w:pPr>
          </w:p>
          <w:p>
            <w:pPr>
              <w:pageBreakBefore w:val="0"/>
              <w:kinsoku/>
              <w:overflowPunct/>
              <w:topLinePunct w:val="0"/>
              <w:bidi w:val="0"/>
              <w:spacing w:beforeAutospacing="0" w:afterAutospacing="0" w:line="360" w:lineRule="auto"/>
              <w:textAlignment w:val="auto"/>
              <w:rPr>
                <w:sz w:val="24"/>
                <w:szCs w:val="24"/>
              </w:rPr>
            </w:pPr>
            <w:r>
              <w:rPr>
                <w:sz w:val="24"/>
                <w:szCs w:val="24"/>
              </w:rPr>
              <w:t>修改后</w:t>
            </w:r>
          </w:p>
        </w:tc>
        <w:tc>
          <w:tcPr>
            <w:tcW w:w="3544" w:type="dxa"/>
          </w:tcPr>
          <w:p>
            <w:pPr>
              <w:pageBreakBefore w:val="0"/>
              <w:kinsoku/>
              <w:overflowPunct/>
              <w:topLinePunct w:val="0"/>
              <w:bidi w:val="0"/>
              <w:spacing w:beforeAutospacing="0" w:afterAutospacing="0" w:line="360" w:lineRule="auto"/>
              <w:jc w:val="left"/>
              <w:textAlignment w:val="auto"/>
              <w:rPr>
                <w:sz w:val="24"/>
                <w:szCs w:val="24"/>
              </w:rPr>
            </w:pPr>
            <w:r>
              <w:rPr>
                <w:sz w:val="24"/>
                <w:szCs w:val="24"/>
              </w:rPr>
              <w:t>符合</w:t>
            </w:r>
            <w:r>
              <w:rPr>
                <w:rFonts w:hint="eastAsia"/>
                <w:sz w:val="24"/>
                <w:szCs w:val="24"/>
              </w:rPr>
              <w:t>高级标准“鼓励探索创新”，让学生将区位因素和特点练习，鼓励学生探索创新和寻找新的关联。</w:t>
            </w:r>
          </w:p>
        </w:tc>
        <w:tc>
          <w:tcPr>
            <w:tcW w:w="4065" w:type="dxa"/>
            <w:gridSpan w:val="2"/>
          </w:tcPr>
          <w:p>
            <w:pPr>
              <w:pageBreakBefore w:val="0"/>
              <w:kinsoku/>
              <w:overflowPunct/>
              <w:topLinePunct w:val="0"/>
              <w:bidi w:val="0"/>
              <w:spacing w:beforeAutospacing="0" w:afterAutospacing="0" w:line="360" w:lineRule="auto"/>
              <w:jc w:val="left"/>
              <w:textAlignment w:val="auto"/>
            </w:pPr>
            <w:r>
              <w:rPr>
                <w:sz w:val="24"/>
                <w:szCs w:val="24"/>
              </w:rPr>
              <w:t>符合</w:t>
            </w:r>
            <w:r>
              <w:rPr>
                <w:rFonts w:hint="eastAsia"/>
                <w:sz w:val="24"/>
                <w:szCs w:val="24"/>
              </w:rPr>
              <w:t>高级标准“着眼学习增值”，这个提问着眼于区位因素间的联系，而不是简单的罗列区位因素，所以实现了学习的增值。</w:t>
            </w:r>
          </w:p>
        </w:tc>
      </w:tr>
    </w:tbl>
    <w:p>
      <w:pPr>
        <w:pageBreakBefore w:val="0"/>
        <w:kinsoku/>
        <w:overflowPunct/>
        <w:topLinePunct w:val="0"/>
        <w:bidi w:val="0"/>
        <w:spacing w:beforeAutospacing="0" w:afterAutospacing="0" w:line="360" w:lineRule="auto"/>
        <w:ind w:firstLine="480" w:firstLineChars="200"/>
        <w:jc w:val="left"/>
        <w:textAlignment w:val="auto"/>
        <w:rPr>
          <w:rFonts w:ascii="宋体" w:hAnsi="宋体" w:eastAsia="宋体" w:cs="Times New Roman"/>
          <w:sz w:val="24"/>
          <w:szCs w:val="24"/>
        </w:rPr>
      </w:pPr>
      <w:r>
        <w:rPr>
          <w:rFonts w:hint="eastAsia" w:asciiTheme="minorEastAsia" w:hAnsiTheme="minorEastAsia"/>
          <w:sz w:val="24"/>
          <w:szCs w:val="24"/>
        </w:rPr>
        <w:t>这个案例</w:t>
      </w:r>
      <w:r>
        <w:rPr>
          <w:rFonts w:hint="eastAsia" w:ascii="宋体" w:hAnsi="宋体" w:eastAsia="宋体" w:cs="Times New Roman"/>
          <w:sz w:val="24"/>
          <w:szCs w:val="24"/>
        </w:rPr>
        <w:t>要注意</w:t>
      </w:r>
      <w:r>
        <w:rPr>
          <w:rFonts w:hint="eastAsia" w:asciiTheme="minorEastAsia" w:hAnsiTheme="minorEastAsia"/>
          <w:sz w:val="24"/>
          <w:szCs w:val="24"/>
        </w:rPr>
        <w:t>探索创新</w:t>
      </w:r>
      <w:r>
        <w:rPr>
          <w:rFonts w:hint="eastAsia" w:ascii="宋体" w:hAnsi="宋体" w:eastAsia="宋体" w:cs="Times New Roman"/>
          <w:sz w:val="24"/>
          <w:szCs w:val="24"/>
        </w:rPr>
        <w:t>与目标明确并重，提问就是要创设问题情境，激发学生的兴趣，发散学生的思维</w:t>
      </w:r>
      <w:r>
        <w:rPr>
          <w:rFonts w:hint="eastAsia" w:asciiTheme="minorEastAsia" w:hAnsiTheme="minorEastAsia"/>
          <w:sz w:val="24"/>
          <w:szCs w:val="24"/>
        </w:rPr>
        <w:t>，鼓励他们去探索创新</w:t>
      </w:r>
      <w:r>
        <w:rPr>
          <w:rFonts w:hint="eastAsia" w:ascii="宋体" w:hAnsi="宋体" w:eastAsia="宋体" w:cs="Times New Roman"/>
          <w:sz w:val="24"/>
          <w:szCs w:val="24"/>
        </w:rPr>
        <w:t>。在提问时候要注意在课堂上的问题并不是越多就越好，比如</w:t>
      </w:r>
      <w:r>
        <w:rPr>
          <w:rFonts w:ascii="宋体" w:hAnsi="宋体" w:eastAsia="宋体" w:cs="Times New Roman"/>
          <w:sz w:val="24"/>
          <w:szCs w:val="24"/>
        </w:rPr>
        <w:t>我们确实需要询问分析类的问题时，以为什么开头的问题可以用“你的理由是……？”以如何开头的问题可以换成“你分几步做……？”这些问句，以便得到更明确和符合事实的回答。</w:t>
      </w:r>
      <w:r>
        <w:rPr>
          <w:rFonts w:hint="eastAsia" w:ascii="宋体" w:hAnsi="宋体" w:eastAsia="宋体" w:cs="Times New Roman"/>
          <w:sz w:val="24"/>
          <w:szCs w:val="24"/>
        </w:rPr>
        <w:t>教师在提出一个问题之前首先要思考的是</w:t>
      </w:r>
      <w:r>
        <w:rPr>
          <w:rFonts w:ascii="宋体" w:hAnsi="宋体" w:eastAsia="宋体" w:cs="Times New Roman"/>
          <w:sz w:val="24"/>
          <w:szCs w:val="24"/>
        </w:rPr>
        <w:t>“</w:t>
      </w:r>
      <w:r>
        <w:rPr>
          <w:rFonts w:hint="eastAsia" w:ascii="宋体" w:hAnsi="宋体" w:eastAsia="宋体" w:cs="Times New Roman"/>
          <w:sz w:val="24"/>
          <w:szCs w:val="24"/>
        </w:rPr>
        <w:t>在这个时候问这样的问题，我的目的是为了什么？它对后面一个问题有着怎样的帮助？学生是否都能参与进来？</w:t>
      </w:r>
      <w:r>
        <w:rPr>
          <w:rFonts w:ascii="宋体" w:hAnsi="宋体" w:eastAsia="宋体" w:cs="Times New Roman"/>
          <w:sz w:val="24"/>
          <w:szCs w:val="24"/>
        </w:rPr>
        <w:t>”</w:t>
      </w:r>
      <w:r>
        <w:rPr>
          <w:rFonts w:hint="eastAsia" w:ascii="宋体" w:hAnsi="宋体" w:eastAsia="宋体" w:cs="Times New Roman"/>
          <w:sz w:val="24"/>
          <w:szCs w:val="24"/>
        </w:rPr>
        <w:t>，其次，我们需要选择问题的内容，也就是在哪些具体课程内容的基础上提出我的问题；再次，再结合自己的学生们的特点，立足问题的知识点。老师在</w:t>
      </w:r>
      <w:r>
        <w:rPr>
          <w:rFonts w:ascii="宋体" w:hAnsi="宋体" w:eastAsia="宋体" w:cs="Times New Roman"/>
          <w:sz w:val="24"/>
          <w:szCs w:val="24"/>
        </w:rPr>
        <w:t>倾听的时候，</w:t>
      </w:r>
      <w:r>
        <w:rPr>
          <w:rFonts w:hint="eastAsia" w:ascii="宋体" w:hAnsi="宋体" w:eastAsia="宋体" w:cs="Times New Roman"/>
          <w:sz w:val="24"/>
          <w:szCs w:val="24"/>
        </w:rPr>
        <w:t>同学们</w:t>
      </w:r>
      <w:r>
        <w:rPr>
          <w:rFonts w:ascii="宋体" w:hAnsi="宋体" w:eastAsia="宋体" w:cs="Times New Roman"/>
          <w:sz w:val="24"/>
          <w:szCs w:val="24"/>
        </w:rPr>
        <w:t>是否</w:t>
      </w:r>
      <w:r>
        <w:rPr>
          <w:rFonts w:hint="eastAsia" w:ascii="宋体" w:hAnsi="宋体" w:eastAsia="宋体" w:cs="Times New Roman"/>
          <w:sz w:val="24"/>
          <w:szCs w:val="24"/>
        </w:rPr>
        <w:t>都</w:t>
      </w:r>
      <w:r>
        <w:rPr>
          <w:rFonts w:ascii="宋体" w:hAnsi="宋体" w:eastAsia="宋体" w:cs="Times New Roman"/>
          <w:sz w:val="24"/>
          <w:szCs w:val="24"/>
        </w:rPr>
        <w:t>听到了？如果</w:t>
      </w:r>
      <w:r>
        <w:rPr>
          <w:rFonts w:hint="eastAsia" w:ascii="宋体" w:hAnsi="宋体" w:eastAsia="宋体" w:cs="Times New Roman"/>
          <w:sz w:val="24"/>
          <w:szCs w:val="24"/>
        </w:rPr>
        <w:t>其它同学</w:t>
      </w:r>
      <w:r>
        <w:rPr>
          <w:rFonts w:ascii="宋体" w:hAnsi="宋体" w:eastAsia="宋体" w:cs="Times New Roman"/>
          <w:sz w:val="24"/>
          <w:szCs w:val="24"/>
        </w:rPr>
        <w:t>没有听到，</w:t>
      </w:r>
      <w:r>
        <w:rPr>
          <w:rFonts w:hint="eastAsia" w:ascii="宋体" w:hAnsi="宋体" w:eastAsia="宋体" w:cs="Times New Roman"/>
          <w:sz w:val="24"/>
          <w:szCs w:val="24"/>
        </w:rPr>
        <w:t>老师</w:t>
      </w:r>
      <w:r>
        <w:rPr>
          <w:rFonts w:ascii="宋体" w:hAnsi="宋体" w:eastAsia="宋体" w:cs="Times New Roman"/>
          <w:sz w:val="24"/>
          <w:szCs w:val="24"/>
        </w:rPr>
        <w:t>就应该和</w:t>
      </w:r>
      <w:r>
        <w:rPr>
          <w:rFonts w:hint="eastAsia" w:ascii="宋体" w:hAnsi="宋体" w:eastAsia="宋体" w:cs="Times New Roman"/>
          <w:sz w:val="24"/>
          <w:szCs w:val="24"/>
        </w:rPr>
        <w:t>同学们有一定的</w:t>
      </w:r>
      <w:r>
        <w:rPr>
          <w:rFonts w:ascii="宋体" w:hAnsi="宋体" w:eastAsia="宋体" w:cs="Times New Roman"/>
          <w:sz w:val="24"/>
          <w:szCs w:val="24"/>
        </w:rPr>
        <w:t>眼神交流</w:t>
      </w:r>
      <w:r>
        <w:rPr>
          <w:rFonts w:hint="eastAsia" w:ascii="宋体" w:hAnsi="宋体" w:eastAsia="宋体" w:cs="Times New Roman"/>
          <w:sz w:val="24"/>
          <w:szCs w:val="24"/>
        </w:rPr>
        <w:t>，示意大家认真倾听，这样的提问质量才会提高。在设计问题时，</w:t>
      </w:r>
      <w:r>
        <w:rPr>
          <w:rFonts w:hint="eastAsia" w:asciiTheme="minorEastAsia" w:hAnsiTheme="minorEastAsia"/>
          <w:sz w:val="24"/>
          <w:szCs w:val="24"/>
        </w:rPr>
        <w:t>要“鼓励探索创新和“着眼学习增值””</w:t>
      </w:r>
      <w:r>
        <w:rPr>
          <w:rFonts w:hint="eastAsia" w:ascii="宋体" w:hAnsi="宋体" w:eastAsia="宋体" w:cs="Times New Roman"/>
          <w:sz w:val="24"/>
          <w:szCs w:val="24"/>
        </w:rPr>
        <w:t>所以，优质高效的提问是智力与非智力因素的调动行为，能集中学生注意力、引导学生心智的发展和引发学生积极主动参与地理学习活动的愿望。</w:t>
      </w:r>
    </w:p>
    <w:p>
      <w:pPr>
        <w:pageBreakBefore w:val="0"/>
        <w:tabs>
          <w:tab w:val="left" w:pos="705"/>
        </w:tabs>
        <w:kinsoku/>
        <w:overflowPunct/>
        <w:topLinePunct w:val="0"/>
        <w:bidi w:val="0"/>
        <w:spacing w:beforeAutospacing="0" w:afterAutospacing="0" w:line="360" w:lineRule="auto"/>
        <w:jc w:val="left"/>
        <w:textAlignment w:val="auto"/>
        <w:rPr>
          <w:rFonts w:ascii="宋体" w:hAnsi="宋体" w:eastAsia="宋体" w:cs="Times New Roman"/>
          <w:b/>
          <w:sz w:val="24"/>
          <w:szCs w:val="24"/>
        </w:rPr>
      </w:pPr>
      <w:r>
        <w:rPr>
          <w:rFonts w:ascii="宋体" w:hAnsi="宋体" w:eastAsia="宋体" w:cs="Times New Roman"/>
          <w:b/>
          <w:sz w:val="24"/>
          <w:szCs w:val="24"/>
        </w:rPr>
        <w:t>五、教学动力策略在地理课堂提问中的实践启示</w:t>
      </w:r>
    </w:p>
    <w:p>
      <w:pPr>
        <w:pageBreakBefore w:val="0"/>
        <w:kinsoku/>
        <w:overflowPunct/>
        <w:topLinePunct w:val="0"/>
        <w:bidi w:val="0"/>
        <w:spacing w:beforeAutospacing="0" w:afterAutospacing="0" w:line="360" w:lineRule="auto"/>
        <w:ind w:firstLine="480" w:firstLineChars="200"/>
        <w:jc w:val="left"/>
        <w:textAlignment w:val="auto"/>
        <w:rPr>
          <w:sz w:val="24"/>
        </w:rPr>
      </w:pPr>
      <w:r>
        <w:rPr>
          <w:rFonts w:hint="eastAsia"/>
          <w:sz w:val="24"/>
        </w:rPr>
        <w:t>以上五个案例充分证明，</w:t>
      </w:r>
      <w:r>
        <w:rPr>
          <w:sz w:val="24"/>
        </w:rPr>
        <w:t>如果地理课堂有效</w:t>
      </w:r>
      <w:r>
        <w:rPr>
          <w:rFonts w:hint="eastAsia"/>
          <w:sz w:val="24"/>
        </w:rPr>
        <w:t>提问表述（见下表一般表述和有效问题的表述比较图）</w:t>
      </w:r>
      <w:r>
        <w:rPr>
          <w:sz w:val="24"/>
        </w:rPr>
        <w:t>充满趣味性和动力感，学生便会更加自觉积极地</w:t>
      </w:r>
      <w:r>
        <w:rPr>
          <w:rFonts w:hint="eastAsia"/>
          <w:sz w:val="24"/>
        </w:rPr>
        <w:t>参与到课堂</w:t>
      </w:r>
      <w:r>
        <w:rPr>
          <w:sz w:val="24"/>
        </w:rPr>
        <w:t>学习</w:t>
      </w:r>
      <w:r>
        <w:rPr>
          <w:rFonts w:hint="eastAsia"/>
          <w:sz w:val="24"/>
        </w:rPr>
        <w:t>中去，这些提问都创设了一种良好的学习环境和学习氛围，可以</w:t>
      </w:r>
      <w:r>
        <w:rPr>
          <w:sz w:val="24"/>
        </w:rPr>
        <w:t>贯穿</w:t>
      </w:r>
      <w:r>
        <w:rPr>
          <w:rFonts w:hint="eastAsia"/>
          <w:sz w:val="24"/>
        </w:rPr>
        <w:t>整个</w:t>
      </w:r>
      <w:r>
        <w:rPr>
          <w:sz w:val="24"/>
        </w:rPr>
        <w:t>教学过程</w:t>
      </w:r>
      <w:r>
        <w:rPr>
          <w:rFonts w:hint="eastAsia"/>
          <w:sz w:val="24"/>
        </w:rPr>
        <w:t>，是具有一定的计划性、针对性和启发性的，</w:t>
      </w:r>
      <w:r>
        <w:rPr>
          <w:sz w:val="24"/>
        </w:rPr>
        <w:t>使学生在设问和释问的过程中萌生自主学习的动机和欲望，进而逐渐养成自主学习的习惯，并在实践中不断优化自主学习的方法，提高自主学习能力</w:t>
      </w:r>
      <w:r>
        <w:rPr>
          <w:rFonts w:hint="eastAsia"/>
          <w:sz w:val="24"/>
        </w:rPr>
        <w:t>，同时也有效地激发了学生的兴趣和学习的热情，使学生不断地在课堂中去思考和质疑。</w:t>
      </w:r>
    </w:p>
    <w:tbl>
      <w:tblPr>
        <w:tblStyle w:val="20"/>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8"/>
        <w:gridCol w:w="4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一般表述</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有效问题的表述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让我们看这两幅图?</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让我们来比较这两幅图?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你认为待会儿会发生什么?</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你预期待会儿会发生什么？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你怎样把这些归入这类？</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你怎样进行分类？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如果</w:t>
            </w:r>
            <w:r>
              <w:rPr>
                <w:rFonts w:ascii="Calibri" w:hAnsi="Calibri" w:eastAsia="宋体" w:cs="Times New Roman"/>
                <w:sz w:val="24"/>
              </w:rPr>
              <w:t>……</w:t>
            </w:r>
            <w:r>
              <w:rPr>
                <w:rFonts w:hint="eastAsia" w:ascii="Calibri" w:hAnsi="Calibri" w:eastAsia="宋体" w:cs="Times New Roman"/>
                <w:sz w:val="24"/>
              </w:rPr>
              <w:t>你认为会发生什么事</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如果</w:t>
            </w:r>
            <w:r>
              <w:rPr>
                <w:rFonts w:ascii="Calibri" w:hAnsi="Calibri" w:eastAsia="宋体" w:cs="Times New Roman"/>
                <w:sz w:val="24"/>
              </w:rPr>
              <w:t>……</w:t>
            </w:r>
            <w:r>
              <w:rPr>
                <w:rFonts w:hint="eastAsia" w:ascii="Calibri" w:hAnsi="Calibri" w:eastAsia="宋体" w:cs="Times New Roman"/>
                <w:sz w:val="24"/>
              </w:rPr>
              <w:t>你推测一下会发生什么事？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888"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你怎么认为那就是对的？</w:t>
            </w:r>
          </w:p>
        </w:tc>
        <w:tc>
          <w:tcPr>
            <w:tcW w:w="4634" w:type="dxa"/>
          </w:tcPr>
          <w:p>
            <w:pPr>
              <w:pageBreakBefore w:val="0"/>
              <w:kinsoku/>
              <w:overflowPunct/>
              <w:topLinePunct w:val="0"/>
              <w:bidi w:val="0"/>
              <w:spacing w:beforeAutospacing="0" w:afterAutospacing="0" w:line="360" w:lineRule="auto"/>
              <w:jc w:val="center"/>
              <w:textAlignment w:val="auto"/>
              <w:rPr>
                <w:rFonts w:ascii="Calibri" w:hAnsi="Calibri" w:eastAsia="宋体" w:cs="Times New Roman"/>
                <w:sz w:val="24"/>
              </w:rPr>
            </w:pPr>
            <w:r>
              <w:rPr>
                <w:rFonts w:hint="eastAsia" w:ascii="Calibri" w:hAnsi="Calibri" w:eastAsia="宋体" w:cs="Times New Roman"/>
                <w:sz w:val="24"/>
              </w:rPr>
              <w:t>你有什么论据支持你的论点？</w:t>
            </w:r>
          </w:p>
        </w:tc>
      </w:tr>
    </w:tbl>
    <w:p>
      <w:pPr>
        <w:pageBreakBefore w:val="0"/>
        <w:kinsoku/>
        <w:overflowPunct/>
        <w:topLinePunct w:val="0"/>
        <w:bidi w:val="0"/>
        <w:spacing w:beforeAutospacing="0" w:afterAutospacing="0" w:line="360" w:lineRule="auto"/>
        <w:ind w:firstLine="480" w:firstLineChars="200"/>
        <w:jc w:val="left"/>
        <w:textAlignment w:val="auto"/>
        <w:rPr>
          <w:sz w:val="24"/>
        </w:rPr>
      </w:pPr>
      <w:r>
        <w:rPr>
          <w:rFonts w:hint="eastAsia"/>
          <w:sz w:val="24"/>
        </w:rPr>
        <w:t>我认为教学动力下的地理课堂提问应该有以下3个基本条件，随着新课程的深入发展和现代教育对学生素质发展的更高要求，高中的教育教学面临着非常艰巨的任务。老师要根据教学动力策略对课堂进行大胆改革探索和创新，其中关键一步就是要有以课堂中的优质提问来实现。</w:t>
      </w:r>
    </w:p>
    <w:tbl>
      <w:tblPr>
        <w:tblStyle w:val="2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652"/>
        <w:gridCol w:w="487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64" w:hRule="atLeast"/>
        </w:trPr>
        <w:tc>
          <w:tcPr>
            <w:tcW w:w="3652" w:type="dxa"/>
            <w:vMerge w:val="restart"/>
          </w:tcPr>
          <w:p>
            <w:pPr>
              <w:pageBreakBefore w:val="0"/>
              <w:kinsoku/>
              <w:overflowPunct/>
              <w:topLinePunct w:val="0"/>
              <w:bidi w:val="0"/>
              <w:spacing w:beforeAutospacing="0" w:afterAutospacing="0" w:line="360" w:lineRule="auto"/>
              <w:jc w:val="center"/>
              <w:textAlignment w:val="auto"/>
              <w:rPr>
                <w:sz w:val="24"/>
                <w:szCs w:val="24"/>
              </w:rPr>
            </w:pPr>
          </w:p>
          <w:p>
            <w:pPr>
              <w:pageBreakBefore w:val="0"/>
              <w:kinsoku/>
              <w:overflowPunct/>
              <w:topLinePunct w:val="0"/>
              <w:bidi w:val="0"/>
              <w:spacing w:beforeAutospacing="0" w:afterAutospacing="0" w:line="360" w:lineRule="auto"/>
              <w:jc w:val="center"/>
              <w:textAlignment w:val="auto"/>
              <w:rPr>
                <w:sz w:val="24"/>
                <w:szCs w:val="24"/>
              </w:rPr>
            </w:pPr>
            <w:r>
              <w:rPr>
                <w:sz w:val="24"/>
                <w:szCs w:val="24"/>
              </w:rPr>
              <w:t>教学动力下的地理课堂提问条件</w:t>
            </w:r>
          </w:p>
        </w:tc>
        <w:tc>
          <w:tcPr>
            <w:tcW w:w="4870"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贴近现实生活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652"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4870"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面向问题解决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3652" w:type="dxa"/>
            <w:vMerge w:val="continue"/>
          </w:tcPr>
          <w:p>
            <w:pPr>
              <w:pageBreakBefore w:val="0"/>
              <w:kinsoku/>
              <w:overflowPunct/>
              <w:topLinePunct w:val="0"/>
              <w:bidi w:val="0"/>
              <w:spacing w:beforeAutospacing="0" w:afterAutospacing="0" w:line="360" w:lineRule="auto"/>
              <w:jc w:val="center"/>
              <w:textAlignment w:val="auto"/>
              <w:rPr>
                <w:sz w:val="24"/>
                <w:szCs w:val="24"/>
              </w:rPr>
            </w:pPr>
          </w:p>
        </w:tc>
        <w:tc>
          <w:tcPr>
            <w:tcW w:w="4870" w:type="dxa"/>
          </w:tcPr>
          <w:p>
            <w:pPr>
              <w:pageBreakBefore w:val="0"/>
              <w:kinsoku/>
              <w:overflowPunct/>
              <w:topLinePunct w:val="0"/>
              <w:bidi w:val="0"/>
              <w:spacing w:beforeAutospacing="0" w:afterAutospacing="0" w:line="360" w:lineRule="auto"/>
              <w:jc w:val="center"/>
              <w:textAlignment w:val="auto"/>
              <w:rPr>
                <w:sz w:val="24"/>
                <w:szCs w:val="24"/>
              </w:rPr>
            </w:pPr>
            <w:r>
              <w:rPr>
                <w:sz w:val="24"/>
                <w:szCs w:val="24"/>
              </w:rPr>
              <w:t>形成任务序列</w:t>
            </w:r>
          </w:p>
        </w:tc>
      </w:tr>
    </w:tbl>
    <w:p>
      <w:pPr>
        <w:pageBreakBefore w:val="0"/>
        <w:kinsoku/>
        <w:overflowPunct/>
        <w:topLinePunct w:val="0"/>
        <w:bidi w:val="0"/>
        <w:spacing w:beforeAutospacing="0" w:afterAutospacing="0" w:line="360" w:lineRule="auto"/>
        <w:ind w:firstLine="480" w:firstLineChars="200"/>
        <w:jc w:val="left"/>
        <w:textAlignment w:val="auto"/>
        <w:rPr>
          <w:sz w:val="24"/>
        </w:rPr>
      </w:pPr>
      <w:r>
        <w:rPr>
          <w:rFonts w:hint="eastAsia"/>
          <w:sz w:val="24"/>
        </w:rPr>
        <w:t>老师作为课堂的导入者，引领者，在课堂上不能随便提问，必须在“教学动力策略”这个“源头活水”下，有“问无止境”的精神，在地理课堂中不断探索，不断实践，不断提高自己的专业化知识和地理素养，只有这样才会让自己的提问具有一定的魔力，让课堂变得多姿多彩，同时也能激发学生学习的动力，将学生带入特定的教学情景中，深入角色，分析案例，提高学生分析问题和解决问题的能力，从而提高教学的效率！</w:t>
      </w:r>
    </w:p>
    <w:p>
      <w:pPr>
        <w:pageBreakBefore w:val="0"/>
        <w:kinsoku/>
        <w:overflowPunct/>
        <w:topLinePunct w:val="0"/>
        <w:bidi w:val="0"/>
        <w:spacing w:beforeAutospacing="0" w:afterAutospacing="0" w:line="360" w:lineRule="auto"/>
        <w:textAlignment w:val="auto"/>
        <w:rPr>
          <w:rFonts w:ascii="Times New Roman" w:hAnsi="Times New Roman" w:eastAsia="黑体" w:cs="黑体"/>
          <w:b/>
          <w:sz w:val="24"/>
          <w:szCs w:val="24"/>
        </w:rPr>
      </w:pPr>
      <w:r>
        <w:rPr>
          <w:rFonts w:hint="eastAsia" w:ascii="Times New Roman" w:hAnsi="Times New Roman" w:eastAsia="黑体" w:cs="黑体"/>
          <w:b/>
          <w:sz w:val="24"/>
          <w:szCs w:val="24"/>
        </w:rPr>
        <w:t>参考文献：</w:t>
      </w:r>
    </w:p>
    <w:p>
      <w:pPr>
        <w:pageBreakBefore w:val="0"/>
        <w:tabs>
          <w:tab w:val="left" w:pos="705"/>
        </w:tabs>
        <w:kinsoku/>
        <w:overflowPunct/>
        <w:topLinePunct w:val="0"/>
        <w:bidi w:val="0"/>
        <w:spacing w:beforeAutospacing="0" w:afterAutospacing="0" w:line="360" w:lineRule="auto"/>
        <w:jc w:val="left"/>
        <w:textAlignment w:val="auto"/>
        <w:rPr>
          <w:rFonts w:ascii="Times New Roman" w:hAnsi="Times New Roman" w:eastAsia="宋体" w:cs="宋体"/>
          <w:szCs w:val="21"/>
        </w:rPr>
      </w:pPr>
      <w:r>
        <w:rPr>
          <w:rFonts w:hint="eastAsia" w:ascii="Times New Roman" w:hAnsi="Times New Roman" w:eastAsia="宋体" w:cs="宋体"/>
          <w:szCs w:val="21"/>
        </w:rPr>
        <w:t>[1]卢清丽，李家清．地理课堂教学动力策略下设计初探[J]，北大出版社，2012年版，第16-18页</w:t>
      </w:r>
    </w:p>
    <w:p>
      <w:pPr>
        <w:pageBreakBefore w:val="0"/>
        <w:kinsoku/>
        <w:overflowPunct/>
        <w:topLinePunct w:val="0"/>
        <w:bidi w:val="0"/>
        <w:spacing w:beforeAutospacing="0" w:afterAutospacing="0" w:line="360" w:lineRule="auto"/>
        <w:jc w:val="left"/>
        <w:textAlignment w:val="auto"/>
        <w:rPr>
          <w:rFonts w:ascii="Times New Roman" w:hAnsi="Times New Roman" w:eastAsia="宋体" w:cs="宋体"/>
          <w:szCs w:val="21"/>
        </w:rPr>
      </w:pPr>
      <w:r>
        <w:rPr>
          <w:rFonts w:hint="eastAsia" w:ascii="Times New Roman" w:hAnsi="Times New Roman" w:eastAsia="宋体" w:cs="宋体"/>
          <w:szCs w:val="21"/>
        </w:rPr>
        <w:t>[2]</w:t>
      </w:r>
      <w:r>
        <w:rPr>
          <w:rFonts w:ascii="Times New Roman" w:hAnsi="Times New Roman" w:eastAsia="宋体" w:cs="宋体"/>
          <w:szCs w:val="21"/>
        </w:rPr>
        <w:t>（美）沃尔什</w:t>
      </w:r>
      <w:r>
        <w:rPr>
          <w:rFonts w:hint="eastAsia" w:ascii="Times New Roman" w:hAnsi="Times New Roman" w:eastAsia="宋体" w:cs="宋体"/>
          <w:szCs w:val="21"/>
        </w:rPr>
        <w:t>．优质提问教学法，</w:t>
      </w:r>
      <w:r>
        <w:rPr>
          <w:rFonts w:ascii="Times New Roman" w:hAnsi="Times New Roman" w:eastAsia="宋体" w:cs="宋体"/>
          <w:szCs w:val="21"/>
        </w:rPr>
        <w:t>中国轻工业出版社</w:t>
      </w:r>
      <w:r>
        <w:rPr>
          <w:rFonts w:hint="eastAsia" w:ascii="Times New Roman" w:hAnsi="Times New Roman" w:eastAsia="宋体" w:cs="宋体"/>
          <w:szCs w:val="21"/>
        </w:rPr>
        <w:t>，2009年版，第36—68页</w:t>
      </w:r>
    </w:p>
    <w:p>
      <w:pPr>
        <w:pageBreakBefore w:val="0"/>
        <w:kinsoku/>
        <w:overflowPunct/>
        <w:topLinePunct w:val="0"/>
        <w:bidi w:val="0"/>
        <w:spacing w:beforeAutospacing="0" w:afterAutospacing="0" w:line="360" w:lineRule="auto"/>
        <w:jc w:val="left"/>
        <w:textAlignment w:val="auto"/>
        <w:rPr>
          <w:rFonts w:ascii="Times New Roman" w:hAnsi="Times New Roman" w:eastAsia="宋体" w:cs="宋体"/>
          <w:szCs w:val="21"/>
        </w:rPr>
      </w:pPr>
      <w:r>
        <w:rPr>
          <w:rFonts w:hint="eastAsia" w:ascii="Times New Roman" w:hAnsi="Times New Roman" w:eastAsia="宋体" w:cs="宋体"/>
          <w:szCs w:val="21"/>
        </w:rPr>
        <w:t>[3]</w:t>
      </w:r>
      <w:r>
        <w:rPr>
          <w:rFonts w:ascii="Times New Roman" w:hAnsi="Times New Roman" w:eastAsia="宋体" w:cs="宋体"/>
          <w:szCs w:val="21"/>
        </w:rPr>
        <w:t>蓝忠武</w:t>
      </w:r>
      <w:r>
        <w:rPr>
          <w:rFonts w:hint="eastAsia" w:ascii="Times New Roman" w:hAnsi="Times New Roman" w:eastAsia="宋体" w:cs="宋体"/>
          <w:szCs w:val="21"/>
        </w:rPr>
        <w:t>．</w:t>
      </w:r>
      <w:r>
        <w:rPr>
          <w:rFonts w:ascii="Times New Roman" w:hAnsi="Times New Roman" w:eastAsia="宋体" w:cs="宋体"/>
          <w:szCs w:val="21"/>
        </w:rPr>
        <w:t>创新教育与教师的教育创新</w:t>
      </w:r>
      <w:r>
        <w:rPr>
          <w:rFonts w:hint="eastAsia" w:ascii="Times New Roman" w:hAnsi="Times New Roman" w:eastAsia="宋体" w:cs="宋体"/>
          <w:szCs w:val="21"/>
        </w:rPr>
        <w:t>，国家出版社，</w:t>
      </w:r>
      <w:r>
        <w:rPr>
          <w:rFonts w:ascii="Times New Roman" w:hAnsi="Times New Roman" w:eastAsia="宋体" w:cs="宋体"/>
          <w:szCs w:val="21"/>
        </w:rPr>
        <w:t>2005年</w:t>
      </w:r>
      <w:r>
        <w:rPr>
          <w:rFonts w:hint="eastAsia" w:ascii="Times New Roman" w:hAnsi="Times New Roman" w:eastAsia="宋体" w:cs="宋体"/>
          <w:szCs w:val="21"/>
        </w:rPr>
        <w:t>版，第167—205页。</w:t>
      </w:r>
    </w:p>
    <w:p>
      <w:pPr>
        <w:pageBreakBefore w:val="0"/>
        <w:tabs>
          <w:tab w:val="left" w:pos="705"/>
        </w:tabs>
        <w:kinsoku/>
        <w:overflowPunct/>
        <w:topLinePunct w:val="0"/>
        <w:bidi w:val="0"/>
        <w:spacing w:beforeAutospacing="0" w:afterAutospacing="0" w:line="360" w:lineRule="auto"/>
        <w:textAlignment w:val="auto"/>
        <w:rPr>
          <w:rFonts w:ascii="Times New Roman" w:hAnsi="Times New Roman" w:eastAsia="宋体" w:cs="宋体"/>
          <w:szCs w:val="21"/>
        </w:rPr>
      </w:pPr>
    </w:p>
    <w:p>
      <w:pPr>
        <w:pageBreakBefore w:val="0"/>
        <w:tabs>
          <w:tab w:val="left" w:pos="705"/>
        </w:tabs>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jc w:val="center"/>
        <w:textAlignment w:val="auto"/>
      </w:pPr>
    </w:p>
    <w:p>
      <w:pPr>
        <w:pageBreakBefore w:val="0"/>
        <w:kinsoku/>
        <w:overflowPunct/>
        <w:topLinePunct w:val="0"/>
        <w:bidi w:val="0"/>
        <w:spacing w:beforeAutospacing="0" w:afterAutospacing="0" w:line="360" w:lineRule="auto"/>
        <w:jc w:val="center"/>
        <w:textAlignment w:val="auto"/>
      </w:pPr>
    </w:p>
    <w:p>
      <w:pPr>
        <w:pageBreakBefore w:val="0"/>
        <w:kinsoku/>
        <w:overflowPunct/>
        <w:topLinePunct w:val="0"/>
        <w:bidi w:val="0"/>
        <w:spacing w:beforeAutospacing="0" w:afterAutospacing="0" w:line="360" w:lineRule="auto"/>
        <w:jc w:val="center"/>
        <w:textAlignment w:val="auto"/>
      </w:pPr>
    </w:p>
    <w:bookmarkEnd w:id="33"/>
    <w:bookmarkEnd w:id="34"/>
    <w:bookmarkEnd w:id="35"/>
    <w:p>
      <w:pPr>
        <w:pageBreakBefore w:val="0"/>
        <w:widowControl/>
        <w:kinsoku/>
        <w:overflowPunct/>
        <w:topLinePunct w:val="0"/>
        <w:bidi w:val="0"/>
        <w:spacing w:beforeAutospacing="0" w:afterAutospacing="0" w:line="360" w:lineRule="auto"/>
        <w:jc w:val="left"/>
        <w:textAlignment w:val="auto"/>
        <w:rPr>
          <w:color w:val="auto"/>
          <w:sz w:val="24"/>
        </w:rPr>
      </w:pPr>
      <w:r>
        <w:rPr>
          <w:color w:val="auto"/>
          <w:sz w:val="24"/>
        </w:rPr>
        <w:br w:type="page"/>
      </w:r>
    </w:p>
    <w:p>
      <w:pPr>
        <w:pStyle w:val="2"/>
        <w:pageBreakBefore w:val="0"/>
        <w:kinsoku/>
        <w:overflowPunct/>
        <w:topLinePunct w:val="0"/>
        <w:bidi w:val="0"/>
        <w:spacing w:before="0" w:beforeAutospacing="0" w:after="0" w:afterAutospacing="0" w:line="360" w:lineRule="auto"/>
        <w:jc w:val="center"/>
        <w:textAlignment w:val="auto"/>
        <w:rPr>
          <w:rFonts w:ascii="黑体" w:hAnsi="黑体" w:eastAsia="黑体"/>
          <w:color w:val="auto"/>
          <w:sz w:val="30"/>
          <w:szCs w:val="30"/>
        </w:rPr>
      </w:pPr>
      <w:bookmarkStart w:id="38" w:name="_Toc13631"/>
      <w:bookmarkStart w:id="39" w:name="_Toc22091"/>
      <w:bookmarkStart w:id="40" w:name="_Toc3620"/>
      <w:bookmarkStart w:id="41" w:name="_Toc14438"/>
      <w:r>
        <w:rPr>
          <w:rFonts w:hint="eastAsia" w:ascii="黑体" w:hAnsi="黑体" w:eastAsia="黑体"/>
          <w:color w:val="auto"/>
          <w:sz w:val="30"/>
          <w:szCs w:val="30"/>
        </w:rPr>
        <w:t>接知如接枝</w:t>
      </w:r>
      <w:bookmarkStart w:id="42" w:name="_Toc491682033"/>
      <w:r>
        <w:rPr>
          <w:rFonts w:hint="eastAsia" w:ascii="黑体" w:hAnsi="黑体" w:eastAsia="黑体"/>
          <w:color w:val="auto"/>
          <w:sz w:val="30"/>
          <w:szCs w:val="30"/>
        </w:rPr>
        <w:t>——以水稻种植业为例的农业区位有效问题设计策略探究</w:t>
      </w:r>
      <w:bookmarkEnd w:id="38"/>
      <w:bookmarkEnd w:id="39"/>
      <w:bookmarkEnd w:id="40"/>
      <w:bookmarkEnd w:id="41"/>
      <w:bookmarkEnd w:id="42"/>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color w:val="auto"/>
          <w:szCs w:val="21"/>
        </w:rPr>
      </w:pPr>
      <w:r>
        <w:rPr>
          <w:rFonts w:hint="eastAsia" w:ascii="楷体" w:hAnsi="楷体" w:eastAsia="楷体"/>
          <w:color w:val="auto"/>
          <w:szCs w:val="21"/>
          <w:shd w:val="clear" w:color="auto" w:fill="FFFFFF"/>
        </w:rPr>
        <w:t>摘要</w:t>
      </w:r>
      <w:r>
        <w:rPr>
          <w:rFonts w:hint="eastAsia" w:ascii="楷体" w:hAnsi="楷体" w:eastAsia="楷体"/>
          <w:b/>
          <w:color w:val="auto"/>
          <w:szCs w:val="21"/>
          <w:shd w:val="clear" w:color="auto" w:fill="FFFFFF"/>
        </w:rPr>
        <w:t>:</w:t>
      </w:r>
      <w:r>
        <w:rPr>
          <w:rFonts w:hint="eastAsia" w:ascii="楷体" w:hAnsi="楷体" w:eastAsia="楷体"/>
          <w:color w:val="auto"/>
          <w:szCs w:val="21"/>
        </w:rPr>
        <w:t>农业区位分析应以学生的生活和学习经验做枝，认真分析学情，从他们认知的角度去选择适合的案例和预设恰当的问题，在创设真实情景条件下启发学生的思考。这样在嫁接了教师的知识和经验以后，学生才能在自己的树枝上开出绚丽的花朵。</w:t>
      </w:r>
    </w:p>
    <w:p>
      <w:pPr>
        <w:pageBreakBefore w:val="0"/>
        <w:kinsoku/>
        <w:overflowPunct/>
        <w:topLinePunct w:val="0"/>
        <w:bidi w:val="0"/>
        <w:spacing w:beforeAutospacing="0" w:afterAutospacing="0" w:line="360" w:lineRule="auto"/>
        <w:ind w:firstLine="480" w:firstLineChars="200"/>
        <w:textAlignment w:val="auto"/>
        <w:rPr>
          <w:rFonts w:ascii="宋体" w:hAnsi="宋体"/>
          <w:color w:val="auto"/>
          <w:sz w:val="24"/>
          <w:szCs w:val="24"/>
        </w:rPr>
      </w:pPr>
      <w:r>
        <w:rPr>
          <w:rFonts w:hint="eastAsia" w:ascii="宋体" w:hAnsi="宋体"/>
          <w:color w:val="auto"/>
          <w:sz w:val="24"/>
          <w:szCs w:val="24"/>
        </w:rPr>
        <w:t>关键词:水稻种植业    农业区位    有效问题设计</w:t>
      </w:r>
    </w:p>
    <w:p>
      <w:pPr>
        <w:pageBreakBefore w:val="0"/>
        <w:kinsoku/>
        <w:overflowPunct/>
        <w:topLinePunct w:val="0"/>
        <w:bidi w:val="0"/>
        <w:spacing w:beforeAutospacing="0" w:afterAutospacing="0" w:line="360" w:lineRule="auto"/>
        <w:ind w:firstLine="480"/>
        <w:textAlignment w:val="auto"/>
        <w:rPr>
          <w:rFonts w:ascii="宋体" w:hAnsi="宋体"/>
          <w:color w:val="auto"/>
          <w:sz w:val="24"/>
          <w:szCs w:val="24"/>
        </w:rPr>
      </w:pPr>
      <w:r>
        <w:rPr>
          <w:rFonts w:hint="eastAsia" w:ascii="宋体" w:hAnsi="宋体"/>
          <w:color w:val="auto"/>
          <w:sz w:val="24"/>
          <w:szCs w:val="24"/>
        </w:rPr>
        <w:t>接知如接枝</w:t>
      </w:r>
      <w:r>
        <w:rPr>
          <w:rFonts w:ascii="宋体" w:hAnsi="宋体"/>
          <w:color w:val="auto"/>
          <w:sz w:val="24"/>
          <w:szCs w:val="24"/>
        </w:rPr>
        <w:t>——</w:t>
      </w:r>
      <w:r>
        <w:rPr>
          <w:rFonts w:hint="eastAsia" w:ascii="宋体" w:hAnsi="宋体"/>
          <w:color w:val="auto"/>
          <w:sz w:val="24"/>
          <w:szCs w:val="24"/>
        </w:rPr>
        <w:t>我们要以自己的经验做根</w:t>
      </w:r>
      <w:r>
        <w:rPr>
          <w:rFonts w:ascii="宋体" w:hAnsi="宋体"/>
          <w:color w:val="auto"/>
          <w:sz w:val="24"/>
          <w:szCs w:val="24"/>
        </w:rPr>
        <w:t>,</w:t>
      </w:r>
      <w:r>
        <w:rPr>
          <w:rFonts w:hint="eastAsia" w:ascii="宋体" w:hAnsi="宋体"/>
          <w:color w:val="auto"/>
          <w:sz w:val="24"/>
          <w:szCs w:val="24"/>
        </w:rPr>
        <w:t>以这经验所发生的知识做枝</w:t>
      </w:r>
      <w:r>
        <w:rPr>
          <w:rFonts w:ascii="宋体" w:hAnsi="宋体"/>
          <w:color w:val="auto"/>
          <w:sz w:val="24"/>
          <w:szCs w:val="24"/>
        </w:rPr>
        <w:t>,</w:t>
      </w:r>
      <w:r>
        <w:rPr>
          <w:rFonts w:hint="eastAsia" w:ascii="宋体" w:hAnsi="宋体"/>
          <w:color w:val="auto"/>
          <w:sz w:val="24"/>
          <w:szCs w:val="24"/>
        </w:rPr>
        <w:t>然后别人的知识方才可以接得上去</w:t>
      </w:r>
      <w:r>
        <w:rPr>
          <w:rFonts w:ascii="宋体" w:hAnsi="宋体"/>
          <w:color w:val="auto"/>
          <w:sz w:val="24"/>
          <w:szCs w:val="24"/>
        </w:rPr>
        <w:t>,</w:t>
      </w:r>
      <w:r>
        <w:rPr>
          <w:rFonts w:hint="eastAsia" w:ascii="宋体" w:hAnsi="宋体"/>
          <w:color w:val="auto"/>
          <w:sz w:val="24"/>
          <w:szCs w:val="24"/>
        </w:rPr>
        <w:t>别人的知识方才成为我们知识的一个有机部分</w:t>
      </w:r>
      <w:r>
        <w:rPr>
          <w:rFonts w:ascii="宋体" w:hAnsi="宋体"/>
          <w:color w:val="auto"/>
          <w:sz w:val="24"/>
          <w:szCs w:val="24"/>
        </w:rPr>
        <w:t>.</w:t>
      </w:r>
      <w:r>
        <w:rPr>
          <w:rFonts w:hint="eastAsia" w:ascii="宋体" w:hAnsi="宋体"/>
          <w:color w:val="auto"/>
          <w:sz w:val="24"/>
          <w:szCs w:val="24"/>
        </w:rPr>
        <w:t>任何有效的教学都始于对学生已有经验的充分挖掘和利用</w:t>
      </w:r>
      <w:r>
        <w:rPr>
          <w:rFonts w:ascii="宋体" w:hAnsi="宋体"/>
          <w:color w:val="auto"/>
          <w:sz w:val="24"/>
          <w:szCs w:val="24"/>
        </w:rPr>
        <w:t>.</w:t>
      </w:r>
    </w:p>
    <w:p>
      <w:pPr>
        <w:pageBreakBefore w:val="0"/>
        <w:kinsoku/>
        <w:overflowPunct/>
        <w:topLinePunct w:val="0"/>
        <w:bidi w:val="0"/>
        <w:spacing w:beforeAutospacing="0" w:afterAutospacing="0" w:line="360" w:lineRule="auto"/>
        <w:ind w:firstLine="480"/>
        <w:textAlignment w:val="auto"/>
        <w:rPr>
          <w:rFonts w:ascii="宋体" w:hAnsi="宋体"/>
          <w:color w:val="auto"/>
          <w:sz w:val="24"/>
          <w:szCs w:val="24"/>
        </w:rPr>
      </w:pPr>
      <w:r>
        <w:rPr>
          <w:rFonts w:hint="eastAsia" w:ascii="宋体" w:hAnsi="宋体"/>
          <w:color w:val="auto"/>
          <w:sz w:val="24"/>
          <w:szCs w:val="24"/>
        </w:rPr>
        <w:t xml:space="preserve">                                                                 </w:t>
      </w:r>
      <w:r>
        <w:rPr>
          <w:rFonts w:ascii="宋体" w:hAnsi="宋体"/>
          <w:color w:val="auto"/>
          <w:sz w:val="24"/>
          <w:szCs w:val="24"/>
        </w:rPr>
        <w:t>——</w:t>
      </w:r>
      <w:r>
        <w:rPr>
          <w:rFonts w:hint="eastAsia" w:ascii="宋体" w:hAnsi="宋体"/>
          <w:color w:val="auto"/>
          <w:sz w:val="24"/>
          <w:szCs w:val="24"/>
        </w:rPr>
        <w:t>陶行知</w:t>
      </w:r>
    </w:p>
    <w:p>
      <w:pPr>
        <w:pStyle w:val="27"/>
        <w:pageBreakBefore w:val="0"/>
        <w:kinsoku/>
        <w:overflowPunct/>
        <w:topLinePunct w:val="0"/>
        <w:bidi w:val="0"/>
        <w:spacing w:beforeAutospacing="0" w:afterAutospacing="0" w:line="360" w:lineRule="auto"/>
        <w:ind w:firstLine="0" w:firstLineChars="0"/>
        <w:textAlignment w:val="auto"/>
        <w:rPr>
          <w:rFonts w:ascii="宋体" w:hAnsi="宋体" w:cs="Arial"/>
          <w:b/>
          <w:color w:val="auto"/>
          <w:sz w:val="24"/>
          <w:szCs w:val="24"/>
          <w:shd w:val="clear" w:color="auto" w:fill="FFFFFF"/>
        </w:rPr>
      </w:pPr>
      <w:r>
        <w:rPr>
          <w:rFonts w:hint="eastAsia" w:ascii="宋体" w:hAnsi="宋体" w:cs="Arial"/>
          <w:b/>
          <w:color w:val="auto"/>
          <w:sz w:val="24"/>
          <w:szCs w:val="24"/>
          <w:shd w:val="clear" w:color="auto" w:fill="FFFFFF"/>
        </w:rPr>
        <w:t>1.对农业区位的认识</w:t>
      </w:r>
    </w:p>
    <w:p>
      <w:pPr>
        <w:pStyle w:val="27"/>
        <w:pageBreakBefore w:val="0"/>
        <w:kinsoku/>
        <w:overflowPunct/>
        <w:topLinePunct w:val="0"/>
        <w:bidi w:val="0"/>
        <w:spacing w:beforeAutospacing="0" w:afterAutospacing="0" w:line="360" w:lineRule="auto"/>
        <w:ind w:firstLine="480"/>
        <w:textAlignment w:val="auto"/>
        <w:rPr>
          <w:rFonts w:ascii="宋体" w:hAnsi="宋体" w:cs="Arial"/>
          <w:color w:val="auto"/>
          <w:sz w:val="24"/>
          <w:szCs w:val="24"/>
          <w:shd w:val="clear" w:color="auto" w:fill="FFFFFF"/>
        </w:rPr>
      </w:pPr>
      <w:r>
        <w:rPr>
          <w:rFonts w:ascii="宋体" w:hAnsi="宋体" w:cs="Arial"/>
          <w:color w:val="auto"/>
          <w:sz w:val="24"/>
          <w:szCs w:val="24"/>
          <w:shd w:val="clear" w:color="auto" w:fill="FFFFFF"/>
        </w:rPr>
        <w:t>农业区位的含义有两层：一是指农业生产所选定的地理位置，例如泰国的水稻种植业在湄南河平原等地，澳大利亚的牧羊业分布在东南部等地；二是指农业与地理环境（包括自然环境和社会环境）各种因素的相互联系，这些因素就是农业的区位因素。农业的区位选择实际上就是对农业土地的合理利用。</w:t>
      </w:r>
    </w:p>
    <w:p>
      <w:pPr>
        <w:pStyle w:val="27"/>
        <w:pageBreakBefore w:val="0"/>
        <w:kinsoku/>
        <w:overflowPunct/>
        <w:topLinePunct w:val="0"/>
        <w:bidi w:val="0"/>
        <w:spacing w:beforeAutospacing="0" w:afterAutospacing="0" w:line="360" w:lineRule="auto"/>
        <w:ind w:firstLine="480"/>
        <w:textAlignment w:val="auto"/>
        <w:rPr>
          <w:rFonts w:ascii="宋体" w:hAnsi="宋体" w:cs="Arial"/>
          <w:color w:val="auto"/>
          <w:sz w:val="24"/>
          <w:szCs w:val="24"/>
          <w:shd w:val="clear" w:color="auto" w:fill="FFFFFF"/>
        </w:rPr>
      </w:pPr>
      <w:r>
        <w:rPr>
          <w:rFonts w:hint="eastAsia" w:ascii="宋体" w:hAnsi="宋体" w:cs="Arial"/>
          <w:color w:val="auto"/>
          <w:sz w:val="24"/>
          <w:szCs w:val="24"/>
          <w:shd w:val="clear" w:color="auto" w:fill="FFFFFF"/>
        </w:rPr>
        <w:t>成都平原是我国的商品粮基地之一，农业区位分析首选学生身边的地理现象，以水稻种植业做为案例进行农业区位分析符合学生的认知特点。</w:t>
      </w:r>
    </w:p>
    <w:p>
      <w:pPr>
        <w:pStyle w:val="27"/>
        <w:pageBreakBefore w:val="0"/>
        <w:kinsoku/>
        <w:overflowPunct/>
        <w:topLinePunct w:val="0"/>
        <w:bidi w:val="0"/>
        <w:spacing w:beforeAutospacing="0" w:afterAutospacing="0" w:line="360" w:lineRule="auto"/>
        <w:ind w:firstLine="0" w:firstLineChars="0"/>
        <w:textAlignment w:val="auto"/>
        <w:rPr>
          <w:rFonts w:ascii="宋体" w:hAnsi="宋体" w:cs="Arial"/>
          <w:b/>
          <w:color w:val="auto"/>
          <w:sz w:val="24"/>
          <w:szCs w:val="24"/>
          <w:shd w:val="clear" w:color="auto" w:fill="FFFFFF"/>
        </w:rPr>
      </w:pPr>
      <w:r>
        <w:rPr>
          <w:rFonts w:hint="eastAsia" w:ascii="宋体" w:hAnsi="宋体" w:cs="Arial"/>
          <w:b/>
          <w:color w:val="auto"/>
          <w:sz w:val="24"/>
          <w:szCs w:val="24"/>
          <w:shd w:val="clear" w:color="auto" w:fill="FFFFFF"/>
        </w:rPr>
        <w:t>2.对有效问题的认识</w:t>
      </w:r>
    </w:p>
    <w:p>
      <w:pPr>
        <w:pStyle w:val="27"/>
        <w:pageBreakBefore w:val="0"/>
        <w:kinsoku/>
        <w:overflowPunct/>
        <w:topLinePunct w:val="0"/>
        <w:bidi w:val="0"/>
        <w:spacing w:beforeAutospacing="0" w:afterAutospacing="0" w:line="360" w:lineRule="auto"/>
        <w:ind w:firstLine="480" w:firstLineChars="0"/>
        <w:textAlignment w:val="auto"/>
        <w:rPr>
          <w:rFonts w:ascii="宋体" w:hAnsi="宋体" w:cs="Arial"/>
          <w:color w:val="auto"/>
          <w:sz w:val="24"/>
          <w:szCs w:val="24"/>
          <w:shd w:val="clear" w:color="auto" w:fill="FFFFFF"/>
        </w:rPr>
      </w:pPr>
      <w:r>
        <w:rPr>
          <w:rFonts w:hint="eastAsia" w:ascii="宋体" w:hAnsi="宋体" w:cs="Arial"/>
          <w:color w:val="auto"/>
          <w:sz w:val="24"/>
          <w:szCs w:val="24"/>
          <w:shd w:val="clear" w:color="auto" w:fill="FFFFFF"/>
        </w:rPr>
        <w:t>高中地理的有效问题应该具有以下四个方面的特征：一是能够达成一个或者更多的教学目标；二是关注重要的课程内容；三是能够促进在规定的认知水平上思考；四是清晰地阐明所要问的内容。</w:t>
      </w:r>
    </w:p>
    <w:p>
      <w:pPr>
        <w:pStyle w:val="27"/>
        <w:pageBreakBefore w:val="0"/>
        <w:kinsoku/>
        <w:overflowPunct/>
        <w:topLinePunct w:val="0"/>
        <w:bidi w:val="0"/>
        <w:spacing w:beforeAutospacing="0" w:afterAutospacing="0" w:line="360" w:lineRule="auto"/>
        <w:ind w:firstLine="0" w:firstLineChars="0"/>
        <w:textAlignment w:val="auto"/>
        <w:rPr>
          <w:rFonts w:ascii="宋体" w:hAnsi="宋体" w:cs="Arial"/>
          <w:b/>
          <w:color w:val="auto"/>
          <w:sz w:val="24"/>
          <w:szCs w:val="24"/>
          <w:shd w:val="clear" w:color="auto" w:fill="FFFFFF"/>
        </w:rPr>
      </w:pPr>
      <w:r>
        <w:rPr>
          <w:rFonts w:hint="eastAsia" w:ascii="宋体" w:hAnsi="宋体" w:cs="Arial"/>
          <w:b/>
          <w:color w:val="auto"/>
          <w:sz w:val="24"/>
          <w:szCs w:val="24"/>
          <w:shd w:val="clear" w:color="auto" w:fill="FFFFFF"/>
        </w:rPr>
        <w:t>3.对高中地理区位理论相关问题设计策略的认识</w:t>
      </w:r>
    </w:p>
    <w:p>
      <w:pPr>
        <w:pStyle w:val="27"/>
        <w:pageBreakBefore w:val="0"/>
        <w:kinsoku/>
        <w:overflowPunct/>
        <w:topLinePunct w:val="0"/>
        <w:bidi w:val="0"/>
        <w:spacing w:beforeAutospacing="0" w:afterAutospacing="0" w:line="360" w:lineRule="auto"/>
        <w:ind w:firstLine="0" w:firstLineChars="0"/>
        <w:textAlignment w:val="auto"/>
        <w:rPr>
          <w:rFonts w:ascii="宋体" w:hAnsi="宋体" w:cs="Arial"/>
          <w:color w:val="auto"/>
          <w:sz w:val="24"/>
          <w:szCs w:val="24"/>
          <w:shd w:val="clear" w:color="auto" w:fill="FFFFFF"/>
        </w:rPr>
      </w:pPr>
      <w:r>
        <w:rPr>
          <w:rFonts w:hint="eastAsia" w:ascii="宋体" w:hAnsi="宋体" w:cs="Arial"/>
          <w:color w:val="auto"/>
          <w:sz w:val="24"/>
          <w:szCs w:val="24"/>
          <w:shd w:val="clear" w:color="auto" w:fill="FFFFFF"/>
        </w:rPr>
        <w:t xml:space="preserve">   高中地理，重在一个“理”字，即逻辑性，因此高中地理问题的设计应该充分体现学科特点：问题的设计要有逻辑，问题的答案要有逻辑，这样才能有效的训练学生的思维。一堂课中的问题设计应该按照人类认知习惯，由简到难，由浅及深，由感性到理性。</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cs="Arial"/>
          <w:color w:val="auto"/>
          <w:sz w:val="24"/>
          <w:szCs w:val="24"/>
          <w:shd w:val="clear" w:color="auto" w:fill="FFFFFF"/>
        </w:rPr>
      </w:pPr>
      <w:r>
        <w:rPr>
          <w:rFonts w:hint="eastAsia" w:ascii="宋体" w:hAnsi="宋体" w:cs="Arial"/>
          <w:color w:val="auto"/>
          <w:sz w:val="24"/>
          <w:szCs w:val="24"/>
          <w:shd w:val="clear" w:color="auto" w:fill="FFFFFF"/>
        </w:rPr>
        <w:t xml:space="preserve">   人的记忆有短时记忆，也有长时记忆。死记硬背和碎片式的知识仅仅能够在短时期内存在学生记忆中。高中地理区位分析只有让学生自己认识到地理事物是什么，有什么特征，在哪里，为什么能在那里，它的存在对周边地理环境有什么影响，存在什么问题，如何解决，形成一个体系，一个思维链，这样才能形成深刻的长时认识。</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outlineLvl w:val="9"/>
        <w:rPr>
          <w:rFonts w:ascii="宋体" w:hAnsi="宋体" w:cs="Arial"/>
          <w:b/>
          <w:color w:val="auto"/>
          <w:sz w:val="24"/>
          <w:szCs w:val="24"/>
          <w:shd w:val="clear" w:color="auto" w:fill="FFFFFF"/>
        </w:rPr>
      </w:pPr>
      <w:r>
        <w:rPr>
          <w:rFonts w:hint="eastAsia" w:ascii="宋体" w:hAnsi="宋体" w:cs="Arial"/>
          <w:b/>
          <w:color w:val="auto"/>
          <w:sz w:val="24"/>
          <w:szCs w:val="24"/>
          <w:shd w:val="clear" w:color="auto" w:fill="FFFFFF"/>
        </w:rPr>
        <w:t>4.以水稻种植业为例的农业区位分析的有效问题设计</w:t>
      </w:r>
    </w:p>
    <w:p>
      <w:pPr>
        <w:pStyle w:val="27"/>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cs="Arial"/>
          <w:color w:val="auto"/>
          <w:sz w:val="24"/>
          <w:szCs w:val="24"/>
          <w:shd w:val="clear" w:color="auto" w:fill="FFFFFF"/>
        </w:rPr>
      </w:pPr>
      <w:r>
        <w:rPr>
          <w:rFonts w:hint="eastAsia" w:ascii="宋体" w:hAnsi="宋体" w:cs="Arial"/>
          <w:color w:val="auto"/>
          <w:sz w:val="24"/>
          <w:szCs w:val="24"/>
          <w:shd w:val="clear" w:color="auto" w:fill="FFFFFF"/>
        </w:rPr>
        <w:t>4.1理论依据——高中地理新课程标准2016版，</w:t>
      </w:r>
      <w:r>
        <w:rPr>
          <w:rFonts w:ascii="宋体" w:hAnsi="宋体"/>
          <w:color w:val="auto"/>
          <w:sz w:val="24"/>
          <w:szCs w:val="24"/>
        </w:rPr>
        <w:t>培养现代公民必备的</w:t>
      </w:r>
      <w:r>
        <w:rPr>
          <w:rFonts w:hint="eastAsia" w:ascii="宋体" w:hAnsi="宋体" w:cs="Arial"/>
          <w:color w:val="auto"/>
          <w:sz w:val="24"/>
          <w:szCs w:val="24"/>
          <w:shd w:val="clear" w:color="auto" w:fill="FFFFFF"/>
        </w:rPr>
        <w:t>地理核心素养的要求③</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color w:val="auto"/>
          <w:sz w:val="24"/>
          <w:szCs w:val="24"/>
        </w:rPr>
      </w:pPr>
      <w:r>
        <w:rPr>
          <w:rFonts w:hint="eastAsia" w:ascii="宋体" w:hAnsi="宋体" w:cs="Arial"/>
          <w:color w:val="auto"/>
          <w:sz w:val="24"/>
          <w:szCs w:val="24"/>
          <w:shd w:val="clear" w:color="auto" w:fill="FFFFFF"/>
        </w:rPr>
        <w:t>4.1</w:t>
      </w:r>
      <w:r>
        <w:rPr>
          <w:rFonts w:ascii="宋体" w:hAnsi="宋体"/>
          <w:color w:val="auto"/>
          <w:sz w:val="24"/>
          <w:szCs w:val="24"/>
        </w:rPr>
        <w:t>1人地协调观</w:t>
      </w:r>
      <w:r>
        <w:rPr>
          <w:rFonts w:hint="eastAsia" w:ascii="宋体" w:hAnsi="宋体"/>
          <w:color w:val="auto"/>
          <w:sz w:val="24"/>
          <w:szCs w:val="24"/>
        </w:rPr>
        <w:t>：</w:t>
      </w:r>
      <w:r>
        <w:rPr>
          <w:rFonts w:ascii="宋体" w:hAnsi="宋体"/>
          <w:color w:val="auto"/>
          <w:sz w:val="24"/>
          <w:szCs w:val="24"/>
        </w:rPr>
        <w:t>指人们对人类与地理环境之间关系秉持的正确的价值观。人地关系是地理学最为核心的研究主题和基本的思维视角。</w:t>
      </w:r>
      <w:r>
        <w:rPr>
          <w:rFonts w:hint="eastAsia" w:ascii="宋体" w:hAnsi="宋体"/>
          <w:color w:val="auto"/>
          <w:sz w:val="24"/>
          <w:szCs w:val="24"/>
        </w:rPr>
        <w:t>在对水稻种植业区位分析设计问题的时候应该贯彻人地和谐发展，区域可持续发展的观念。</w:t>
      </w:r>
    </w:p>
    <w:p>
      <w:pPr>
        <w:keepNext w:val="0"/>
        <w:keepLines w:val="0"/>
        <w:pageBreakBefore w:val="0"/>
        <w:widowControl w:val="0"/>
        <w:tabs>
          <w:tab w:val="left" w:pos="200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color w:val="auto"/>
          <w:sz w:val="24"/>
          <w:szCs w:val="24"/>
        </w:rPr>
      </w:pPr>
      <w:r>
        <w:rPr>
          <w:rFonts w:hint="eastAsia" w:ascii="宋体" w:hAnsi="宋体"/>
          <w:color w:val="auto"/>
          <w:sz w:val="24"/>
          <w:szCs w:val="24"/>
        </w:rPr>
        <w:t>4.1</w:t>
      </w:r>
      <w:r>
        <w:rPr>
          <w:rFonts w:ascii="宋体" w:hAnsi="宋体"/>
          <w:color w:val="auto"/>
          <w:sz w:val="24"/>
          <w:szCs w:val="24"/>
        </w:rPr>
        <w:t>2综合思维</w:t>
      </w:r>
      <w:r>
        <w:rPr>
          <w:rFonts w:hint="eastAsia" w:ascii="宋体" w:hAnsi="宋体"/>
          <w:color w:val="auto"/>
          <w:sz w:val="24"/>
          <w:szCs w:val="24"/>
        </w:rPr>
        <w:t>：</w:t>
      </w:r>
      <w:r>
        <w:rPr>
          <w:rFonts w:ascii="宋体" w:hAnsi="宋体"/>
          <w:color w:val="auto"/>
          <w:sz w:val="24"/>
          <w:szCs w:val="24"/>
        </w:rPr>
        <w:t>指人们全面、系统、动态地认识地理事物和现象的思维品质和能力。人类生存的地理环境是一个综合体。在不同时空组合条件下，自然和人文要素相互作用，综合决定着地理环境的形成和发展。</w:t>
      </w:r>
      <w:r>
        <w:rPr>
          <w:rFonts w:hint="eastAsia" w:ascii="宋体" w:hAnsi="宋体" w:cs="Arial"/>
          <w:color w:val="auto"/>
          <w:sz w:val="24"/>
          <w:szCs w:val="24"/>
          <w:shd w:val="clear" w:color="auto" w:fill="FFFFFF"/>
        </w:rPr>
        <w:t xml:space="preserve">  </w:t>
      </w:r>
    </w:p>
    <w:p>
      <w:pPr>
        <w:keepNext w:val="0"/>
        <w:keepLines w:val="0"/>
        <w:pageBreakBefore w:val="0"/>
        <w:widowControl w:val="0"/>
        <w:tabs>
          <w:tab w:val="left" w:pos="202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color w:val="auto"/>
          <w:sz w:val="24"/>
          <w:szCs w:val="24"/>
        </w:rPr>
      </w:pPr>
      <w:r>
        <w:rPr>
          <w:rFonts w:hint="eastAsia" w:ascii="宋体" w:hAnsi="宋体"/>
          <w:color w:val="auto"/>
          <w:sz w:val="24"/>
          <w:szCs w:val="24"/>
        </w:rPr>
        <w:t>4.13</w:t>
      </w:r>
      <w:r>
        <w:rPr>
          <w:rFonts w:ascii="宋体" w:hAnsi="宋体"/>
          <w:color w:val="auto"/>
          <w:sz w:val="24"/>
          <w:szCs w:val="24"/>
        </w:rPr>
        <w:t>区域认知</w:t>
      </w:r>
      <w:r>
        <w:rPr>
          <w:rFonts w:hint="eastAsia" w:ascii="宋体" w:hAnsi="宋体"/>
          <w:color w:val="auto"/>
          <w:sz w:val="24"/>
          <w:szCs w:val="24"/>
        </w:rPr>
        <w:t>：</w:t>
      </w:r>
      <w:r>
        <w:rPr>
          <w:rFonts w:ascii="宋体" w:hAnsi="宋体"/>
          <w:color w:val="auto"/>
          <w:sz w:val="24"/>
          <w:szCs w:val="24"/>
        </w:rPr>
        <w:t>指人们对区域的特征、问题进行分析、解释、预测的意识和能力。人类生存的地理环境存在着明显的区域差异，这是地理环境最基本的特征。不同的区域自然、人文要素不同，人地关系的形式和问题也不相同。</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color w:val="auto"/>
          <w:sz w:val="24"/>
          <w:szCs w:val="24"/>
        </w:rPr>
      </w:pPr>
      <w:r>
        <w:rPr>
          <w:rFonts w:ascii="宋体" w:hAnsi="宋体"/>
          <w:color w:val="auto"/>
          <w:sz w:val="24"/>
          <w:szCs w:val="24"/>
        </w:rPr>
        <w:t>4.</w:t>
      </w:r>
      <w:r>
        <w:rPr>
          <w:rFonts w:hint="eastAsia" w:ascii="宋体" w:hAnsi="宋体"/>
          <w:color w:val="auto"/>
          <w:sz w:val="24"/>
          <w:szCs w:val="24"/>
        </w:rPr>
        <w:t>14</w:t>
      </w:r>
      <w:r>
        <w:rPr>
          <w:rFonts w:ascii="宋体" w:hAnsi="宋体"/>
          <w:color w:val="auto"/>
          <w:sz w:val="24"/>
          <w:szCs w:val="24"/>
        </w:rPr>
        <w:t>地理实践力</w:t>
      </w:r>
      <w:r>
        <w:rPr>
          <w:rFonts w:hint="eastAsia" w:ascii="宋体" w:hAnsi="宋体"/>
          <w:color w:val="auto"/>
          <w:sz w:val="24"/>
          <w:szCs w:val="24"/>
        </w:rPr>
        <w:t>：</w:t>
      </w:r>
      <w:r>
        <w:rPr>
          <w:rFonts w:ascii="宋体" w:hAnsi="宋体"/>
          <w:color w:val="auto"/>
          <w:sz w:val="24"/>
          <w:szCs w:val="24"/>
        </w:rPr>
        <w:t>指人们在考察、调查和模拟实验等地理实践活动中所具备的行动能力和品质。野外考察与室内实验、模拟相结合，是现代地理学研究的主要方法，也是高中地理课程特有的学习方式。</w:t>
      </w:r>
      <w:r>
        <w:rPr>
          <w:rFonts w:hint="eastAsia" w:ascii="宋体" w:hAnsi="宋体"/>
          <w:color w:val="auto"/>
          <w:sz w:val="24"/>
          <w:szCs w:val="24"/>
        </w:rPr>
        <w:t>在条件许可的情况下，组织学生进行社会实践，在真实的情景中的学习更能引起学生的共鸣，同时，将学科知识运用于指导实践也是我们的目的。</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outlineLvl w:val="9"/>
        <w:rPr>
          <w:rFonts w:ascii="宋体" w:hAnsi="宋体"/>
          <w:color w:val="auto"/>
          <w:sz w:val="24"/>
          <w:szCs w:val="24"/>
        </w:rPr>
      </w:pPr>
      <w:r>
        <w:rPr>
          <w:rFonts w:hint="eastAsia" w:ascii="宋体" w:hAnsi="宋体"/>
          <w:color w:val="auto"/>
          <w:sz w:val="24"/>
          <w:szCs w:val="24"/>
        </w:rPr>
        <w:t>4.15 课标对农业区位的要求：</w:t>
      </w:r>
    </w:p>
    <w:p>
      <w:pPr>
        <w:pageBreakBefore w:val="0"/>
        <w:tabs>
          <w:tab w:val="left" w:pos="2260"/>
        </w:tabs>
        <w:kinsoku/>
        <w:overflowPunct/>
        <w:topLinePunct w:val="0"/>
        <w:bidi w:val="0"/>
        <w:spacing w:beforeAutospacing="0" w:afterAutospacing="0" w:line="360" w:lineRule="auto"/>
        <w:ind w:firstLine="480" w:firstLineChars="200"/>
        <w:textAlignment w:val="auto"/>
        <w:rPr>
          <w:rFonts w:ascii="宋体" w:hAnsi="宋体"/>
          <w:color w:val="auto"/>
          <w:sz w:val="24"/>
          <w:szCs w:val="24"/>
        </w:rPr>
      </w:pPr>
      <w:r>
        <w:rPr>
          <w:rFonts w:hint="eastAsia" w:ascii="宋体" w:hAnsi="宋体"/>
          <w:color w:val="auto"/>
          <w:sz w:val="24"/>
          <w:szCs w:val="24"/>
        </w:rPr>
        <w:t>结合实例，分析农业的区位因素。</w:t>
      </w:r>
    </w:p>
    <w:p>
      <w:pPr>
        <w:pageBreakBefore w:val="0"/>
        <w:tabs>
          <w:tab w:val="left" w:pos="2260"/>
        </w:tabs>
        <w:kinsoku/>
        <w:overflowPunct/>
        <w:topLinePunct w:val="0"/>
        <w:bidi w:val="0"/>
        <w:spacing w:beforeAutospacing="0" w:afterAutospacing="0" w:line="360" w:lineRule="auto"/>
        <w:ind w:firstLine="480" w:firstLineChars="200"/>
        <w:textAlignment w:val="auto"/>
        <w:rPr>
          <w:rFonts w:ascii="宋体" w:hAnsi="宋体"/>
          <w:color w:val="auto"/>
          <w:sz w:val="24"/>
          <w:szCs w:val="24"/>
        </w:rPr>
      </w:pPr>
      <w:r>
        <w:rPr>
          <w:rFonts w:hint="eastAsia" w:ascii="宋体" w:hAnsi="宋体"/>
          <w:bCs/>
          <w:color w:val="auto"/>
          <w:sz w:val="24"/>
          <w:szCs w:val="24"/>
        </w:rPr>
        <w:t>举例说明主要农业地域类型的特点及其形成条件。</w:t>
      </w:r>
    </w:p>
    <w:p>
      <w:pPr>
        <w:pageBreakBefore w:val="0"/>
        <w:tabs>
          <w:tab w:val="left" w:pos="2260"/>
        </w:tabs>
        <w:kinsoku/>
        <w:overflowPunct/>
        <w:topLinePunct w:val="0"/>
        <w:bidi w:val="0"/>
        <w:spacing w:beforeAutospacing="0" w:afterAutospacing="0" w:line="360" w:lineRule="auto"/>
        <w:ind w:firstLine="480" w:firstLineChars="200"/>
        <w:textAlignment w:val="auto"/>
        <w:rPr>
          <w:rFonts w:ascii="宋体" w:hAnsi="宋体"/>
          <w:color w:val="auto"/>
          <w:sz w:val="24"/>
          <w:szCs w:val="24"/>
        </w:rPr>
      </w:pPr>
      <w:r>
        <w:rPr>
          <w:rFonts w:hint="eastAsia" w:ascii="宋体" w:hAnsi="宋体"/>
          <w:bCs/>
          <w:color w:val="auto"/>
          <w:sz w:val="24"/>
          <w:szCs w:val="24"/>
        </w:rPr>
        <w:t>结合实例说明农业生产活动对地理环境的影响。④</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ascii="宋体" w:hAnsi="宋体"/>
          <w:color w:val="auto"/>
          <w:sz w:val="24"/>
          <w:szCs w:val="24"/>
        </w:rPr>
      </w:pPr>
      <w:r>
        <w:rPr>
          <w:rFonts w:hint="eastAsia" w:ascii="宋体" w:hAnsi="宋体"/>
          <w:color w:val="auto"/>
          <w:sz w:val="24"/>
          <w:szCs w:val="24"/>
        </w:rPr>
        <w:t>4.2 对问题情景材料的选取</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120" w:right="120" w:firstLine="480" w:firstLineChars="200"/>
        <w:jc w:val="both"/>
        <w:textAlignment w:val="auto"/>
        <w:outlineLvl w:val="9"/>
        <w:rPr>
          <w:rFonts w:ascii="宋体" w:hAnsi="宋体"/>
          <w:color w:val="auto"/>
          <w:sz w:val="24"/>
          <w:szCs w:val="24"/>
        </w:rPr>
      </w:pPr>
      <w:r>
        <w:rPr>
          <w:rFonts w:hint="eastAsia" w:ascii="宋体" w:hAnsi="宋体"/>
          <w:color w:val="auto"/>
          <w:sz w:val="24"/>
          <w:szCs w:val="24"/>
        </w:rPr>
        <w:t>学生经过高一上期的学习，已经具备一定的获取图文材料信息的能力，水稻种植业在必修2教材中以案例的形式呈现，有不少的图文资料，应该加以充分的利用，如水稻的习性，亚洲气候类型的分布，人口分布，地形图等。对于预设问题所需材料可论文加入，如中国水稻的分布图，长三角农业结构变化示意图等。</w:t>
      </w:r>
      <w:r>
        <w:rPr>
          <w:rFonts w:ascii="宋体" w:hAnsi="宋体"/>
          <w:color w:val="auto"/>
          <w:sz w:val="24"/>
          <w:szCs w:val="24"/>
        </w:rPr>
        <w:t>完整呈现问题和相应情境作为学生学习的基础和背景，避免将情境仅作为“导入”的做法，并引导学生在充分理解情境的前提下展开学习。</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ascii="宋体" w:hAnsi="宋体"/>
          <w:color w:val="auto"/>
          <w:sz w:val="24"/>
          <w:szCs w:val="24"/>
        </w:rPr>
      </w:pPr>
      <w:r>
        <w:rPr>
          <w:rFonts w:hint="eastAsia" w:ascii="宋体" w:hAnsi="宋体"/>
          <w:color w:val="auto"/>
          <w:sz w:val="24"/>
          <w:szCs w:val="24"/>
        </w:rPr>
        <w:t>4.3有效问题的设计策略：设计有递进关系的问题链</w:t>
      </w:r>
    </w:p>
    <w:p>
      <w:pPr>
        <w:keepNext w:val="0"/>
        <w:keepLines w:val="0"/>
        <w:pageBreakBefore w:val="0"/>
        <w:widowControl w:val="0"/>
        <w:tabs>
          <w:tab w:val="left" w:pos="2260"/>
        </w:tabs>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ascii="宋体" w:hAnsi="宋体"/>
          <w:color w:val="auto"/>
          <w:sz w:val="24"/>
          <w:szCs w:val="24"/>
        </w:rPr>
      </w:pPr>
      <w:r>
        <w:rPr>
          <w:rFonts w:hint="eastAsia" w:ascii="宋体" w:hAnsi="宋体"/>
          <w:color w:val="auto"/>
          <w:sz w:val="24"/>
          <w:szCs w:val="24"/>
        </w:rPr>
        <w:t>4.31 问题1.读教材</w:t>
      </w:r>
      <w:r>
        <w:rPr>
          <w:rFonts w:ascii="宋体" w:hAnsi="宋体"/>
          <w:color w:val="auto"/>
          <w:sz w:val="24"/>
          <w:szCs w:val="24"/>
        </w:rPr>
        <w:t>P43</w:t>
      </w:r>
      <w:r>
        <w:rPr>
          <w:rFonts w:hint="eastAsia" w:ascii="宋体" w:hAnsi="宋体"/>
          <w:color w:val="auto"/>
          <w:sz w:val="24"/>
          <w:szCs w:val="24"/>
        </w:rPr>
        <w:t>活动</w:t>
      </w:r>
      <w:r>
        <w:rPr>
          <w:rFonts w:ascii="宋体" w:hAnsi="宋体"/>
          <w:color w:val="auto"/>
          <w:sz w:val="24"/>
          <w:szCs w:val="24"/>
        </w:rPr>
        <w:t>1</w:t>
      </w:r>
      <w:r>
        <w:rPr>
          <w:rFonts w:hint="eastAsia" w:ascii="宋体" w:hAnsi="宋体"/>
          <w:color w:val="auto"/>
          <w:sz w:val="24"/>
          <w:szCs w:val="24"/>
        </w:rPr>
        <w:t xml:space="preserve">，说出水稻的生长习性 </w:t>
      </w:r>
    </w:p>
    <w:p>
      <w:pPr>
        <w:pageBreakBefore w:val="0"/>
        <w:tabs>
          <w:tab w:val="left" w:pos="2260"/>
        </w:tabs>
        <w:kinsoku/>
        <w:overflowPunct/>
        <w:topLinePunct w:val="0"/>
        <w:bidi w:val="0"/>
        <w:spacing w:beforeAutospacing="0" w:afterAutospacing="0" w:line="360" w:lineRule="auto"/>
        <w:jc w:val="center"/>
        <w:textAlignment w:val="auto"/>
        <w:rPr>
          <w:rFonts w:ascii="宋体" w:hAnsi="宋体"/>
          <w:color w:val="auto"/>
          <w:sz w:val="24"/>
          <w:szCs w:val="24"/>
        </w:rPr>
      </w:pPr>
      <w:r>
        <w:rPr>
          <w:rFonts w:ascii="宋体" w:hAnsi="宋体"/>
          <w:color w:val="auto"/>
          <w:sz w:val="24"/>
          <w:szCs w:val="24"/>
        </w:rPr>
        <w:drawing>
          <wp:inline distT="0" distB="0" distL="0" distR="0">
            <wp:extent cx="4829175" cy="1143000"/>
            <wp:effectExtent l="19050" t="0" r="9525" b="0"/>
            <wp:docPr id="42" name="图片 2" descr="C:\Users\Administrator\AppData\Roaming\Tencent\Users\164158490\QQ\WinTemp\RichOle\KR$W@P0N5%V8}7WXEB`~$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C:\Users\Administrator\AppData\Roaming\Tencent\Users\164158490\QQ\WinTemp\RichOle\KR$W@P0N5%V8}7WXEB`~$Q1.png"/>
                    <pic:cNvPicPr>
                      <a:picLocks noChangeAspect="1" noChangeArrowheads="1"/>
                    </pic:cNvPicPr>
                  </pic:nvPicPr>
                  <pic:blipFill>
                    <a:blip r:embed="rId37" cstate="print">
                      <a:lum bright="-20000" contrast="40000"/>
                    </a:blip>
                    <a:srcRect/>
                    <a:stretch>
                      <a:fillRect/>
                    </a:stretch>
                  </pic:blipFill>
                  <pic:spPr>
                    <a:xfrm>
                      <a:off x="0" y="0"/>
                      <a:ext cx="4829175" cy="1143000"/>
                    </a:xfrm>
                    <a:prstGeom prst="rect">
                      <a:avLst/>
                    </a:prstGeom>
                    <a:noFill/>
                    <a:ln w="9525">
                      <a:noFill/>
                      <a:miter lim="800000"/>
                      <a:headEnd/>
                      <a:tailEnd/>
                    </a:ln>
                  </pic:spPr>
                </pic:pic>
              </a:graphicData>
            </a:graphic>
          </wp:inline>
        </w:drawing>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根据预设问题，学生能够根据文字材料回答出：</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学生1：水稻喜暖喜湿，是短日照作物。</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学生2：水稻在生长期内需水量大。</w:t>
      </w:r>
    </w:p>
    <w:p>
      <w:pPr>
        <w:pageBreakBefore w:val="0"/>
        <w:tabs>
          <w:tab w:val="left" w:pos="2260"/>
        </w:tabs>
        <w:kinsoku/>
        <w:overflowPunct/>
        <w:topLinePunct w:val="0"/>
        <w:bidi w:val="0"/>
        <w:spacing w:beforeAutospacing="0" w:afterAutospacing="0" w:line="360" w:lineRule="auto"/>
        <w:textAlignment w:val="auto"/>
        <w:rPr>
          <w:rFonts w:ascii="宋体" w:hAnsi="宋体"/>
          <w:color w:val="auto"/>
          <w:sz w:val="24"/>
          <w:szCs w:val="24"/>
        </w:rPr>
      </w:pPr>
      <w:r>
        <w:rPr>
          <w:rFonts w:hint="eastAsia" w:ascii="宋体" w:hAnsi="宋体"/>
          <w:color w:val="auto"/>
          <w:sz w:val="24"/>
          <w:szCs w:val="24"/>
        </w:rPr>
        <w:t>4.32 问题2.读中国水稻分布图和气候类型分布图，描述中国水稻的分布特点，并从气候的角度分析其成因。</w:t>
      </w:r>
    </w:p>
    <w:p>
      <w:pPr>
        <w:pageBreakBefore w:val="0"/>
        <w:tabs>
          <w:tab w:val="left" w:pos="2260"/>
        </w:tabs>
        <w:kinsoku/>
        <w:overflowPunct/>
        <w:topLinePunct w:val="0"/>
        <w:bidi w:val="0"/>
        <w:spacing w:beforeAutospacing="0" w:afterAutospacing="0" w:line="360" w:lineRule="auto"/>
        <w:jc w:val="center"/>
        <w:textAlignment w:val="auto"/>
        <w:rPr>
          <w:rFonts w:ascii="宋体" w:hAnsi="宋体"/>
          <w:color w:val="auto"/>
          <w:sz w:val="24"/>
          <w:szCs w:val="24"/>
        </w:rPr>
      </w:pPr>
      <w:r>
        <w:rPr>
          <w:rFonts w:ascii="宋体" w:hAnsi="宋体"/>
          <w:color w:val="auto"/>
          <w:sz w:val="24"/>
          <w:szCs w:val="24"/>
        </w:rPr>
        <w:drawing>
          <wp:inline distT="0" distB="0" distL="0" distR="0">
            <wp:extent cx="2610485" cy="1952625"/>
            <wp:effectExtent l="19050" t="0" r="0" b="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noChangeArrowheads="1"/>
                    </pic:cNvPicPr>
                  </pic:nvPicPr>
                  <pic:blipFill>
                    <a:blip r:embed="rId47" cstate="print">
                      <a:grayscl/>
                    </a:blip>
                    <a:srcRect/>
                    <a:stretch>
                      <a:fillRect/>
                    </a:stretch>
                  </pic:blipFill>
                  <pic:spPr>
                    <a:xfrm>
                      <a:off x="0" y="0"/>
                      <a:ext cx="2610815" cy="1952625"/>
                    </a:xfrm>
                    <a:prstGeom prst="rect">
                      <a:avLst/>
                    </a:prstGeom>
                    <a:noFill/>
                    <a:ln w="9525">
                      <a:noFill/>
                      <a:miter lim="800000"/>
                      <a:headEnd/>
                      <a:tailEnd/>
                    </a:ln>
                  </pic:spPr>
                </pic:pic>
              </a:graphicData>
            </a:graphic>
          </wp:inline>
        </w:drawing>
      </w:r>
      <w:r>
        <w:rPr>
          <w:rFonts w:hint="eastAsia" w:ascii="宋体" w:hAnsi="宋体"/>
          <w:color w:val="auto"/>
          <w:sz w:val="24"/>
          <w:szCs w:val="24"/>
        </w:rPr>
        <w:t xml:space="preserve">    </w:t>
      </w:r>
      <w:r>
        <w:rPr>
          <w:rFonts w:ascii="宋体" w:hAnsi="宋体"/>
          <w:color w:val="auto"/>
          <w:sz w:val="24"/>
          <w:szCs w:val="24"/>
        </w:rPr>
        <w:drawing>
          <wp:inline distT="0" distB="0" distL="0" distR="0">
            <wp:extent cx="2810510" cy="2057400"/>
            <wp:effectExtent l="19050" t="0" r="8743" b="0"/>
            <wp:docPr id="44" name="图片 4" descr="6d224f4a20a446230dc5a7bc9922720e0df3d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6d224f4a20a446230dc5a7bc9922720e0df3d7e4"/>
                    <pic:cNvPicPr>
                      <a:picLocks noChangeAspect="1" noChangeArrowheads="1"/>
                    </pic:cNvPicPr>
                  </pic:nvPicPr>
                  <pic:blipFill>
                    <a:blip r:embed="rId39" cstate="print"/>
                    <a:srcRect/>
                    <a:stretch>
                      <a:fillRect/>
                    </a:stretch>
                  </pic:blipFill>
                  <pic:spPr>
                    <a:xfrm>
                      <a:off x="0" y="0"/>
                      <a:ext cx="2813571" cy="2059533"/>
                    </a:xfrm>
                    <a:prstGeom prst="rect">
                      <a:avLst/>
                    </a:prstGeom>
                    <a:noFill/>
                    <a:ln w="9525">
                      <a:noFill/>
                      <a:miter lim="800000"/>
                      <a:headEnd/>
                      <a:tailEnd/>
                    </a:ln>
                  </pic:spPr>
                </pic:pic>
              </a:graphicData>
            </a:graphic>
          </wp:inline>
        </w:drawing>
      </w:r>
    </w:p>
    <w:p>
      <w:pPr>
        <w:pageBreakBefore w:val="0"/>
        <w:tabs>
          <w:tab w:val="left" w:pos="2260"/>
        </w:tabs>
        <w:kinsoku/>
        <w:overflowPunct/>
        <w:topLinePunct w:val="0"/>
        <w:bidi w:val="0"/>
        <w:spacing w:beforeAutospacing="0" w:afterAutospacing="0" w:line="360" w:lineRule="auto"/>
        <w:ind w:firstLine="480"/>
        <w:jc w:val="left"/>
        <w:textAlignment w:val="auto"/>
        <w:rPr>
          <w:rFonts w:ascii="宋体" w:hAnsi="宋体"/>
          <w:color w:val="auto"/>
          <w:sz w:val="24"/>
          <w:szCs w:val="24"/>
        </w:rPr>
      </w:pPr>
      <w:r>
        <w:rPr>
          <w:rFonts w:hint="eastAsia" w:ascii="宋体" w:hAnsi="宋体"/>
          <w:color w:val="auto"/>
          <w:sz w:val="24"/>
          <w:szCs w:val="24"/>
        </w:rPr>
        <w:t>学生能够从中国水稻的分布图中获取：</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学生1：中国水稻主要分布在东部季风区，特别是南方地区。</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能够结合水稻的习性和中国气候分布图，思考水稻的分布和气候特征的匹配性。</w:t>
      </w:r>
    </w:p>
    <w:p>
      <w:pPr>
        <w:pageBreakBefore w:val="0"/>
        <w:tabs>
          <w:tab w:val="left" w:pos="2260"/>
        </w:tabs>
        <w:kinsoku/>
        <w:overflowPunct/>
        <w:topLinePunct w:val="0"/>
        <w:bidi w:val="0"/>
        <w:spacing w:beforeAutospacing="0" w:afterAutospacing="0" w:line="360" w:lineRule="auto"/>
        <w:ind w:left="480" w:hanging="480" w:hangingChars="200"/>
        <w:jc w:val="left"/>
        <w:textAlignment w:val="auto"/>
        <w:rPr>
          <w:rFonts w:ascii="宋体" w:hAnsi="宋体"/>
          <w:color w:val="auto"/>
          <w:sz w:val="24"/>
          <w:szCs w:val="24"/>
        </w:rPr>
      </w:pPr>
      <w:r>
        <w:rPr>
          <w:rFonts w:hint="eastAsia" w:ascii="宋体" w:hAnsi="宋体"/>
          <w:color w:val="auto"/>
          <w:sz w:val="24"/>
          <w:szCs w:val="24"/>
        </w:rPr>
        <w:t>学生2：我国东部以热带、亚热带、温带季风气候为主，夏季高温多雨，而水稻喜温喜湿，适合水稻的生长。</w:t>
      </w:r>
    </w:p>
    <w:p>
      <w:pPr>
        <w:pageBreakBefore w:val="0"/>
        <w:tabs>
          <w:tab w:val="left" w:pos="2260"/>
        </w:tabs>
        <w:kinsoku/>
        <w:overflowPunct/>
        <w:topLinePunct w:val="0"/>
        <w:bidi w:val="0"/>
        <w:spacing w:beforeAutospacing="0" w:afterAutospacing="0" w:line="360" w:lineRule="auto"/>
        <w:ind w:left="420" w:leftChars="200"/>
        <w:jc w:val="left"/>
        <w:textAlignment w:val="auto"/>
        <w:rPr>
          <w:rFonts w:ascii="宋体" w:hAnsi="宋体"/>
          <w:color w:val="auto"/>
          <w:sz w:val="24"/>
          <w:szCs w:val="24"/>
        </w:rPr>
      </w:pPr>
      <w:r>
        <w:rPr>
          <w:rFonts w:hint="eastAsia" w:ascii="宋体" w:hAnsi="宋体"/>
          <w:color w:val="auto"/>
          <w:sz w:val="24"/>
          <w:szCs w:val="24"/>
        </w:rPr>
        <w:t>着重强调季风气候的雨热同期的特点和水稻喜暖喜湿习性的匹配。</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教师可引导学生结合案例讨论分析气候要素中光照（强/弱、时长长/短）、热量（多/少</w:t>
      </w:r>
      <w:r>
        <w:rPr>
          <w:rFonts w:ascii="宋体" w:hAnsi="宋体"/>
          <w:color w:val="auto"/>
          <w:sz w:val="24"/>
          <w:szCs w:val="24"/>
        </w:rPr>
        <w:t>）</w:t>
      </w:r>
      <w:r>
        <w:rPr>
          <w:rFonts w:hint="eastAsia" w:ascii="宋体" w:hAnsi="宋体"/>
          <w:color w:val="auto"/>
          <w:sz w:val="24"/>
          <w:szCs w:val="24"/>
        </w:rPr>
        <w:t>、降水(多/少、季节分配)、气温日较差（大/小）等方面如何具体影响农业区位选择。</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4.33 问题3.读教材</w:t>
      </w:r>
      <w:r>
        <w:rPr>
          <w:rFonts w:ascii="宋体" w:hAnsi="宋体"/>
          <w:color w:val="auto"/>
          <w:sz w:val="24"/>
          <w:szCs w:val="24"/>
        </w:rPr>
        <w:t>P47</w:t>
      </w:r>
      <w:r>
        <w:rPr>
          <w:rFonts w:hint="eastAsia" w:ascii="宋体" w:hAnsi="宋体"/>
          <w:color w:val="auto"/>
          <w:sz w:val="24"/>
          <w:szCs w:val="24"/>
        </w:rPr>
        <w:t>文字材料和图</w:t>
      </w:r>
      <w:r>
        <w:rPr>
          <w:rFonts w:ascii="宋体" w:hAnsi="宋体"/>
          <w:color w:val="auto"/>
          <w:sz w:val="24"/>
          <w:szCs w:val="24"/>
        </w:rPr>
        <w:t>3.11</w:t>
      </w:r>
      <w:r>
        <w:rPr>
          <w:rFonts w:hint="eastAsia" w:ascii="宋体" w:hAnsi="宋体"/>
          <w:color w:val="auto"/>
          <w:sz w:val="24"/>
          <w:szCs w:val="24"/>
        </w:rPr>
        <w:t>，分析中国水稻的分布除了受气候因素的影响，还有哪些原因？</w:t>
      </w:r>
    </w:p>
    <w:p>
      <w:pPr>
        <w:pageBreakBefore w:val="0"/>
        <w:tabs>
          <w:tab w:val="left" w:pos="2260"/>
        </w:tabs>
        <w:kinsoku/>
        <w:overflowPunct/>
        <w:topLinePunct w:val="0"/>
        <w:bidi w:val="0"/>
        <w:spacing w:beforeAutospacing="0" w:afterAutospacing="0" w:line="360" w:lineRule="auto"/>
        <w:jc w:val="center"/>
        <w:textAlignment w:val="auto"/>
        <w:rPr>
          <w:rFonts w:ascii="宋体" w:hAnsi="宋体"/>
          <w:color w:val="auto"/>
          <w:sz w:val="24"/>
          <w:szCs w:val="24"/>
        </w:rPr>
      </w:pPr>
      <w:r>
        <w:rPr>
          <w:rFonts w:ascii="宋体" w:hAnsi="宋体"/>
          <w:color w:val="auto"/>
          <w:sz w:val="24"/>
          <w:szCs w:val="24"/>
        </w:rPr>
        <w:drawing>
          <wp:inline distT="0" distB="0" distL="0" distR="0">
            <wp:extent cx="2009775" cy="2682240"/>
            <wp:effectExtent l="19050" t="0" r="9525" b="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noChangeArrowheads="1"/>
                    </pic:cNvPicPr>
                  </pic:nvPicPr>
                  <pic:blipFill>
                    <a:blip r:embed="rId48" cstate="print"/>
                    <a:srcRect/>
                    <a:stretch>
                      <a:fillRect/>
                    </a:stretch>
                  </pic:blipFill>
                  <pic:spPr>
                    <a:xfrm>
                      <a:off x="0" y="0"/>
                      <a:ext cx="2009775" cy="2682503"/>
                    </a:xfrm>
                    <a:prstGeom prst="rect">
                      <a:avLst/>
                    </a:prstGeom>
                    <a:noFill/>
                    <a:ln w="9525">
                      <a:noFill/>
                      <a:miter lim="800000"/>
                      <a:headEnd/>
                      <a:tailEnd/>
                    </a:ln>
                  </pic:spPr>
                </pic:pic>
              </a:graphicData>
            </a:graphic>
          </wp:inline>
        </w:drawing>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学生能够从亚洲地形分布图上获取：</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学生1：中国东部地形以平原、丘陵为主，地势平坦开阔，适合发展种植业。</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学生2：河流和湖泊众多，有充足的灌溉水源。</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学生3：位于河流的中下游，土壤深厚肥沃。</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加上上一问题中的气候因素，及时归纳影响我国水稻分布的自然因素。</w:t>
      </w:r>
    </w:p>
    <w:p>
      <w:pPr>
        <w:pageBreakBefore w:val="0"/>
        <w:tabs>
          <w:tab w:val="left" w:pos="2260"/>
        </w:tabs>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学生能够从亚洲人口分布图上获取中国人口分布特征，得出影响中国水稻分布的社会经济因素：</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学生1：我国东部人口众多，市场需求量大。</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学生2：我国人口众多，有充足的劳动力。</w:t>
      </w:r>
    </w:p>
    <w:p>
      <w:pPr>
        <w:pageBreakBefore w:val="0"/>
        <w:tabs>
          <w:tab w:val="left" w:pos="2260"/>
        </w:tabs>
        <w:kinsoku/>
        <w:overflowPunct/>
        <w:topLinePunct w:val="0"/>
        <w:bidi w:val="0"/>
        <w:spacing w:beforeAutospacing="0" w:afterAutospacing="0" w:line="360" w:lineRule="auto"/>
        <w:ind w:firstLine="465"/>
        <w:jc w:val="left"/>
        <w:textAlignment w:val="auto"/>
        <w:rPr>
          <w:rFonts w:ascii="宋体" w:hAnsi="宋体"/>
          <w:color w:val="auto"/>
          <w:sz w:val="24"/>
          <w:szCs w:val="24"/>
        </w:rPr>
      </w:pPr>
      <w:r>
        <w:rPr>
          <w:rFonts w:hint="eastAsia" w:ascii="宋体" w:hAnsi="宋体"/>
          <w:color w:val="auto"/>
          <w:sz w:val="24"/>
          <w:szCs w:val="24"/>
        </w:rPr>
        <w:t>学生能够从文字材料中获取信息：</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学生1：水稻种植有7000年历史，历史悠久，有丰富的种植经验。</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学生2：稻米是当地人喜爱的主要食粮。</w:t>
      </w:r>
    </w:p>
    <w:p>
      <w:pPr>
        <w:pageBreakBefore w:val="0"/>
        <w:tabs>
          <w:tab w:val="left" w:pos="2260"/>
        </w:tabs>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 xml:space="preserve">    引导学生及时归纳，影响我国水稻分布的社会经济因素。</w:t>
      </w:r>
    </w:p>
    <w:p>
      <w:pPr>
        <w:pageBreakBefore w:val="0"/>
        <w:tabs>
          <w:tab w:val="left" w:pos="2020"/>
        </w:tabs>
        <w:kinsoku/>
        <w:overflowPunct/>
        <w:topLinePunct w:val="0"/>
        <w:bidi w:val="0"/>
        <w:spacing w:beforeAutospacing="0" w:afterAutospacing="0" w:line="360" w:lineRule="auto"/>
        <w:textAlignment w:val="auto"/>
        <w:rPr>
          <w:rFonts w:ascii="宋体" w:hAnsi="宋体"/>
          <w:color w:val="auto"/>
          <w:sz w:val="24"/>
          <w:szCs w:val="24"/>
        </w:rPr>
      </w:pPr>
      <w:r>
        <w:rPr>
          <w:rFonts w:hint="eastAsia" w:ascii="宋体" w:hAnsi="宋体"/>
          <w:color w:val="auto"/>
          <w:sz w:val="24"/>
          <w:szCs w:val="24"/>
        </w:rPr>
        <w:t>4.34引导学生读中国水稻分布图:干旱的西北地区是否有水稻种植业的分布?</w:t>
      </w:r>
    </w:p>
    <w:p>
      <w:pPr>
        <w:pageBreakBefore w:val="0"/>
        <w:tabs>
          <w:tab w:val="left" w:pos="2020"/>
        </w:tabs>
        <w:kinsoku/>
        <w:overflowPunct/>
        <w:topLinePunct w:val="0"/>
        <w:bidi w:val="0"/>
        <w:spacing w:beforeAutospacing="0" w:afterAutospacing="0" w:line="360" w:lineRule="auto"/>
        <w:ind w:firstLine="480" w:firstLineChars="200"/>
        <w:textAlignment w:val="auto"/>
        <w:rPr>
          <w:rFonts w:ascii="宋体" w:hAnsi="宋体"/>
          <w:color w:val="auto"/>
          <w:sz w:val="24"/>
          <w:szCs w:val="24"/>
        </w:rPr>
      </w:pPr>
      <w:r>
        <w:rPr>
          <w:rFonts w:hint="eastAsia" w:ascii="宋体" w:hAnsi="宋体"/>
          <w:color w:val="auto"/>
          <w:sz w:val="24"/>
          <w:szCs w:val="24"/>
        </w:rPr>
        <w:t>问题4.说出西北地区水稻分布特点及主要影响因素。</w:t>
      </w:r>
    </w:p>
    <w:p>
      <w:pPr>
        <w:pageBreakBefore w:val="0"/>
        <w:widowControl/>
        <w:kinsoku/>
        <w:overflowPunct/>
        <w:topLinePunct w:val="0"/>
        <w:bidi w:val="0"/>
        <w:spacing w:beforeAutospacing="0" w:afterAutospacing="0" w:line="360" w:lineRule="auto"/>
        <w:ind w:left="103" w:leftChars="49" w:firstLine="480" w:firstLineChars="200"/>
        <w:jc w:val="center"/>
        <w:textAlignment w:val="auto"/>
        <w:rPr>
          <w:rFonts w:ascii="宋体" w:hAnsi="宋体" w:cs="Tahoma"/>
          <w:color w:val="auto"/>
          <w:kern w:val="0"/>
          <w:sz w:val="24"/>
          <w:szCs w:val="24"/>
        </w:rPr>
      </w:pPr>
      <w:r>
        <w:rPr>
          <w:rFonts w:ascii="宋体" w:hAnsi="宋体" w:cs="Tahoma"/>
          <w:color w:val="auto"/>
          <w:kern w:val="0"/>
          <w:sz w:val="24"/>
          <w:szCs w:val="24"/>
        </w:rPr>
        <w:drawing>
          <wp:inline distT="0" distB="0" distL="0" distR="0">
            <wp:extent cx="2186305" cy="1638300"/>
            <wp:effectExtent l="19050" t="0" r="4147" b="0"/>
            <wp:docPr id="46" name="图片 7" descr="C:\Users\Administrator\AppData\Roaming\Tencent\Users\164158490\QQ\WinTemp\RichOle\T{_$9RS5Q7ZCJ6FGH9N}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descr="C:\Users\Administrator\AppData\Roaming\Tencent\Users\164158490\QQ\WinTemp\RichOle\T{_$9RS5Q7ZCJ6FGH9N}I)V.png"/>
                    <pic:cNvPicPr>
                      <a:picLocks noChangeAspect="1" noChangeArrowheads="1"/>
                    </pic:cNvPicPr>
                  </pic:nvPicPr>
                  <pic:blipFill>
                    <a:blip r:embed="rId41" cstate="print"/>
                    <a:srcRect/>
                    <a:stretch>
                      <a:fillRect/>
                    </a:stretch>
                  </pic:blipFill>
                  <pic:spPr>
                    <a:xfrm>
                      <a:off x="0" y="0"/>
                      <a:ext cx="2186906" cy="1638527"/>
                    </a:xfrm>
                    <a:prstGeom prst="rect">
                      <a:avLst/>
                    </a:prstGeom>
                    <a:noFill/>
                    <a:ln w="9525">
                      <a:noFill/>
                      <a:miter lim="800000"/>
                      <a:headEnd/>
                      <a:tailEnd/>
                    </a:ln>
                  </pic:spPr>
                </pic:pic>
              </a:graphicData>
            </a:graphic>
          </wp:inline>
        </w:drawing>
      </w:r>
    </w:p>
    <w:p>
      <w:pPr>
        <w:pageBreakBefore w:val="0"/>
        <w:widowControl/>
        <w:kinsoku/>
        <w:overflowPunct/>
        <w:topLinePunct w:val="0"/>
        <w:bidi w:val="0"/>
        <w:spacing w:beforeAutospacing="0" w:afterAutospacing="0" w:line="360" w:lineRule="auto"/>
        <w:ind w:left="103" w:leftChars="49" w:firstLine="240" w:firstLineChars="100"/>
        <w:jc w:val="left"/>
        <w:textAlignment w:val="auto"/>
        <w:rPr>
          <w:rFonts w:ascii="宋体" w:hAnsi="宋体" w:cs="Tahoma"/>
          <w:color w:val="auto"/>
          <w:kern w:val="0"/>
          <w:sz w:val="24"/>
          <w:szCs w:val="24"/>
        </w:rPr>
      </w:pPr>
      <w:r>
        <w:rPr>
          <w:rFonts w:hint="eastAsia" w:ascii="宋体" w:hAnsi="宋体" w:cs="Tahoma"/>
          <w:color w:val="auto"/>
          <w:kern w:val="0"/>
          <w:sz w:val="24"/>
          <w:szCs w:val="24"/>
        </w:rPr>
        <w:t>学生1：分布在河流沿岸及山麓平原地带。主要影响因素：水源。</w:t>
      </w:r>
    </w:p>
    <w:p>
      <w:pPr>
        <w:pageBreakBefore w:val="0"/>
        <w:widowControl/>
        <w:kinsoku/>
        <w:overflowPunct/>
        <w:topLinePunct w:val="0"/>
        <w:bidi w:val="0"/>
        <w:spacing w:beforeAutospacing="0" w:afterAutospacing="0" w:line="360" w:lineRule="auto"/>
        <w:ind w:left="103" w:leftChars="49" w:firstLine="240" w:firstLineChars="100"/>
        <w:jc w:val="left"/>
        <w:textAlignment w:val="auto"/>
        <w:rPr>
          <w:rFonts w:ascii="宋体" w:hAnsi="宋体" w:cs="Tahoma"/>
          <w:color w:val="auto"/>
          <w:kern w:val="0"/>
          <w:sz w:val="24"/>
          <w:szCs w:val="24"/>
        </w:rPr>
      </w:pPr>
      <w:r>
        <w:rPr>
          <w:rFonts w:hint="eastAsia" w:ascii="宋体" w:hAnsi="宋体" w:cs="Tahoma"/>
          <w:color w:val="auto"/>
          <w:kern w:val="0"/>
          <w:sz w:val="24"/>
          <w:szCs w:val="24"/>
        </w:rPr>
        <w:t>该问题意在让学生通过水稻分布的非地带性，从普遍到特殊的认识地理事物的分布规律。</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4.35引导学生读中国水稻分布图和中国南方地区地形图,思考云南部分地区缺少水稻分布的原因。问题5.说出云南局部缺少水稻分布的主要影响因素。</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学生1：云南地处云贵高原，喀斯特地貌广布，地势崎岖，不利于发展种植业。</w:t>
      </w:r>
    </w:p>
    <w:p>
      <w:pPr>
        <w:pageBreakBefore w:val="0"/>
        <w:kinsoku/>
        <w:overflowPunct/>
        <w:topLinePunct w:val="0"/>
        <w:bidi w:val="0"/>
        <w:spacing w:beforeAutospacing="0" w:afterAutospacing="0" w:line="360" w:lineRule="auto"/>
        <w:textAlignment w:val="auto"/>
        <w:rPr>
          <w:rFonts w:ascii="宋体" w:hAnsi="宋体"/>
          <w:color w:val="auto"/>
          <w:sz w:val="24"/>
          <w:szCs w:val="24"/>
        </w:rPr>
      </w:pPr>
      <w:r>
        <w:rPr>
          <w:rFonts w:hint="eastAsia" w:ascii="宋体" w:hAnsi="宋体"/>
          <w:color w:val="auto"/>
          <w:sz w:val="24"/>
          <w:szCs w:val="24"/>
        </w:rPr>
        <w:t>4.36 问题6.读长三角农业结构图，分析长三角水稻种植面积所占比重的变化及原因。</w:t>
      </w:r>
    </w:p>
    <w:p>
      <w:pPr>
        <w:pageBreakBefore w:val="0"/>
        <w:widowControl/>
        <w:kinsoku/>
        <w:overflowPunct/>
        <w:topLinePunct w:val="0"/>
        <w:bidi w:val="0"/>
        <w:spacing w:beforeAutospacing="0" w:afterAutospacing="0" w:line="360" w:lineRule="auto"/>
        <w:jc w:val="center"/>
        <w:textAlignment w:val="auto"/>
        <w:rPr>
          <w:rFonts w:ascii="宋体" w:hAnsi="宋体"/>
          <w:color w:val="auto"/>
          <w:sz w:val="24"/>
          <w:szCs w:val="24"/>
        </w:rPr>
      </w:pPr>
      <w:r>
        <w:rPr>
          <w:rFonts w:ascii="宋体" w:hAnsi="宋体"/>
          <w:color w:val="auto"/>
          <w:sz w:val="24"/>
          <w:szCs w:val="24"/>
        </w:rPr>
        <w:drawing>
          <wp:inline distT="0" distB="0" distL="0" distR="0">
            <wp:extent cx="4905375" cy="1704975"/>
            <wp:effectExtent l="19050" t="0" r="9525" b="0"/>
            <wp:docPr id="47" name="图片 8" descr="58eb2456na8b1ec36c03c&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58eb2456na8b1ec36c03c&amp;690"/>
                    <pic:cNvPicPr>
                      <a:picLocks noChangeAspect="1" noChangeArrowheads="1"/>
                    </pic:cNvPicPr>
                  </pic:nvPicPr>
                  <pic:blipFill>
                    <a:blip r:embed="rId42" cstate="print">
                      <a:lum bright="-20000" contrast="20000"/>
                    </a:blip>
                    <a:srcRect/>
                    <a:stretch>
                      <a:fillRect/>
                    </a:stretch>
                  </pic:blipFill>
                  <pic:spPr>
                    <a:xfrm>
                      <a:off x="0" y="0"/>
                      <a:ext cx="4905375" cy="1704975"/>
                    </a:xfrm>
                    <a:prstGeom prst="rect">
                      <a:avLst/>
                    </a:prstGeom>
                    <a:noFill/>
                    <a:ln w="9525">
                      <a:noFill/>
                      <a:miter lim="800000"/>
                      <a:headEnd/>
                      <a:tailEnd/>
                    </a:ln>
                  </pic:spPr>
                </pic:pic>
              </a:graphicData>
            </a:graphic>
          </wp:inline>
        </w:drawing>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学生1：长三角水稻种植面积比越来越小。</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学生2：长三角地区经济发展迅速，城市化水平提升快，产业结构发生变化，农业用地减少；地价上涨，水稻种植占地面积大，且单位面积产值低；市场对花卉、蔬菜的需求量增大，花卉、蔬菜等单位面积产值高于水稻，因此农业结构发生变化，水稻种植的面积越来越小。</w:t>
      </w:r>
    </w:p>
    <w:p>
      <w:pPr>
        <w:pageBreakBefore w:val="0"/>
        <w:widowControl/>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该问题意在引导学生用发展、变化的眼光看待农业区位因素对农业生产的影响。</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4.37 问题7.读教材</w:t>
      </w:r>
      <w:r>
        <w:rPr>
          <w:rFonts w:ascii="宋体" w:hAnsi="宋体"/>
          <w:color w:val="auto"/>
          <w:sz w:val="24"/>
          <w:szCs w:val="24"/>
        </w:rPr>
        <w:t>P48</w:t>
      </w:r>
      <w:r>
        <w:rPr>
          <w:rFonts w:hint="eastAsia" w:ascii="宋体" w:hAnsi="宋体"/>
          <w:color w:val="auto"/>
          <w:sz w:val="24"/>
          <w:szCs w:val="24"/>
        </w:rPr>
        <w:t>，归纳季风水田区的水稻种植业生产特点。</w:t>
      </w:r>
    </w:p>
    <w:p>
      <w:pPr>
        <w:pageBreakBefore w:val="0"/>
        <w:widowControl/>
        <w:kinsoku/>
        <w:overflowPunct/>
        <w:topLinePunct w:val="0"/>
        <w:bidi w:val="0"/>
        <w:spacing w:beforeAutospacing="0" w:afterAutospacing="0" w:line="360" w:lineRule="auto"/>
        <w:jc w:val="center"/>
        <w:textAlignment w:val="auto"/>
        <w:rPr>
          <w:rFonts w:ascii="宋体" w:hAnsi="宋体"/>
          <w:color w:val="auto"/>
          <w:sz w:val="24"/>
          <w:szCs w:val="24"/>
        </w:rPr>
      </w:pPr>
      <w:r>
        <w:rPr>
          <w:rFonts w:ascii="宋体" w:hAnsi="宋体"/>
          <w:color w:val="auto"/>
          <w:sz w:val="24"/>
          <w:szCs w:val="24"/>
        </w:rPr>
        <w:drawing>
          <wp:inline distT="0" distB="0" distL="0" distR="0">
            <wp:extent cx="2495550" cy="2191385"/>
            <wp:effectExtent l="19050" t="0" r="0" b="0"/>
            <wp:docPr id="48" name="图片 9" descr="D:\用户目录\我的文档\Tencent Files\164158490\Image\C2C\EA7FD023F2748A83847E89E30D0D9F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D:\用户目录\我的文档\Tencent Files\164158490\Image\C2C\EA7FD023F2748A83847E89E30D0D9F5E.png"/>
                    <pic:cNvPicPr>
                      <a:picLocks noChangeAspect="1" noChangeArrowheads="1"/>
                    </pic:cNvPicPr>
                  </pic:nvPicPr>
                  <pic:blipFill>
                    <a:blip r:embed="rId49" cstate="print">
                      <a:lum bright="20000" contrast="20000"/>
                    </a:blip>
                    <a:srcRect/>
                    <a:stretch>
                      <a:fillRect/>
                    </a:stretch>
                  </pic:blipFill>
                  <pic:spPr>
                    <a:xfrm>
                      <a:off x="0" y="0"/>
                      <a:ext cx="2495550" cy="2191937"/>
                    </a:xfrm>
                    <a:prstGeom prst="rect">
                      <a:avLst/>
                    </a:prstGeom>
                    <a:noFill/>
                    <a:ln w="9525">
                      <a:noFill/>
                      <a:miter lim="800000"/>
                      <a:headEnd/>
                      <a:tailEnd/>
                    </a:ln>
                  </pic:spPr>
                </pic:pic>
              </a:graphicData>
            </a:graphic>
          </wp:inline>
        </w:drawing>
      </w:r>
    </w:p>
    <w:p>
      <w:pPr>
        <w:pageBreakBefore w:val="0"/>
        <w:widowControl/>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该题目阅读教材后学生可独立归纳，教师引导学生绘制关系图。</w:t>
      </w:r>
    </w:p>
    <w:p>
      <w:pPr>
        <w:pageBreakBefore w:val="0"/>
        <w:widowControl/>
        <w:kinsoku/>
        <w:overflowPunct/>
        <w:topLinePunct w:val="0"/>
        <w:bidi w:val="0"/>
        <w:spacing w:beforeAutospacing="0" w:afterAutospacing="0" w:line="360" w:lineRule="auto"/>
        <w:ind w:left="720" w:hanging="720" w:hangingChars="300"/>
        <w:jc w:val="left"/>
        <w:textAlignment w:val="auto"/>
        <w:rPr>
          <w:rFonts w:ascii="宋体" w:hAnsi="宋体"/>
          <w:color w:val="auto"/>
          <w:sz w:val="24"/>
          <w:szCs w:val="24"/>
        </w:rPr>
      </w:pPr>
      <w:r>
        <w:rPr>
          <w:rFonts w:hint="eastAsia" w:ascii="宋体" w:hAnsi="宋体"/>
          <w:color w:val="auto"/>
          <w:sz w:val="24"/>
          <w:szCs w:val="24"/>
        </w:rPr>
        <w:t>4.38问题8.</w:t>
      </w:r>
      <w:r>
        <w:rPr>
          <w:rFonts w:ascii="宋体" w:hAnsi="宋体"/>
          <w:color w:val="auto"/>
          <w:sz w:val="24"/>
          <w:szCs w:val="24"/>
        </w:rPr>
        <w:t xml:space="preserve"> </w:t>
      </w:r>
      <w:r>
        <w:rPr>
          <w:rFonts w:hint="eastAsia" w:ascii="宋体" w:hAnsi="宋体"/>
          <w:color w:val="auto"/>
          <w:sz w:val="24"/>
          <w:szCs w:val="24"/>
        </w:rPr>
        <w:t>结合季风水田农业的生产特点，试分析季风水田生产对水、土壤和地形等地理要素的影响。</w:t>
      </w:r>
    </w:p>
    <w:p>
      <w:pPr>
        <w:pageBreakBefore w:val="0"/>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小组1：（</w:t>
      </w:r>
      <w:r>
        <w:rPr>
          <w:rFonts w:ascii="宋体" w:hAnsi="宋体"/>
          <w:color w:val="auto"/>
          <w:sz w:val="24"/>
          <w:szCs w:val="24"/>
        </w:rPr>
        <w:t>1</w:t>
      </w:r>
      <w:r>
        <w:rPr>
          <w:rFonts w:hint="eastAsia" w:ascii="宋体" w:hAnsi="宋体"/>
          <w:color w:val="auto"/>
          <w:sz w:val="24"/>
          <w:szCs w:val="24"/>
        </w:rPr>
        <w:t>）对水：</w:t>
      </w:r>
      <w:r>
        <w:rPr>
          <w:rFonts w:ascii="宋体" w:hAnsi="宋体"/>
          <w:color w:val="auto"/>
          <w:sz w:val="24"/>
          <w:szCs w:val="24"/>
        </w:rPr>
        <w:t xml:space="preserve"> </w:t>
      </w:r>
    </w:p>
    <w:p>
      <w:pPr>
        <w:pageBreakBefore w:val="0"/>
        <w:widowControl/>
        <w:numPr>
          <w:ilvl w:val="0"/>
          <w:numId w:val="3"/>
        </w:numPr>
        <w:kinsoku/>
        <w:overflowPunct/>
        <w:topLinePunct w:val="0"/>
        <w:bidi w:val="0"/>
        <w:spacing w:beforeAutospacing="0" w:afterAutospacing="0" w:line="360" w:lineRule="auto"/>
        <w:ind w:hanging="720" w:hangingChars="300"/>
        <w:jc w:val="left"/>
        <w:textAlignment w:val="auto"/>
        <w:rPr>
          <w:rFonts w:ascii="宋体" w:hAnsi="宋体"/>
          <w:color w:val="auto"/>
          <w:sz w:val="24"/>
          <w:szCs w:val="24"/>
        </w:rPr>
      </w:pPr>
      <w:r>
        <w:rPr>
          <w:rFonts w:hint="eastAsia" w:ascii="宋体" w:hAnsi="宋体"/>
          <w:color w:val="auto"/>
          <w:sz w:val="24"/>
          <w:szCs w:val="24"/>
        </w:rPr>
        <w:t>①季风水田农业的基础是灌溉，而季风区旱涝灾害频繁，所以修建了大量水利工程，在旱时引水灌溉，在涝时排水，从而改变了水循环的过程。</w:t>
      </w:r>
      <w:r>
        <w:rPr>
          <w:rFonts w:ascii="宋体" w:hAnsi="宋体"/>
          <w:color w:val="auto"/>
          <w:sz w:val="24"/>
          <w:szCs w:val="24"/>
        </w:rPr>
        <w:t xml:space="preserve"> </w:t>
      </w:r>
    </w:p>
    <w:p>
      <w:pPr>
        <w:pageBreakBefore w:val="0"/>
        <w:widowControl/>
        <w:numPr>
          <w:ilvl w:val="0"/>
          <w:numId w:val="3"/>
        </w:numPr>
        <w:kinsoku/>
        <w:overflowPunct/>
        <w:topLinePunct w:val="0"/>
        <w:bidi w:val="0"/>
        <w:spacing w:beforeAutospacing="0" w:afterAutospacing="0" w:line="360" w:lineRule="auto"/>
        <w:ind w:hanging="720" w:hangingChars="300"/>
        <w:jc w:val="left"/>
        <w:textAlignment w:val="auto"/>
        <w:rPr>
          <w:rFonts w:ascii="宋体" w:hAnsi="宋体"/>
          <w:color w:val="auto"/>
          <w:sz w:val="24"/>
          <w:szCs w:val="24"/>
        </w:rPr>
      </w:pPr>
      <w:r>
        <w:rPr>
          <w:rFonts w:hint="eastAsia" w:ascii="宋体" w:hAnsi="宋体"/>
          <w:color w:val="auto"/>
          <w:sz w:val="24"/>
          <w:szCs w:val="24"/>
        </w:rPr>
        <w:t>②水田中因施肥、喷洒农药等，对水质的影响较大。</w:t>
      </w:r>
      <w:r>
        <w:rPr>
          <w:rFonts w:ascii="宋体" w:hAnsi="宋体"/>
          <w:color w:val="auto"/>
          <w:sz w:val="24"/>
          <w:szCs w:val="24"/>
        </w:rPr>
        <w:t xml:space="preserve"> </w:t>
      </w:r>
    </w:p>
    <w:p>
      <w:pPr>
        <w:pageBreakBefore w:val="0"/>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小组2：（</w:t>
      </w:r>
      <w:r>
        <w:rPr>
          <w:rFonts w:ascii="宋体" w:hAnsi="宋体"/>
          <w:color w:val="auto"/>
          <w:sz w:val="24"/>
          <w:szCs w:val="24"/>
        </w:rPr>
        <w:t>2</w:t>
      </w:r>
      <w:r>
        <w:rPr>
          <w:rFonts w:hint="eastAsia" w:ascii="宋体" w:hAnsi="宋体"/>
          <w:color w:val="auto"/>
          <w:sz w:val="24"/>
          <w:szCs w:val="24"/>
        </w:rPr>
        <w:t>）对土壤：水稻生长需水量大，使该地区土壤长期浸泡在水中，形成蓄水保肥的水稻土。</w:t>
      </w:r>
      <w:r>
        <w:rPr>
          <w:rFonts w:ascii="宋体" w:hAnsi="宋体"/>
          <w:color w:val="auto"/>
          <w:sz w:val="24"/>
          <w:szCs w:val="24"/>
        </w:rPr>
        <w:t xml:space="preserve"> </w:t>
      </w:r>
    </w:p>
    <w:p>
      <w:pPr>
        <w:pageBreakBefore w:val="0"/>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小组3：（</w:t>
      </w:r>
      <w:r>
        <w:rPr>
          <w:rFonts w:ascii="宋体" w:hAnsi="宋体"/>
          <w:color w:val="auto"/>
          <w:sz w:val="24"/>
          <w:szCs w:val="24"/>
        </w:rPr>
        <w:t>3</w:t>
      </w:r>
      <w:r>
        <w:rPr>
          <w:rFonts w:hint="eastAsia" w:ascii="宋体" w:hAnsi="宋体"/>
          <w:color w:val="auto"/>
          <w:sz w:val="24"/>
          <w:szCs w:val="24"/>
        </w:rPr>
        <w:t>）对地形：水稻生长过程中需保持有水，因此水田区通过地形改造，使地形趋于平坦，或者形成梯田景观。</w:t>
      </w:r>
    </w:p>
    <w:p>
      <w:pPr>
        <w:pageBreakBefore w:val="0"/>
        <w:widowControl/>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问题8是教材P48活动原题，该题目最能体现人地协调观，但在完成地理要素对农业区位选择的影响的分析后，逆向思维难度较大，需要小组合作完成。影响是一个中性词，分为有利影响和不利影响，课堂探究农业生产对地理环境的影响无需面面俱到，只作为思维引导，给学生自主建构人地协调观留白。</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4.39问题9</w:t>
      </w:r>
      <w:r>
        <w:rPr>
          <w:rFonts w:ascii="宋体" w:hAnsi="宋体"/>
          <w:color w:val="auto"/>
          <w:sz w:val="24"/>
          <w:szCs w:val="24"/>
        </w:rPr>
        <w:t>.</w:t>
      </w:r>
      <w:r>
        <w:rPr>
          <w:rFonts w:hint="eastAsia" w:ascii="宋体" w:hAnsi="宋体"/>
          <w:color w:val="auto"/>
          <w:sz w:val="24"/>
          <w:szCs w:val="24"/>
        </w:rPr>
        <w:t>结合水稻生产对水、土壤和地形的影响，说出在水稻生产过程中可能产生的问题及对策。</w:t>
      </w:r>
    </w:p>
    <w:p>
      <w:pPr>
        <w:pageBreakBefore w:val="0"/>
        <w:widowControl/>
        <w:kinsoku/>
        <w:overflowPunct/>
        <w:topLinePunct w:val="0"/>
        <w:bidi w:val="0"/>
        <w:spacing w:beforeAutospacing="0" w:afterAutospacing="0" w:line="360" w:lineRule="auto"/>
        <w:ind w:firstLine="480" w:firstLineChars="200"/>
        <w:jc w:val="left"/>
        <w:textAlignment w:val="auto"/>
        <w:rPr>
          <w:rFonts w:ascii="宋体" w:hAnsi="宋体"/>
          <w:color w:val="auto"/>
          <w:sz w:val="24"/>
          <w:szCs w:val="24"/>
        </w:rPr>
      </w:pPr>
      <w:r>
        <w:rPr>
          <w:rFonts w:hint="eastAsia" w:ascii="宋体" w:hAnsi="宋体"/>
          <w:color w:val="auto"/>
          <w:sz w:val="24"/>
          <w:szCs w:val="24"/>
        </w:rPr>
        <w:t>问题9针对水稻在生产过程中对水、土壤和地形的不利影响进行分析，思考解决措施，意在引导学生预测和认识在人类生产活动中可能产生的问题，综合的分析利弊并思考解决途径，如何实现区域经济、生态、社会的可持续发展，进而形成自己的人地协调观。</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4.40 学生社会实践</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hint="eastAsia" w:ascii="宋体" w:hAnsi="宋体"/>
          <w:color w:val="auto"/>
          <w:sz w:val="24"/>
          <w:szCs w:val="24"/>
        </w:rPr>
        <w:t xml:space="preserve">    在条件许可的情况下，学生自发或者由学校统一组织进行农业生产社会实践，深度参与某一农业生产活动，并按照从问题1-9的顺序撰写实践报告。</w:t>
      </w:r>
    </w:p>
    <w:p>
      <w:pPr>
        <w:pageBreakBefore w:val="0"/>
        <w:kinsoku/>
        <w:overflowPunct/>
        <w:topLinePunct w:val="0"/>
        <w:bidi w:val="0"/>
        <w:spacing w:beforeAutospacing="0" w:afterAutospacing="0" w:line="360" w:lineRule="auto"/>
        <w:textAlignment w:val="auto"/>
        <w:rPr>
          <w:rFonts w:ascii="宋体" w:hAnsi="宋体"/>
          <w:color w:val="auto"/>
          <w:sz w:val="24"/>
          <w:szCs w:val="24"/>
        </w:rPr>
      </w:pPr>
      <w:r>
        <w:rPr>
          <w:rFonts w:hint="eastAsia" w:ascii="宋体" w:hAnsi="宋体"/>
          <w:color w:val="auto"/>
          <w:sz w:val="24"/>
          <w:szCs w:val="24"/>
        </w:rPr>
        <w:t xml:space="preserve">    我国是农业大国，农业区位分析应以学生的生活和学习经验做枝，认真分析学情，从他们认知的角度去选择适合的案例和预设恰当的问题，在创设真实情景条件下启发学生的思考。这样在嫁接了教师的知识和经验以后，学生才能在自己的树枝上开出绚丽的花朵。</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参考文献：</w:t>
      </w:r>
    </w:p>
    <w:p>
      <w:pPr>
        <w:pageBreakBefore w:val="0"/>
        <w:kinsoku/>
        <w:overflowPunct/>
        <w:topLinePunct w:val="0"/>
        <w:bidi w:val="0"/>
        <w:spacing w:beforeAutospacing="0" w:afterAutospacing="0" w:line="360" w:lineRule="auto"/>
        <w:ind w:left="630" w:leftChars="150" w:hanging="315" w:hangingChars="150"/>
        <w:textAlignment w:val="auto"/>
        <w:rPr>
          <w:rFonts w:ascii="楷体" w:hAnsi="楷体" w:eastAsia="楷体" w:cs="宋体"/>
          <w:color w:val="auto"/>
          <w:kern w:val="0"/>
          <w:position w:val="6"/>
          <w:szCs w:val="21"/>
        </w:rPr>
      </w:pPr>
      <w:r>
        <w:rPr>
          <w:rFonts w:hint="eastAsia" w:ascii="楷体" w:hAnsi="楷体" w:eastAsia="楷体" w:cs="宋体"/>
          <w:color w:val="auto"/>
          <w:kern w:val="0"/>
          <w:position w:val="6"/>
          <w:szCs w:val="21"/>
        </w:rPr>
        <w:t>①《地理2》人民教育出版社课程教材研究所，地理课程教材研究开发中心编著，2009年4月第3版，人民教育出版社，2016年11月</w:t>
      </w:r>
    </w:p>
    <w:p>
      <w:pPr>
        <w:pageBreakBefore w:val="0"/>
        <w:kinsoku/>
        <w:overflowPunct/>
        <w:topLinePunct w:val="0"/>
        <w:bidi w:val="0"/>
        <w:spacing w:beforeAutospacing="0" w:afterAutospacing="0" w:line="360" w:lineRule="auto"/>
        <w:ind w:left="630" w:leftChars="100" w:hanging="420" w:hangingChars="200"/>
        <w:textAlignment w:val="auto"/>
        <w:rPr>
          <w:rFonts w:ascii="楷体" w:hAnsi="楷体" w:eastAsia="楷体"/>
          <w:color w:val="auto"/>
          <w:szCs w:val="21"/>
        </w:rPr>
      </w:pPr>
      <w:r>
        <w:rPr>
          <w:rFonts w:hint="eastAsia" w:ascii="楷体" w:hAnsi="楷体" w:eastAsia="楷体" w:cs="宋体"/>
          <w:color w:val="auto"/>
          <w:kern w:val="0"/>
          <w:position w:val="6"/>
          <w:szCs w:val="21"/>
        </w:rPr>
        <w:t xml:space="preserve"> ②《优质提问教学法：让每个学生都参与其中》【美】Jackie Acree Walsh,Beth Dankert Sattes著，刘彦译，中国轻工业出版社，2013年12月</w:t>
      </w:r>
    </w:p>
    <w:p>
      <w:pPr>
        <w:pageBreakBefore w:val="0"/>
        <w:kinsoku/>
        <w:overflowPunct/>
        <w:topLinePunct w:val="0"/>
        <w:bidi w:val="0"/>
        <w:spacing w:beforeAutospacing="0" w:afterAutospacing="0" w:line="360" w:lineRule="auto"/>
        <w:ind w:firstLine="315" w:firstLineChars="150"/>
        <w:textAlignment w:val="auto"/>
        <w:rPr>
          <w:rFonts w:ascii="楷体" w:hAnsi="楷体" w:eastAsia="楷体"/>
          <w:color w:val="auto"/>
          <w:szCs w:val="21"/>
        </w:rPr>
      </w:pPr>
      <w:r>
        <w:rPr>
          <w:rFonts w:hint="eastAsia" w:ascii="楷体" w:hAnsi="楷体" w:eastAsia="楷体"/>
          <w:color w:val="auto"/>
          <w:position w:val="8"/>
          <w:szCs w:val="21"/>
        </w:rPr>
        <w:t>③《普通高中地理课程标准（征求意见稿）》2016年10月</w:t>
      </w:r>
    </w:p>
    <w:p>
      <w:pPr>
        <w:pageBreakBefore w:val="0"/>
        <w:kinsoku/>
        <w:overflowPunct/>
        <w:topLinePunct w:val="0"/>
        <w:bidi w:val="0"/>
        <w:spacing w:beforeAutospacing="0" w:afterAutospacing="0" w:line="360" w:lineRule="auto"/>
        <w:ind w:firstLine="315" w:firstLineChars="150"/>
        <w:textAlignment w:val="auto"/>
        <w:rPr>
          <w:rFonts w:ascii="楷体" w:hAnsi="楷体" w:eastAsia="楷体"/>
          <w:color w:val="auto"/>
          <w:szCs w:val="21"/>
        </w:rPr>
      </w:pPr>
      <w:r>
        <w:rPr>
          <w:rFonts w:hint="eastAsia" w:ascii="楷体" w:hAnsi="楷体" w:eastAsia="楷体" w:cs="Tahoma"/>
          <w:color w:val="auto"/>
          <w:kern w:val="0"/>
          <w:position w:val="8"/>
          <w:szCs w:val="21"/>
        </w:rPr>
        <w:t>④</w:t>
      </w:r>
      <w:r>
        <w:rPr>
          <w:rFonts w:hint="eastAsia" w:ascii="楷体" w:hAnsi="楷体" w:eastAsia="楷体"/>
          <w:color w:val="auto"/>
          <w:szCs w:val="21"/>
        </w:rPr>
        <w:t>《</w:t>
      </w:r>
      <w:r>
        <w:rPr>
          <w:rFonts w:ascii="楷体" w:hAnsi="楷体" w:eastAsia="楷体"/>
          <w:color w:val="auto"/>
          <w:szCs w:val="21"/>
        </w:rPr>
        <w:t>全日制普通高中</w:t>
      </w:r>
      <w:r>
        <w:rPr>
          <w:rFonts w:hint="eastAsia" w:ascii="楷体" w:hAnsi="楷体" w:eastAsia="楷体"/>
          <w:color w:val="auto"/>
          <w:szCs w:val="21"/>
        </w:rPr>
        <w:t>地理</w:t>
      </w:r>
      <w:r>
        <w:rPr>
          <w:rFonts w:ascii="楷体" w:hAnsi="楷体" w:eastAsia="楷体"/>
          <w:color w:val="auto"/>
          <w:szCs w:val="21"/>
        </w:rPr>
        <w:t>新课程标准</w:t>
      </w:r>
      <w:r>
        <w:rPr>
          <w:rFonts w:hint="eastAsia" w:ascii="楷体" w:hAnsi="楷体" w:eastAsia="楷体"/>
          <w:color w:val="auto"/>
          <w:szCs w:val="21"/>
        </w:rPr>
        <w:t>》</w:t>
      </w:r>
    </w:p>
    <w:p>
      <w:pPr>
        <w:pageBreakBefore w:val="0"/>
        <w:widowControl/>
        <w:kinsoku/>
        <w:overflowPunct/>
        <w:topLinePunct w:val="0"/>
        <w:bidi w:val="0"/>
        <w:spacing w:beforeAutospacing="0" w:afterAutospacing="0" w:line="360" w:lineRule="auto"/>
        <w:jc w:val="left"/>
        <w:textAlignment w:val="auto"/>
        <w:rPr>
          <w:rFonts w:ascii="宋体" w:hAnsi="宋体"/>
          <w:color w:val="auto"/>
          <w:sz w:val="24"/>
          <w:szCs w:val="24"/>
        </w:rPr>
      </w:pPr>
      <w:r>
        <w:rPr>
          <w:rFonts w:ascii="宋体" w:hAnsi="宋体"/>
          <w:color w:val="auto"/>
          <w:sz w:val="24"/>
          <w:szCs w:val="24"/>
        </w:rPr>
        <w:br w:type="page"/>
      </w:r>
    </w:p>
    <w:p>
      <w:pPr>
        <w:pStyle w:val="2"/>
        <w:pageBreakBefore w:val="0"/>
        <w:kinsoku/>
        <w:overflowPunct/>
        <w:topLinePunct w:val="0"/>
        <w:bidi w:val="0"/>
        <w:spacing w:before="0" w:beforeAutospacing="0" w:after="0" w:afterAutospacing="0" w:line="360" w:lineRule="auto"/>
        <w:jc w:val="center"/>
        <w:textAlignment w:val="auto"/>
        <w:rPr>
          <w:rFonts w:hint="eastAsia" w:asciiTheme="minorEastAsia" w:hAnsiTheme="minorEastAsia"/>
          <w:color w:val="auto"/>
          <w:sz w:val="30"/>
          <w:szCs w:val="30"/>
        </w:rPr>
      </w:pPr>
      <w:bookmarkStart w:id="43" w:name="_Toc28226"/>
      <w:bookmarkStart w:id="44" w:name="_Toc3455"/>
      <w:bookmarkStart w:id="45" w:name="_Toc26665"/>
      <w:bookmarkStart w:id="46" w:name="_Toc30565"/>
      <w:r>
        <w:rPr>
          <w:rFonts w:hint="eastAsia" w:asciiTheme="minorEastAsia" w:hAnsiTheme="minorEastAsia"/>
          <w:color w:val="auto"/>
          <w:sz w:val="30"/>
          <w:szCs w:val="30"/>
        </w:rPr>
        <w:t>基于高考真题情境创设的微专题实践研究</w:t>
      </w:r>
    </w:p>
    <w:p>
      <w:pPr>
        <w:jc w:val="right"/>
        <w:rPr>
          <w:b/>
          <w:bCs/>
          <w:sz w:val="28"/>
          <w:szCs w:val="32"/>
        </w:rPr>
      </w:pPr>
      <w:r>
        <w:rPr>
          <w:rFonts w:hint="eastAsia"/>
          <w:b/>
          <w:bCs/>
          <w:sz w:val="28"/>
          <w:szCs w:val="32"/>
        </w:rPr>
        <w:t>——以《气候的成因分析》为例</w:t>
      </w:r>
      <w:bookmarkEnd w:id="43"/>
      <w:bookmarkEnd w:id="44"/>
      <w:bookmarkEnd w:id="45"/>
      <w:bookmarkEnd w:id="46"/>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color w:val="auto"/>
          <w:szCs w:val="21"/>
        </w:rPr>
      </w:pPr>
      <w:r>
        <w:rPr>
          <w:rFonts w:hint="eastAsia" w:ascii="楷体" w:hAnsi="楷体" w:eastAsia="楷体"/>
          <w:bCs/>
          <w:color w:val="auto"/>
          <w:szCs w:val="21"/>
        </w:rPr>
        <w:t>摘要：</w:t>
      </w:r>
      <w:r>
        <w:rPr>
          <w:rFonts w:hint="eastAsia" w:ascii="楷体" w:hAnsi="楷体" w:eastAsia="楷体"/>
          <w:color w:val="auto"/>
          <w:szCs w:val="21"/>
        </w:rPr>
        <w:t>在传统的高三二轮复习中，存在着一些效率低下、针对性较差等问题。为提高二轮复习的针对性、有效性，调动学生学习的积极性，我校在高三年级文科班中，开展了立足于学情，针对于考情的小切口的微专题复习。本文以《气候的成因分析》为例，从学习目标的确定，课堂探究活动内容的整合，课堂教学的实施与评价等方面，开展微专题复习的实践研究。</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bCs/>
          <w:color w:val="auto"/>
          <w:sz w:val="24"/>
        </w:rPr>
      </w:pPr>
      <w:r>
        <w:rPr>
          <w:rFonts w:hint="eastAsia" w:asciiTheme="minorEastAsia" w:hAnsiTheme="minorEastAsia"/>
          <w:bCs/>
          <w:color w:val="auto"/>
          <w:sz w:val="24"/>
        </w:rPr>
        <w:t xml:space="preserve">关键词：微专题   高考真题   二轮复习    气温    降水   </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高三地理二轮复习多以专题复习课和习题评讲课为主，但枯燥的知识、繁杂的原理、做不完的习题，已经无法唤醒学生的学习热情。因此，高三二轮复习应从学生的需求出发，切实地解决学生存在的问题。这就要求我们梳理学生在一轮复习时月考、周练中出现的问题，明确学生的薄弱点、易错点等，再进一步结合近几年高考试题中的高频考点，展开有针对性的微专题强化复习。</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所谓“微专题”是指立足于学情、考情，选择一些小切口、针对性强的微型复习专题，力求解决高考二轮复习中的真问题、实问题。</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为此，我们开展了一些微专题的研究和探索，接下来就以《气候的成因分析》为例，例说微专题复习的组织和实施过程：</w:t>
      </w:r>
    </w:p>
    <w:p>
      <w:pPr>
        <w:pageBreakBefore w:val="0"/>
        <w:kinsoku/>
        <w:overflowPunct/>
        <w:topLinePunct w:val="0"/>
        <w:bidi w:val="0"/>
        <w:spacing w:beforeAutospacing="0" w:afterAutospacing="0" w:line="360" w:lineRule="auto"/>
        <w:jc w:val="left"/>
        <w:textAlignment w:val="auto"/>
        <w:rPr>
          <w:rFonts w:asciiTheme="minorEastAsia" w:hAnsiTheme="minorEastAsia"/>
          <w:b/>
          <w:color w:val="auto"/>
          <w:sz w:val="24"/>
        </w:rPr>
      </w:pPr>
      <w:r>
        <w:rPr>
          <w:rFonts w:hint="eastAsia" w:asciiTheme="minorEastAsia" w:hAnsiTheme="minorEastAsia"/>
          <w:b/>
          <w:color w:val="auto"/>
          <w:sz w:val="24"/>
        </w:rPr>
        <w:t>一.依据学情、考情确定微专题内容，明确学习目标</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1、把握学情、参考高考中高频考点，确定微专题内容</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对学情的分析主要从诊断性考试、月考、周考甚至是平时的练习或检测中发现学生存在的问题，如在2月月考中关于气候成因的考查，学生答题统计情况如下：</w:t>
      </w:r>
    </w:p>
    <w:tbl>
      <w:tblPr>
        <w:tblStyle w:val="19"/>
        <w:tblW w:w="8860" w:type="dxa"/>
        <w:jc w:val="center"/>
        <w:tblInd w:w="0" w:type="dxa"/>
        <w:tblLayout w:type="fixed"/>
        <w:tblCellMar>
          <w:top w:w="0" w:type="dxa"/>
          <w:left w:w="108" w:type="dxa"/>
          <w:bottom w:w="0" w:type="dxa"/>
          <w:right w:w="108" w:type="dxa"/>
        </w:tblCellMar>
      </w:tblPr>
      <w:tblGrid>
        <w:gridCol w:w="4969"/>
        <w:gridCol w:w="1380"/>
        <w:gridCol w:w="1080"/>
        <w:gridCol w:w="750"/>
        <w:gridCol w:w="681"/>
      </w:tblGrid>
      <w:tr>
        <w:tblPrEx>
          <w:tblLayout w:type="fixed"/>
          <w:tblCellMar>
            <w:top w:w="0" w:type="dxa"/>
            <w:left w:w="108" w:type="dxa"/>
            <w:bottom w:w="0" w:type="dxa"/>
            <w:right w:w="108" w:type="dxa"/>
          </w:tblCellMar>
        </w:tblPrEx>
        <w:trPr>
          <w:trHeight w:val="628" w:hRule="atLeast"/>
          <w:jc w:val="center"/>
        </w:trPr>
        <w:tc>
          <w:tcPr>
            <w:tcW w:w="4969" w:type="dxa"/>
            <w:tcBorders>
              <w:top w:val="single" w:color="auto" w:sz="4" w:space="0"/>
              <w:left w:val="single" w:color="auto" w:sz="4" w:space="0"/>
              <w:bottom w:val="nil"/>
              <w:right w:val="single" w:color="auto" w:sz="4" w:space="0"/>
            </w:tcBorders>
            <w:shd w:val="clear" w:color="auto" w:fill="auto"/>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具体内容</w:t>
            </w:r>
          </w:p>
        </w:tc>
        <w:tc>
          <w:tcPr>
            <w:tcW w:w="1380"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题型</w:t>
            </w:r>
          </w:p>
        </w:tc>
        <w:tc>
          <w:tcPr>
            <w:tcW w:w="1080"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题号</w:t>
            </w:r>
          </w:p>
        </w:tc>
        <w:tc>
          <w:tcPr>
            <w:tcW w:w="750"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分值</w:t>
            </w:r>
          </w:p>
        </w:tc>
        <w:tc>
          <w:tcPr>
            <w:tcW w:w="681" w:type="dxa"/>
            <w:tcBorders>
              <w:top w:val="single" w:color="auto" w:sz="4" w:space="0"/>
              <w:left w:val="nil"/>
              <w:bottom w:val="nil"/>
              <w:right w:val="single" w:color="auto" w:sz="4" w:space="0"/>
            </w:tcBorders>
            <w:shd w:val="clear" w:color="auto" w:fill="auto"/>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难度</w:t>
            </w:r>
          </w:p>
        </w:tc>
      </w:tr>
      <w:tr>
        <w:tblPrEx>
          <w:tblLayout w:type="fixed"/>
          <w:tblCellMar>
            <w:top w:w="0" w:type="dxa"/>
            <w:left w:w="108" w:type="dxa"/>
            <w:bottom w:w="0" w:type="dxa"/>
            <w:right w:w="108" w:type="dxa"/>
          </w:tblCellMar>
        </w:tblPrEx>
        <w:trPr>
          <w:trHeight w:val="426" w:hRule="atLeast"/>
          <w:jc w:val="center"/>
        </w:trPr>
        <w:tc>
          <w:tcPr>
            <w:tcW w:w="4969" w:type="dxa"/>
            <w:tcBorders>
              <w:top w:val="single" w:color="auto" w:sz="4" w:space="0"/>
              <w:left w:val="single" w:color="auto" w:sz="4" w:space="0"/>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影响降水量的因素（降水少的原因）</w:t>
            </w:r>
          </w:p>
        </w:tc>
        <w:tc>
          <w:tcPr>
            <w:tcW w:w="1380" w:type="dxa"/>
            <w:tcBorders>
              <w:top w:val="single" w:color="auto" w:sz="4" w:space="0"/>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hint="eastAsia" w:cs="Times New Roman" w:asciiTheme="minorEastAsia" w:hAnsiTheme="minorEastAsia"/>
                <w:color w:val="auto"/>
                <w:kern w:val="0"/>
                <w:szCs w:val="21"/>
              </w:rPr>
              <w:t>选择题</w:t>
            </w:r>
          </w:p>
        </w:tc>
        <w:tc>
          <w:tcPr>
            <w:tcW w:w="1080" w:type="dxa"/>
            <w:tcBorders>
              <w:top w:val="single" w:color="auto" w:sz="4" w:space="0"/>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cs="Times New Roman" w:asciiTheme="minorEastAsia" w:hAnsiTheme="minorEastAsia"/>
                <w:color w:val="auto"/>
                <w:kern w:val="0"/>
                <w:szCs w:val="21"/>
              </w:rPr>
              <w:t>10</w:t>
            </w:r>
          </w:p>
        </w:tc>
        <w:tc>
          <w:tcPr>
            <w:tcW w:w="750" w:type="dxa"/>
            <w:tcBorders>
              <w:top w:val="single" w:color="auto" w:sz="4" w:space="0"/>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cs="Times New Roman" w:asciiTheme="minorEastAsia" w:hAnsiTheme="minorEastAsia"/>
                <w:color w:val="auto"/>
                <w:kern w:val="0"/>
                <w:szCs w:val="21"/>
              </w:rPr>
              <w:t>4</w:t>
            </w:r>
          </w:p>
        </w:tc>
        <w:tc>
          <w:tcPr>
            <w:tcW w:w="681" w:type="dxa"/>
            <w:tcBorders>
              <w:top w:val="single" w:color="auto" w:sz="4" w:space="0"/>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cs="Times New Roman" w:asciiTheme="minorEastAsia" w:hAnsiTheme="minorEastAsia"/>
                <w:color w:val="auto"/>
                <w:kern w:val="0"/>
                <w:szCs w:val="21"/>
              </w:rPr>
              <w:t>0.5</w:t>
            </w:r>
          </w:p>
        </w:tc>
      </w:tr>
      <w:tr>
        <w:tblPrEx>
          <w:tblLayout w:type="fixed"/>
          <w:tblCellMar>
            <w:top w:w="0" w:type="dxa"/>
            <w:left w:w="108" w:type="dxa"/>
            <w:bottom w:w="0" w:type="dxa"/>
            <w:right w:w="108" w:type="dxa"/>
          </w:tblCellMar>
        </w:tblPrEx>
        <w:trPr>
          <w:trHeight w:val="377" w:hRule="atLeast"/>
          <w:jc w:val="center"/>
        </w:trPr>
        <w:tc>
          <w:tcPr>
            <w:tcW w:w="4969" w:type="dxa"/>
            <w:tcBorders>
              <w:top w:val="nil"/>
              <w:left w:val="single" w:color="auto" w:sz="4" w:space="0"/>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影响气候的因素（利马“无雨”，气温宜人的原因）</w:t>
            </w:r>
          </w:p>
        </w:tc>
        <w:tc>
          <w:tcPr>
            <w:tcW w:w="1380" w:type="dxa"/>
            <w:tcBorders>
              <w:top w:val="nil"/>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hint="eastAsia" w:cs="Times New Roman" w:asciiTheme="minorEastAsia" w:hAnsiTheme="minorEastAsia"/>
                <w:color w:val="auto"/>
                <w:kern w:val="0"/>
                <w:szCs w:val="21"/>
              </w:rPr>
              <w:t>非选择题</w:t>
            </w:r>
          </w:p>
        </w:tc>
        <w:tc>
          <w:tcPr>
            <w:tcW w:w="1080" w:type="dxa"/>
            <w:tcBorders>
              <w:top w:val="nil"/>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cs="Times New Roman" w:asciiTheme="minorEastAsia" w:hAnsiTheme="minorEastAsia"/>
                <w:color w:val="auto"/>
                <w:kern w:val="0"/>
                <w:szCs w:val="21"/>
              </w:rPr>
              <w:t>36</w:t>
            </w:r>
            <w:r>
              <w:rPr>
                <w:rFonts w:hint="eastAsia" w:cs="Times New Roman" w:asciiTheme="minorEastAsia" w:hAnsiTheme="minorEastAsia"/>
                <w:color w:val="auto"/>
                <w:kern w:val="0"/>
                <w:szCs w:val="21"/>
              </w:rPr>
              <w:t>（</w:t>
            </w:r>
            <w:r>
              <w:rPr>
                <w:rFonts w:cs="Times New Roman" w:asciiTheme="minorEastAsia" w:hAnsiTheme="minorEastAsia"/>
                <w:color w:val="auto"/>
                <w:kern w:val="0"/>
                <w:szCs w:val="21"/>
              </w:rPr>
              <w:t>1)</w:t>
            </w:r>
          </w:p>
        </w:tc>
        <w:tc>
          <w:tcPr>
            <w:tcW w:w="750" w:type="dxa"/>
            <w:tcBorders>
              <w:top w:val="nil"/>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cs="Times New Roman" w:asciiTheme="minorEastAsia" w:hAnsiTheme="minorEastAsia"/>
                <w:color w:val="auto"/>
                <w:kern w:val="0"/>
                <w:szCs w:val="21"/>
              </w:rPr>
              <w:t>8</w:t>
            </w:r>
          </w:p>
        </w:tc>
        <w:tc>
          <w:tcPr>
            <w:tcW w:w="681" w:type="dxa"/>
            <w:tcBorders>
              <w:top w:val="nil"/>
              <w:left w:val="nil"/>
              <w:bottom w:val="single" w:color="auto" w:sz="4" w:space="0"/>
              <w:right w:val="single" w:color="auto" w:sz="4" w:space="0"/>
            </w:tcBorders>
            <w:shd w:val="clear" w:color="000000" w:fill="D9D9D9"/>
            <w:vAlign w:val="center"/>
          </w:tcPr>
          <w:p>
            <w:pPr>
              <w:pageBreakBefore w:val="0"/>
              <w:widowControl/>
              <w:kinsoku/>
              <w:overflowPunct/>
              <w:topLinePunct w:val="0"/>
              <w:bidi w:val="0"/>
              <w:spacing w:beforeAutospacing="0" w:afterAutospacing="0" w:line="360" w:lineRule="auto"/>
              <w:jc w:val="center"/>
              <w:textAlignment w:val="auto"/>
              <w:rPr>
                <w:rFonts w:cs="Times New Roman" w:asciiTheme="minorEastAsia" w:hAnsiTheme="minorEastAsia"/>
                <w:color w:val="auto"/>
                <w:kern w:val="0"/>
                <w:szCs w:val="21"/>
              </w:rPr>
            </w:pPr>
            <w:r>
              <w:rPr>
                <w:rFonts w:cs="Times New Roman" w:asciiTheme="minorEastAsia" w:hAnsiTheme="minorEastAsia"/>
                <w:color w:val="auto"/>
                <w:kern w:val="0"/>
                <w:szCs w:val="21"/>
              </w:rPr>
              <w:t>0.42</w:t>
            </w:r>
          </w:p>
        </w:tc>
      </w:tr>
    </w:tbl>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再结合高考中的高频考点，如：近十年全国新课标卷中，关于气候成因的考查统计如下：</w:t>
      </w:r>
    </w:p>
    <w:tbl>
      <w:tblPr>
        <w:tblStyle w:val="20"/>
        <w:tblW w:w="7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2302"/>
        <w:gridCol w:w="1790"/>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Cs w:val="20"/>
              </w:rPr>
            </w:pPr>
            <w:r>
              <w:rPr>
                <w:rFonts w:hint="eastAsia" w:asciiTheme="minorEastAsia" w:hAnsiTheme="minorEastAsia"/>
                <w:color w:val="auto"/>
                <w:szCs w:val="20"/>
              </w:rPr>
              <w:t>时间</w:t>
            </w:r>
          </w:p>
        </w:tc>
        <w:tc>
          <w:tcPr>
            <w:tcW w:w="2302"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Cs w:val="20"/>
              </w:rPr>
            </w:pPr>
            <w:r>
              <w:rPr>
                <w:rFonts w:hint="eastAsia" w:asciiTheme="minorEastAsia" w:hAnsiTheme="minorEastAsia"/>
                <w:color w:val="auto"/>
                <w:szCs w:val="20"/>
              </w:rPr>
              <w:t>考查内容</w:t>
            </w:r>
          </w:p>
        </w:tc>
        <w:tc>
          <w:tcPr>
            <w:tcW w:w="1790"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Cs w:val="20"/>
              </w:rPr>
            </w:pPr>
            <w:r>
              <w:rPr>
                <w:rFonts w:hint="eastAsia" w:asciiTheme="minorEastAsia" w:hAnsiTheme="minorEastAsia"/>
                <w:color w:val="auto"/>
                <w:szCs w:val="20"/>
              </w:rPr>
              <w:t>题号</w:t>
            </w:r>
          </w:p>
        </w:tc>
        <w:tc>
          <w:tcPr>
            <w:tcW w:w="1789" w:type="dxa"/>
            <w:vAlign w:val="center"/>
          </w:tcPr>
          <w:p>
            <w:pPr>
              <w:pageBreakBefore w:val="0"/>
              <w:kinsoku/>
              <w:overflowPunct/>
              <w:topLinePunct w:val="0"/>
              <w:bidi w:val="0"/>
              <w:spacing w:beforeAutospacing="0" w:afterAutospacing="0" w:line="360" w:lineRule="auto"/>
              <w:jc w:val="center"/>
              <w:textAlignment w:val="auto"/>
              <w:rPr>
                <w:rFonts w:asciiTheme="minorEastAsia" w:hAnsiTheme="minorEastAsia"/>
                <w:color w:val="auto"/>
                <w:szCs w:val="20"/>
              </w:rPr>
            </w:pPr>
            <w:r>
              <w:rPr>
                <w:rFonts w:hint="eastAsia" w:asciiTheme="minorEastAsia" w:hAnsiTheme="minorEastAsia"/>
                <w:color w:val="auto"/>
                <w:szCs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2008</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气候特征的成因</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7</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2009</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气候成因</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6</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2010</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气候特征的成因</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36</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2011</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气候特征</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36（1）</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2012</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气候成因</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37（1）</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2013·Ⅱ卷</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气候的影响因素</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6—8</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2014·Ⅱ卷</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气候的影响因素</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10</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2015·Ⅰ卷</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影响气温的因素</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37（1）</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27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2016·Ⅰ卷</w:t>
            </w:r>
          </w:p>
        </w:tc>
        <w:tc>
          <w:tcPr>
            <w:tcW w:w="2302"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地形对气候的影响</w:t>
            </w:r>
          </w:p>
        </w:tc>
        <w:tc>
          <w:tcPr>
            <w:tcW w:w="1790"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37（1）</w:t>
            </w:r>
          </w:p>
        </w:tc>
        <w:tc>
          <w:tcPr>
            <w:tcW w:w="1789" w:type="dxa"/>
            <w:shd w:val="clear" w:color="auto" w:fill="D7D7D7" w:themeFill="background1" w:themeFillShade="D8"/>
            <w:vAlign w:val="center"/>
          </w:tcPr>
          <w:p>
            <w:pPr>
              <w:pageBreakBefore w:val="0"/>
              <w:widowControl/>
              <w:kinsoku/>
              <w:overflowPunct/>
              <w:topLinePunct w:val="0"/>
              <w:bidi w:val="0"/>
              <w:spacing w:beforeAutospacing="0" w:afterAutospacing="0" w:line="360" w:lineRule="auto"/>
              <w:jc w:val="center"/>
              <w:textAlignment w:val="auto"/>
              <w:rPr>
                <w:rFonts w:cs="宋体" w:asciiTheme="minorEastAsia" w:hAnsiTheme="minorEastAsia"/>
                <w:color w:val="auto"/>
                <w:kern w:val="0"/>
                <w:szCs w:val="21"/>
              </w:rPr>
            </w:pPr>
            <w:r>
              <w:rPr>
                <w:rFonts w:hint="eastAsia" w:cs="宋体" w:asciiTheme="minorEastAsia" w:hAnsiTheme="minorEastAsia"/>
                <w:color w:val="auto"/>
                <w:kern w:val="0"/>
                <w:szCs w:val="21"/>
              </w:rPr>
              <w:t>6</w:t>
            </w:r>
          </w:p>
        </w:tc>
      </w:tr>
    </w:tbl>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依据学情、针对考情而设计选择的微专题复习内容，其针对性和实效性不言而喻。</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2、从考纲入手，确定微专题学习目标</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szCs w:val="21"/>
        </w:rPr>
      </w:pPr>
      <w:r>
        <w:rPr>
          <w:rFonts w:hint="eastAsia" w:asciiTheme="minorEastAsia" w:hAnsiTheme="minorEastAsia"/>
          <w:color w:val="auto"/>
          <w:sz w:val="24"/>
        </w:rPr>
        <w:t>（1）考试大纲：</w:t>
      </w:r>
      <w:r>
        <w:rPr>
          <w:rFonts w:asciiTheme="minorEastAsia" w:hAnsiTheme="minorEastAsia"/>
          <w:color w:val="auto"/>
          <w:sz w:val="24"/>
          <w:szCs w:val="21"/>
        </w:rPr>
        <w:t>全球气压带、风带的分布、移动规律及其对气候的影响。</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szCs w:val="21"/>
        </w:rPr>
      </w:pPr>
      <w:r>
        <w:rPr>
          <w:rFonts w:hint="eastAsia" w:asciiTheme="minorEastAsia" w:hAnsiTheme="minorEastAsia"/>
          <w:color w:val="auto"/>
          <w:sz w:val="24"/>
          <w:szCs w:val="21"/>
        </w:rPr>
        <w:t>本条考纲关注的是全球性大气环流及其对气候的影响。全球性大气环流是自然环境中物质运动和能量交换的重要形式之一，对自然环境的形成和发展具有重要意义。而气候则是以气压带、风带的分布及其移动为基础，叠加海陆位置和下垫面等因素的基础上形成的。这是学生需要形成的基本认识，而对于高三学生来说，还需要系统而全面的讲述气候类型的成因。</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szCs w:val="21"/>
        </w:rPr>
        <w:t>（2）确定学习目标：</w:t>
      </w:r>
      <w:r>
        <w:rPr>
          <w:rFonts w:hint="eastAsia" w:asciiTheme="minorEastAsia" w:hAnsiTheme="minorEastAsia"/>
          <w:color w:val="auto"/>
          <w:sz w:val="24"/>
        </w:rPr>
        <w:t>运用案例，分析影响气候（气温、降水量）的因素。</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预设的学习目标表达要清晰、规范，可以参考现行《普通高中地理课程标准》的表述方式。即学习目标采用行为（分析）目标（影响气候的因素）方式表述，同时体现目标达成的过程与方法（运用案例）。确定了学习目标，也就确定了课堂教学的主体内容，根据学习目标，重新整合教学内容。</w:t>
      </w:r>
    </w:p>
    <w:p>
      <w:pPr>
        <w:pageBreakBefore w:val="0"/>
        <w:kinsoku/>
        <w:overflowPunct/>
        <w:topLinePunct w:val="0"/>
        <w:bidi w:val="0"/>
        <w:spacing w:beforeAutospacing="0" w:afterAutospacing="0" w:line="360" w:lineRule="auto"/>
        <w:jc w:val="left"/>
        <w:textAlignment w:val="auto"/>
        <w:rPr>
          <w:rFonts w:asciiTheme="minorEastAsia" w:hAnsiTheme="minorEastAsia"/>
          <w:b/>
          <w:color w:val="auto"/>
          <w:sz w:val="24"/>
        </w:rPr>
      </w:pPr>
      <w:r>
        <w:rPr>
          <w:rFonts w:hint="eastAsia" w:asciiTheme="minorEastAsia" w:hAnsiTheme="minorEastAsia"/>
          <w:b/>
          <w:color w:val="auto"/>
          <w:sz w:val="24"/>
        </w:rPr>
        <w:t>二.利用高考真题情境创设的微专题强化复习</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1、精选高考真题（或改编高考题）创设情境，确定课堂探究活动内容</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作为情境创设的高考真题，应具有典型性、代表性，图文材料要新颖，能够吸引学生，能够唤醒学生学习地理学科的欲望。根据学习目标，精心挑选符合目标要求的高考题，必要时可以适当改编，以其更契合学习目标和探究内容。课堂探究活动内容如下：</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jc w:val="left"/>
        <w:textAlignment w:val="auto"/>
        <w:rPr>
          <w:rFonts w:asciiTheme="minorEastAsia" w:hAnsiTheme="minorEastAsia"/>
          <w:color w:val="auto"/>
        </w:rPr>
      </w:pPr>
      <w:r>
        <w:rPr>
          <w:rFonts w:hint="eastAsia" w:asciiTheme="minorEastAsia" w:hAnsiTheme="minorEastAsia"/>
          <w:color w:val="auto"/>
        </w:rPr>
        <w:t>探究一：分析影响气温的因素</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jc w:val="left"/>
        <w:textAlignment w:val="auto"/>
        <w:rPr>
          <w:rFonts w:asciiTheme="minorEastAsia" w:hAnsiTheme="minorEastAsia"/>
          <w:color w:val="auto"/>
        </w:rPr>
      </w:pPr>
      <w:r>
        <w:rPr>
          <w:rFonts w:hint="eastAsia" w:asciiTheme="minorEastAsia" w:hAnsiTheme="minorEastAsia"/>
          <w:bCs/>
          <w:color w:val="auto"/>
          <w:szCs w:val="21"/>
        </w:rPr>
        <w:t>（2013·新课标Ⅰ卷 改编）阅读图文资料，完成要求。</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420"/>
        <w:jc w:val="left"/>
        <w:textAlignment w:val="auto"/>
        <w:rPr>
          <w:rFonts w:asciiTheme="minorEastAsia" w:hAnsiTheme="minorEastAsia"/>
          <w:bCs/>
          <w:color w:val="auto"/>
          <w:szCs w:val="21"/>
        </w:rPr>
      </w:pPr>
      <w:r>
        <w:rPr>
          <w:rFonts w:hint="eastAsia" w:asciiTheme="minorEastAsia" w:hAnsiTheme="minorEastAsia"/>
          <w:bCs/>
          <w:color w:val="auto"/>
          <w:szCs w:val="21"/>
        </w:rPr>
        <w:t>居住在成都的小明和小亮在“寻找最佳避寒地”的课外研究中发现，有“百里钢城”支称的攀枝花1月平均气温达13．6℃（成都为5．5℃），是长江流域冬季的“温暖之都”。下左图示意攀枝花在我国西南地区的位置，下右图示意周边地形。</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420"/>
        <w:jc w:val="center"/>
        <w:textAlignment w:val="auto"/>
        <w:rPr>
          <w:rFonts w:asciiTheme="minorEastAsia" w:hAnsiTheme="minorEastAsia"/>
          <w:color w:val="auto"/>
        </w:rPr>
      </w:pPr>
      <w:r>
        <w:rPr>
          <w:rFonts w:asciiTheme="minorEastAsia" w:hAnsiTheme="minorEastAsia"/>
          <w:color w:val="auto"/>
        </w:rPr>
        <w:drawing>
          <wp:inline distT="0" distB="0" distL="0" distR="0">
            <wp:extent cx="2503805" cy="1682115"/>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50" cstate="print">
                      <a:grayscl/>
                      <a:lum bright="-24000" contrast="4200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504017" cy="1681956"/>
                    </a:xfrm>
                    <a:prstGeom prst="rect">
                      <a:avLst/>
                    </a:prstGeom>
                    <a:noFill/>
                    <a:ln>
                      <a:noFill/>
                    </a:ln>
                  </pic:spPr>
                </pic:pic>
              </a:graphicData>
            </a:graphic>
          </wp:inline>
        </w:drawing>
      </w:r>
      <w:r>
        <w:rPr>
          <w:rFonts w:asciiTheme="minorEastAsia" w:hAnsiTheme="minorEastAsia"/>
          <w:color w:val="auto"/>
        </w:rPr>
        <w:drawing>
          <wp:inline distT="0" distB="0" distL="0" distR="0">
            <wp:extent cx="1854200" cy="1643380"/>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854200" cy="1643380"/>
                    </a:xfrm>
                    <a:prstGeom prst="rect">
                      <a:avLst/>
                    </a:prstGeom>
                    <a:noFill/>
                    <a:ln>
                      <a:noFill/>
                    </a:ln>
                  </pic:spPr>
                </pic:pic>
              </a:graphicData>
            </a:graphic>
          </wp:inline>
        </w:drawing>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420" w:firstLineChars="200"/>
        <w:textAlignment w:val="auto"/>
        <w:rPr>
          <w:rFonts w:asciiTheme="minorEastAsia" w:hAnsiTheme="minorEastAsia"/>
          <w:color w:val="auto"/>
        </w:rPr>
      </w:pPr>
      <w:r>
        <w:rPr>
          <w:rFonts w:hint="eastAsia" w:asciiTheme="minorEastAsia" w:hAnsiTheme="minorEastAsia"/>
          <w:color w:val="auto"/>
        </w:rPr>
        <w:t>与成都相比，分析攀枝花1月份平均气温较高的原因。（8分）</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422" w:firstLineChars="200"/>
        <w:textAlignment w:val="auto"/>
        <w:rPr>
          <w:rFonts w:asciiTheme="minorEastAsia" w:hAnsiTheme="minorEastAsia"/>
          <w:color w:val="auto"/>
        </w:rPr>
      </w:pPr>
      <w:r>
        <w:rPr>
          <w:rFonts w:hint="eastAsia" w:asciiTheme="minorEastAsia" w:hAnsiTheme="minorEastAsia"/>
          <w:b/>
          <w:bCs/>
          <w:color w:val="auto"/>
          <w:szCs w:val="21"/>
        </w:rPr>
        <w:t>【小结】</w:t>
      </w:r>
      <w:r>
        <w:rPr>
          <w:rFonts w:hint="eastAsia" w:cs="Meiryo" w:asciiTheme="minorEastAsia" w:hAnsiTheme="minorEastAsia"/>
          <w:b/>
          <w:bCs/>
          <w:color w:val="auto"/>
          <w:szCs w:val="21"/>
        </w:rPr>
        <w:t>分析影响气温的因素</w:t>
      </w:r>
      <w:r>
        <w:rPr>
          <w:rFonts w:hint="eastAsia" w:asciiTheme="minorEastAsia" w:hAnsiTheme="minorEastAsia"/>
          <w:b/>
          <w:bCs/>
          <w:color w:val="auto"/>
          <w:szCs w:val="21"/>
        </w:rPr>
        <w:t>：</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探究活动一，省略了昆明的气温资料，旨在强调与成都相比，攀枝花1月份平均气温较高的原因是纬度因素影响的结果。</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textAlignment w:val="auto"/>
        <w:rPr>
          <w:rFonts w:asciiTheme="minorEastAsia" w:hAnsiTheme="minorEastAsia"/>
          <w:bCs/>
          <w:color w:val="auto"/>
          <w:szCs w:val="21"/>
        </w:rPr>
      </w:pPr>
      <w:r>
        <w:rPr>
          <w:rFonts w:hint="eastAsia" w:asciiTheme="minorEastAsia" w:hAnsiTheme="minorEastAsia"/>
          <w:color w:val="auto"/>
        </w:rPr>
        <w:t>探究二：分析影响降水量的因素</w:t>
      </w:r>
      <w:r>
        <w:rPr>
          <w:rFonts w:hint="eastAsia" w:asciiTheme="minorEastAsia" w:hAnsiTheme="minorEastAsia"/>
          <w:color w:val="auto"/>
        </w:rPr>
        <w:br w:type="textWrapping"/>
      </w:r>
      <w:r>
        <w:rPr>
          <w:rFonts w:asciiTheme="minorEastAsia" w:hAnsiTheme="minorEastAsia"/>
          <w:bCs/>
          <w:color w:val="auto"/>
          <w:szCs w:val="21"/>
        </w:rPr>
        <w:t>(2015</w:t>
      </w:r>
      <w:r>
        <w:rPr>
          <w:rFonts w:hint="eastAsia" w:asciiTheme="minorEastAsia" w:hAnsiTheme="minorEastAsia"/>
          <w:bCs/>
          <w:color w:val="auto"/>
          <w:szCs w:val="21"/>
        </w:rPr>
        <w:t>·</w:t>
      </w:r>
      <w:r>
        <w:rPr>
          <w:rFonts w:asciiTheme="minorEastAsia" w:hAnsiTheme="minorEastAsia"/>
          <w:bCs/>
          <w:color w:val="auto"/>
          <w:szCs w:val="21"/>
        </w:rPr>
        <w:t>天津</w:t>
      </w:r>
      <w:r>
        <w:rPr>
          <w:rFonts w:hint="eastAsia" w:asciiTheme="minorEastAsia" w:hAnsiTheme="minorEastAsia"/>
          <w:bCs/>
          <w:color w:val="auto"/>
          <w:szCs w:val="21"/>
        </w:rPr>
        <w:t>卷</w:t>
      </w:r>
      <w:r>
        <w:rPr>
          <w:rFonts w:asciiTheme="minorEastAsia" w:hAnsiTheme="minorEastAsia"/>
          <w:bCs/>
          <w:color w:val="auto"/>
          <w:szCs w:val="21"/>
        </w:rPr>
        <w:t>)读图文材料，回答问题。</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422" w:firstLineChars="200"/>
        <w:textAlignment w:val="auto"/>
        <w:rPr>
          <w:rFonts w:asciiTheme="minorEastAsia" w:hAnsiTheme="minorEastAsia"/>
          <w:bCs/>
          <w:color w:val="auto"/>
          <w:szCs w:val="21"/>
        </w:rPr>
      </w:pPr>
      <w:r>
        <w:rPr>
          <w:rFonts w:asciiTheme="minorEastAsia" w:hAnsiTheme="minorEastAsia"/>
          <w:b/>
          <w:bCs/>
          <w:color w:val="auto"/>
          <w:szCs w:val="21"/>
        </w:rPr>
        <w:drawing>
          <wp:inline distT="0" distB="0" distL="0" distR="0">
            <wp:extent cx="4591685" cy="1176655"/>
            <wp:effectExtent l="0" t="0" r="0" b="4445"/>
            <wp:docPr id="83974" name="图片 1" descr="16YLDLA2-1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4" name="图片 1" descr="16YLDLA2-171.TIF"/>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a:xfrm>
                      <a:off x="0" y="0"/>
                      <a:ext cx="4591740" cy="1176793"/>
                    </a:xfrm>
                    <a:prstGeom prst="rect">
                      <a:avLst/>
                    </a:prstGeom>
                    <a:noFill/>
                    <a:ln>
                      <a:noFill/>
                    </a:ln>
                  </pic:spPr>
                </pic:pic>
              </a:graphicData>
            </a:graphic>
          </wp:inline>
        </w:drawing>
      </w:r>
      <w:r>
        <w:rPr>
          <w:rFonts w:asciiTheme="minorEastAsia" w:hAnsiTheme="minorEastAsia"/>
          <w:bCs/>
          <w:color w:val="auto"/>
          <w:szCs w:val="21"/>
        </w:rPr>
        <w:t xml:space="preserve"> </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420" w:firstLineChars="200"/>
        <w:textAlignment w:val="auto"/>
        <w:rPr>
          <w:rFonts w:asciiTheme="minorEastAsia" w:hAnsiTheme="minorEastAsia"/>
          <w:bCs/>
          <w:color w:val="auto"/>
          <w:szCs w:val="21"/>
        </w:rPr>
      </w:pPr>
      <w:r>
        <w:rPr>
          <w:rFonts w:asciiTheme="minorEastAsia" w:hAnsiTheme="minorEastAsia"/>
          <w:bCs/>
          <w:color w:val="auto"/>
          <w:szCs w:val="21"/>
        </w:rPr>
        <w:t>T岛所在国家为发展中国家。该岛东北部年降水量大于2 000 mm。</w:t>
      </w:r>
    </w:p>
    <w:p>
      <w:pPr>
        <w:pStyle w:val="4"/>
        <w:pageBreakBefore w:val="0"/>
        <w:pBdr>
          <w:top w:val="dotted" w:color="auto" w:sz="18" w:space="1"/>
          <w:left w:val="dotted" w:color="auto" w:sz="18" w:space="4"/>
          <w:bottom w:val="dotted" w:color="auto" w:sz="18" w:space="1"/>
          <w:right w:val="dotted" w:color="auto" w:sz="18" w:space="4"/>
        </w:pBdr>
        <w:tabs>
          <w:tab w:val="left" w:pos="3960"/>
        </w:tabs>
        <w:kinsoku/>
        <w:overflowPunct/>
        <w:topLinePunct w:val="0"/>
        <w:bidi w:val="0"/>
        <w:snapToGrid w:val="0"/>
        <w:spacing w:beforeAutospacing="0" w:afterAutospacing="0" w:line="360" w:lineRule="auto"/>
        <w:ind w:firstLine="420" w:firstLineChars="200"/>
        <w:textAlignment w:val="auto"/>
        <w:rPr>
          <w:rFonts w:asciiTheme="minorEastAsia" w:hAnsiTheme="minorEastAsia" w:eastAsiaTheme="minorEastAsia"/>
          <w:color w:val="auto"/>
        </w:rPr>
      </w:pPr>
      <w:r>
        <w:rPr>
          <w:rFonts w:asciiTheme="minorEastAsia" w:hAnsiTheme="minorEastAsia" w:eastAsiaTheme="minorEastAsia"/>
          <w:color w:val="auto"/>
        </w:rPr>
        <w:t>结合图中所示信息，说明T岛东北部年降水量丰富的原因。（6分）</w:t>
      </w:r>
    </w:p>
    <w:p>
      <w:pPr>
        <w:pStyle w:val="4"/>
        <w:pageBreakBefore w:val="0"/>
        <w:pBdr>
          <w:top w:val="dotted" w:color="auto" w:sz="18" w:space="1"/>
          <w:left w:val="dotted" w:color="auto" w:sz="18" w:space="4"/>
          <w:bottom w:val="dotted" w:color="auto" w:sz="18" w:space="1"/>
          <w:right w:val="dotted" w:color="auto" w:sz="18" w:space="4"/>
        </w:pBdr>
        <w:tabs>
          <w:tab w:val="left" w:pos="3960"/>
        </w:tabs>
        <w:kinsoku/>
        <w:overflowPunct/>
        <w:topLinePunct w:val="0"/>
        <w:bidi w:val="0"/>
        <w:snapToGrid w:val="0"/>
        <w:spacing w:beforeAutospacing="0" w:afterAutospacing="0" w:line="360" w:lineRule="auto"/>
        <w:ind w:firstLine="422" w:firstLineChars="200"/>
        <w:textAlignment w:val="auto"/>
        <w:rPr>
          <w:rFonts w:asciiTheme="minorEastAsia" w:hAnsiTheme="minorEastAsia" w:eastAsiaTheme="minorEastAsia"/>
          <w:color w:val="auto"/>
        </w:rPr>
      </w:pPr>
      <w:r>
        <w:rPr>
          <w:rFonts w:hint="eastAsia" w:asciiTheme="minorEastAsia" w:hAnsiTheme="minorEastAsia" w:eastAsiaTheme="minorEastAsia"/>
          <w:b/>
          <w:bCs/>
          <w:color w:val="auto"/>
        </w:rPr>
        <w:t>【小结】</w:t>
      </w:r>
      <w:r>
        <w:rPr>
          <w:rFonts w:hint="eastAsia" w:cs="Meiryo" w:asciiTheme="minorEastAsia" w:hAnsiTheme="minorEastAsia" w:eastAsiaTheme="minorEastAsia"/>
          <w:b/>
          <w:bCs/>
          <w:color w:val="auto"/>
        </w:rPr>
        <w:t>分析影响降水量的因素</w:t>
      </w:r>
      <w:r>
        <w:rPr>
          <w:rFonts w:hint="eastAsia" w:asciiTheme="minorEastAsia" w:hAnsiTheme="minorEastAsia" w:eastAsiaTheme="minorEastAsia"/>
          <w:b/>
          <w:bCs/>
          <w:color w:val="auto"/>
        </w:rPr>
        <w:t>：</w:t>
      </w:r>
    </w:p>
    <w:p>
      <w:pPr>
        <w:pageBreakBefore w:val="0"/>
        <w:kinsoku/>
        <w:overflowPunct/>
        <w:topLinePunct w:val="0"/>
        <w:bidi w:val="0"/>
        <w:spacing w:beforeAutospacing="0" w:afterAutospacing="0" w:line="360" w:lineRule="auto"/>
        <w:ind w:firstLine="420"/>
        <w:jc w:val="left"/>
        <w:textAlignment w:val="auto"/>
        <w:rPr>
          <w:rFonts w:asciiTheme="minorEastAsia" w:hAnsiTheme="minorEastAsia"/>
          <w:color w:val="auto"/>
          <w:sz w:val="24"/>
        </w:rPr>
      </w:pPr>
      <w:r>
        <w:rPr>
          <w:rFonts w:hint="eastAsia" w:asciiTheme="minorEastAsia" w:hAnsiTheme="minorEastAsia"/>
          <w:color w:val="auto"/>
          <w:sz w:val="24"/>
        </w:rPr>
        <w:t>课堂教学活动围绕学习目标展开，为凸显地理学科的特点，选择不同的区域，综合考查影响区域气温（高低）、降水（多少）的因素；为训练学生的分析问题、解决问题的能力，课堂教学采用学生独立自主学习、小组合作学习、探究学习的方式展开；为满足不同学生的地理学习需要：一方面，在小组合作学习的过程中，根据需要不同的同学承担不同的学习任务，这就需要在教师的不断引导，小组成员长期磨合才能达成；另一方面，教师要在小组合作学习的过程中，关注不同的小组成员之间的差异，及时给予指导、引领和帮助。</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2、学生独立自主完成探究活动，生生、师生相互评价</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考试大纲总纲中明确要求：高考</w:t>
      </w:r>
      <w:r>
        <w:rPr>
          <w:rFonts w:asciiTheme="minorEastAsia" w:hAnsiTheme="minorEastAsia"/>
          <w:color w:val="auto"/>
          <w:sz w:val="24"/>
        </w:rPr>
        <w:t>着重考查学生独立思考和运用所学知识分析问题、解决问题的能力。</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高三二轮复习是学生形成地理技能的关键时期，地理课堂是学生获取知识、技能的主阵地，为突出学生的主体地位，还课堂给学生，教师要积极引导学生参与课堂教学，让学生多动脑思考，多动笔表达，多动口描述等；让学生展示探究学习成果时，说出解题的思维过程，同学们和老师在学习其优点的同时，还要纠正其不良的解题习惯和错误的思路或结果，使学生在课堂教学中，在师生互评互助中不断进步和提升。在探究学习过程中，教师应更注重学生的表达（书面表达和口头表达），适时引导、及时补充、点评，特别是一定要纠正学生的错误。教师要不断的提高自己的教育教学水平，恰当的处理课堂中生成的问题。教师在这个过程中要做到不越位、不缺位。</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通过一系列的方法和手段，我们最终的目的是要培养学生获取和解读地理信息的能力，</w:t>
      </w:r>
      <w:r>
        <w:rPr>
          <w:rFonts w:asciiTheme="minorEastAsia" w:hAnsiTheme="minorEastAsia"/>
          <w:color w:val="auto"/>
          <w:sz w:val="24"/>
        </w:rPr>
        <w:t>调动和运用地理知识、基本技能</w:t>
      </w:r>
      <w:r>
        <w:rPr>
          <w:rFonts w:hint="eastAsia" w:asciiTheme="minorEastAsia" w:hAnsiTheme="minorEastAsia"/>
          <w:color w:val="auto"/>
          <w:sz w:val="24"/>
        </w:rPr>
        <w:t>的能力，</w:t>
      </w:r>
      <w:r>
        <w:rPr>
          <w:rFonts w:asciiTheme="minorEastAsia" w:hAnsiTheme="minorEastAsia"/>
          <w:color w:val="auto"/>
          <w:sz w:val="24"/>
        </w:rPr>
        <w:t>描述和阐释地理事物、地理基本原理与规律</w:t>
      </w:r>
      <w:r>
        <w:rPr>
          <w:rFonts w:hint="eastAsia" w:asciiTheme="minorEastAsia" w:hAnsiTheme="minorEastAsia"/>
          <w:color w:val="auto"/>
          <w:sz w:val="24"/>
        </w:rPr>
        <w:t>的能力，</w:t>
      </w:r>
      <w:r>
        <w:rPr>
          <w:rFonts w:asciiTheme="minorEastAsia" w:hAnsiTheme="minorEastAsia"/>
          <w:color w:val="auto"/>
          <w:sz w:val="24"/>
        </w:rPr>
        <w:t>论证和探讨地理问题</w:t>
      </w:r>
      <w:r>
        <w:rPr>
          <w:rFonts w:hint="eastAsia" w:asciiTheme="minorEastAsia" w:hAnsiTheme="minorEastAsia"/>
          <w:color w:val="auto"/>
          <w:sz w:val="24"/>
        </w:rPr>
        <w:t>的能力。</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3、师生归纳总结，深化地理规律、原理，提升学生认知水平</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szCs w:val="24"/>
        </w:rPr>
        <w:t>从典型的高考题中，师生共同总结的地理规律、原理，有利于师生更好的把握高考试题，更好的理解命题人的意图，更有利于提升学生对原有知识的认识水平。</w:t>
      </w:r>
      <w:r>
        <w:rPr>
          <w:rFonts w:hint="eastAsia" w:asciiTheme="minorEastAsia" w:hAnsiTheme="minorEastAsia"/>
          <w:color w:val="auto"/>
          <w:sz w:val="24"/>
        </w:rPr>
        <w:t>课堂总结（板书展示）：</w:t>
      </w:r>
    </w:p>
    <w:p>
      <w:pPr>
        <w:pageBreakBefore w:val="0"/>
        <w:pBdr>
          <w:top w:val="dotted" w:color="auto" w:sz="18" w:space="1"/>
          <w:left w:val="dotted" w:color="auto" w:sz="18" w:space="4"/>
          <w:bottom w:val="dotted" w:color="auto" w:sz="18" w:space="24"/>
          <w:right w:val="dotted" w:color="auto" w:sz="18" w:space="4"/>
        </w:pBdr>
        <w:kinsoku/>
        <w:overflowPunct/>
        <w:topLinePunct w:val="0"/>
        <w:bidi w:val="0"/>
        <w:spacing w:beforeAutospacing="0" w:afterAutospacing="0" w:line="360" w:lineRule="auto"/>
        <w:ind w:firstLine="420" w:firstLineChars="200"/>
        <w:textAlignment w:val="auto"/>
        <w:rPr>
          <w:rFonts w:asciiTheme="minorEastAsia" w:hAnsiTheme="minorEastAsia"/>
          <w:color w:val="auto"/>
        </w:rPr>
      </w:pPr>
      <w:r>
        <w:rPr>
          <w:rFonts w:asciiTheme="minorEastAsia" w:hAnsiTheme="minorEastAsia"/>
          <w:color w:val="auto"/>
        </w:rPr>
        <mc:AlternateContent>
          <mc:Choice Requires="wpg">
            <w:drawing>
              <wp:anchor distT="0" distB="0" distL="114300" distR="114300" simplePos="0" relativeHeight="251731968" behindDoc="0" locked="0" layoutInCell="1" allowOverlap="1">
                <wp:simplePos x="0" y="0"/>
                <wp:positionH relativeFrom="column">
                  <wp:posOffset>375285</wp:posOffset>
                </wp:positionH>
                <wp:positionV relativeFrom="paragraph">
                  <wp:posOffset>13335</wp:posOffset>
                </wp:positionV>
                <wp:extent cx="4269740" cy="1052195"/>
                <wp:effectExtent l="0" t="0" r="0" b="0"/>
                <wp:wrapNone/>
                <wp:docPr id="41" name="组合 4"/>
                <wp:cNvGraphicFramePr/>
                <a:graphic xmlns:a="http://schemas.openxmlformats.org/drawingml/2006/main">
                  <a:graphicData uri="http://schemas.microsoft.com/office/word/2010/wordprocessingGroup">
                    <wpg:wgp>
                      <wpg:cNvGrpSpPr/>
                      <wpg:grpSpPr>
                        <a:xfrm>
                          <a:off x="0" y="0"/>
                          <a:ext cx="4269740" cy="1052168"/>
                          <a:chOff x="0" y="0"/>
                          <a:chExt cx="42700" cy="10524"/>
                        </a:xfrm>
                      </wpg:grpSpPr>
                      <wps:wsp>
                        <wps:cNvPr id="38" name="左大括号 2"/>
                        <wps:cNvSpPr/>
                        <wps:spPr>
                          <a:xfrm>
                            <a:off x="14492" y="690"/>
                            <a:ext cx="775" cy="8794"/>
                          </a:xfrm>
                          <a:prstGeom prst="leftBrace">
                            <a:avLst>
                              <a:gd name="adj1" fmla="val 8352"/>
                              <a:gd name="adj2" fmla="val 50000"/>
                            </a:avLst>
                          </a:prstGeom>
                          <a:noFill/>
                          <a:ln w="9525" cap="flat" cmpd="sng">
                            <a:solidFill>
                              <a:schemeClr val="tx1"/>
                            </a:solidFill>
                            <a:prstDash val="solid"/>
                            <a:headEnd type="none" w="med" len="med"/>
                            <a:tailEnd type="none" w="med" len="med"/>
                          </a:ln>
                        </wps:spPr>
                        <wps:bodyPr anchor="ctr" upright="1"/>
                      </wps:wsp>
                      <wps:wsp>
                        <wps:cNvPr id="39" name="文本框 2"/>
                        <wps:cNvSpPr txBox="1"/>
                        <wps:spPr>
                          <a:xfrm>
                            <a:off x="0" y="3709"/>
                            <a:ext cx="14580" cy="2992"/>
                          </a:xfrm>
                          <a:prstGeom prst="rect">
                            <a:avLst/>
                          </a:prstGeom>
                          <a:noFill/>
                          <a:ln w="9525">
                            <a:noFill/>
                          </a:ln>
                        </wps:spPr>
                        <wps:txbx>
                          <w:txbxContent>
                            <w:p>
                              <w:r>
                                <w:rPr>
                                  <w:rFonts w:hint="eastAsia"/>
                                </w:rPr>
                                <w:t>一、影响气温的因素：</w:t>
                              </w:r>
                            </w:p>
                          </w:txbxContent>
                        </wps:txbx>
                        <wps:bodyPr upright="1">
                          <a:spAutoFit/>
                        </wps:bodyPr>
                      </wps:wsp>
                      <wps:wsp>
                        <wps:cNvPr id="40" name="文本框 2"/>
                        <wps:cNvSpPr txBox="1"/>
                        <wps:spPr>
                          <a:xfrm>
                            <a:off x="15698" y="0"/>
                            <a:ext cx="27002" cy="10524"/>
                          </a:xfrm>
                          <a:prstGeom prst="rect">
                            <a:avLst/>
                          </a:prstGeom>
                          <a:noFill/>
                          <a:ln w="9525">
                            <a:noFill/>
                          </a:ln>
                        </wps:spPr>
                        <wps:txbx>
                          <w:txbxContent>
                            <w:p>
                              <w:pPr>
                                <w:spacing w:line="288" w:lineRule="auto"/>
                              </w:pPr>
                              <w:r>
                                <w:rPr>
                                  <w:rFonts w:hint="eastAsia"/>
                                </w:rPr>
                                <w:t>纬度（太阳辐射）</w:t>
                              </w:r>
                            </w:p>
                            <w:p>
                              <w:pPr>
                                <w:spacing w:line="288" w:lineRule="auto"/>
                              </w:pPr>
                              <w:r>
                                <w:rPr>
                                  <w:rFonts w:hint="eastAsia"/>
                                </w:rPr>
                                <w:t>地形（海拔、影响冷空气运动、气流运动）</w:t>
                              </w:r>
                            </w:p>
                            <w:p>
                              <w:pPr>
                                <w:spacing w:line="288" w:lineRule="auto"/>
                              </w:pPr>
                              <w:r>
                                <w:rPr>
                                  <w:rFonts w:hint="eastAsia"/>
                                </w:rPr>
                                <w:t>海陆位置（大陆性、海洋性）</w:t>
                              </w:r>
                            </w:p>
                            <w:p>
                              <w:pPr>
                                <w:spacing w:line="288" w:lineRule="auto"/>
                              </w:pPr>
                              <w:r>
                                <w:rPr>
                                  <w:rFonts w:hint="eastAsia"/>
                                </w:rPr>
                                <w:t>洋流（暖流、寒流）</w:t>
                              </w:r>
                            </w:p>
                          </w:txbxContent>
                        </wps:txbx>
                        <wps:bodyPr upright="1">
                          <a:spAutoFit/>
                        </wps:bodyPr>
                      </wps:wsp>
                    </wpg:wgp>
                  </a:graphicData>
                </a:graphic>
              </wp:anchor>
            </w:drawing>
          </mc:Choice>
          <mc:Fallback>
            <w:pict>
              <v:group id="组合 4" o:spid="_x0000_s1026" o:spt="203" style="position:absolute;left:0pt;margin-left:29.55pt;margin-top:1.05pt;height:82.85pt;width:336.2pt;z-index:251731968;mso-width-relative:page;mso-height-relative:page;" coordsize="42700,10524" o:gfxdata="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FZUoCjZAAAACAEAAA8AAAAAAAAAAQAgAAAAIgAAAGRycy9kb3ducmV2LnhtbFBLAQIUABQA&#10;AAAIAIdO4kBrxXAvDAMAAFwIAAAOAAAAAAAAAAEAIAAAACgBAABkcnMvZTJvRG9jLnhtbFBLBQYA&#10;AAAABgAGAFkBAACmBgAAAAA=&#10;">
                <o:lock v:ext="edit" aspectratio="f"/>
                <v:shape id="左大括号 2" o:spid="_x0000_s1026" o:spt="87" type="#_x0000_t87" style="position:absolute;left:14492;top:690;height:8794;width:775;v-text-anchor:middle;" filled="f" stroked="t" coordsize="21600,21600" o:gfxdata="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5VJfugAAANsA&#10;AAAPAAAAAAAAAAEAIAAAACIAAABkcnMvZG93bnJldi54bWxQSwECFAAUAAAACACHTuJAMy8FnjsA&#10;AAA5AAAAEAAAAAAAAAABACAAAAAJAQAAZHJzL3NoYXBleG1sLnhtbFBLBQYAAAAABgAGAFsBAACz&#10;AwAAAAA=&#10;" adj="158,10800">
                  <v:fill on="f" focussize="0,0"/>
                  <v:stroke color="#000000 [3213]" joinstyle="round"/>
                  <v:imagedata o:title=""/>
                  <o:lock v:ext="edit" aspectratio="f"/>
                </v:shape>
                <v:shape id="文本框 2" o:spid="_x0000_s1026" o:spt="202" type="#_x0000_t202" style="position:absolute;left:0;top:3709;height:2992;width:14580;" filled="f" stroked="f" coordsize="21600,21600" o:gfxdata="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wcq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r>
                          <w:rPr>
                            <w:rFonts w:hint="eastAsia"/>
                          </w:rPr>
                          <w:t>一、影响气温的因素：</w:t>
                        </w:r>
                      </w:p>
                    </w:txbxContent>
                  </v:textbox>
                </v:shape>
                <v:shape id="文本框 2" o:spid="_x0000_s1026" o:spt="202" type="#_x0000_t202" style="position:absolute;left:15698;top:0;height:10524;width:27002;" filled="f" stroked="f" coordsize="21600,21600" o:gfxdata="UEsDBAoAAAAAAIdO4kAAAAAAAAAAAAAAAAAEAAAAZHJzL1BLAwQUAAAACACHTuJAxgMbKrgAAADb&#10;AAAADwAAAGRycy9kb3ducmV2LnhtbEVPS2vCQBC+C/0PyxS86W5KLZ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MbK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spacing w:line="288" w:lineRule="auto"/>
                        </w:pPr>
                        <w:r>
                          <w:rPr>
                            <w:rFonts w:hint="eastAsia"/>
                          </w:rPr>
                          <w:t>纬度（太阳辐射）</w:t>
                        </w:r>
                      </w:p>
                      <w:p>
                        <w:pPr>
                          <w:spacing w:line="288" w:lineRule="auto"/>
                        </w:pPr>
                        <w:r>
                          <w:rPr>
                            <w:rFonts w:hint="eastAsia"/>
                          </w:rPr>
                          <w:t>地形（海拔、影响冷空气运动、气流运动）</w:t>
                        </w:r>
                      </w:p>
                      <w:p>
                        <w:pPr>
                          <w:spacing w:line="288" w:lineRule="auto"/>
                        </w:pPr>
                        <w:r>
                          <w:rPr>
                            <w:rFonts w:hint="eastAsia"/>
                          </w:rPr>
                          <w:t>海陆位置（大陆性、海洋性）</w:t>
                        </w:r>
                      </w:p>
                      <w:p>
                        <w:pPr>
                          <w:spacing w:line="288" w:lineRule="auto"/>
                        </w:pPr>
                        <w:r>
                          <w:rPr>
                            <w:rFonts w:hint="eastAsia"/>
                          </w:rPr>
                          <w:t>洋流（暖流、寒流）</w:t>
                        </w:r>
                      </w:p>
                    </w:txbxContent>
                  </v:textbox>
                </v:shape>
              </v:group>
            </w:pict>
          </mc:Fallback>
        </mc:AlternateContent>
      </w:r>
      <w:r>
        <w:rPr>
          <w:rFonts w:hint="eastAsia" w:asciiTheme="minorEastAsia" w:hAnsiTheme="minorEastAsia"/>
          <w:b/>
          <w:bCs/>
          <w:color w:val="auto"/>
        </w:rPr>
        <w:t xml:space="preserve">        </w:t>
      </w:r>
    </w:p>
    <w:p>
      <w:pPr>
        <w:pageBreakBefore w:val="0"/>
        <w:pBdr>
          <w:top w:val="dotted" w:color="auto" w:sz="18" w:space="1"/>
          <w:left w:val="dotted" w:color="auto" w:sz="18" w:space="4"/>
          <w:bottom w:val="dotted" w:color="auto" w:sz="18" w:space="24"/>
          <w:right w:val="dotted" w:color="auto" w:sz="18" w:space="4"/>
        </w:pBdr>
        <w:kinsoku/>
        <w:overflowPunct/>
        <w:topLinePunct w:val="0"/>
        <w:bidi w:val="0"/>
        <w:spacing w:beforeAutospacing="0" w:afterAutospacing="0" w:line="360" w:lineRule="auto"/>
        <w:ind w:firstLine="420" w:firstLineChars="200"/>
        <w:textAlignment w:val="auto"/>
        <w:rPr>
          <w:rFonts w:asciiTheme="minorEastAsia" w:hAnsiTheme="minorEastAsia"/>
          <w:color w:val="auto"/>
        </w:rPr>
      </w:pPr>
    </w:p>
    <w:p>
      <w:pPr>
        <w:pageBreakBefore w:val="0"/>
        <w:pBdr>
          <w:top w:val="dotted" w:color="auto" w:sz="18" w:space="1"/>
          <w:left w:val="dotted" w:color="auto" w:sz="18" w:space="4"/>
          <w:bottom w:val="dotted" w:color="auto" w:sz="18" w:space="24"/>
          <w:right w:val="dotted" w:color="auto" w:sz="18" w:space="4"/>
        </w:pBdr>
        <w:kinsoku/>
        <w:overflowPunct/>
        <w:topLinePunct w:val="0"/>
        <w:bidi w:val="0"/>
        <w:spacing w:beforeAutospacing="0" w:afterAutospacing="0" w:line="360" w:lineRule="auto"/>
        <w:ind w:firstLine="420" w:firstLineChars="200"/>
        <w:textAlignment w:val="auto"/>
        <w:rPr>
          <w:rFonts w:asciiTheme="minorEastAsia" w:hAnsiTheme="minorEastAsia"/>
          <w:color w:val="auto"/>
        </w:rPr>
      </w:pPr>
    </w:p>
    <w:p>
      <w:pPr>
        <w:pageBreakBefore w:val="0"/>
        <w:pBdr>
          <w:top w:val="dotted" w:color="auto" w:sz="18" w:space="1"/>
          <w:left w:val="dotted" w:color="auto" w:sz="18" w:space="4"/>
          <w:bottom w:val="dotted" w:color="auto" w:sz="18" w:space="24"/>
          <w:right w:val="dotted" w:color="auto" w:sz="18" w:space="4"/>
        </w:pBdr>
        <w:kinsoku/>
        <w:overflowPunct/>
        <w:topLinePunct w:val="0"/>
        <w:bidi w:val="0"/>
        <w:spacing w:beforeAutospacing="0" w:afterAutospacing="0" w:line="360" w:lineRule="auto"/>
        <w:ind w:firstLine="420" w:firstLineChars="200"/>
        <w:textAlignment w:val="auto"/>
        <w:rPr>
          <w:rFonts w:asciiTheme="minorEastAsia" w:hAnsiTheme="minorEastAsia"/>
          <w:color w:val="auto"/>
        </w:rPr>
      </w:pPr>
      <w:r>
        <w:rPr>
          <w:rFonts w:asciiTheme="minorEastAsia" w:hAnsiTheme="minorEastAsia"/>
          <w:color w:val="auto"/>
        </w:rPr>
        <mc:AlternateContent>
          <mc:Choice Requires="wpg">
            <w:drawing>
              <wp:anchor distT="0" distB="0" distL="114300" distR="114300" simplePos="0" relativeHeight="251732992" behindDoc="0" locked="0" layoutInCell="1" allowOverlap="1">
                <wp:simplePos x="0" y="0"/>
                <wp:positionH relativeFrom="column">
                  <wp:posOffset>330835</wp:posOffset>
                </wp:positionH>
                <wp:positionV relativeFrom="paragraph">
                  <wp:posOffset>58420</wp:posOffset>
                </wp:positionV>
                <wp:extent cx="4485640" cy="1289685"/>
                <wp:effectExtent l="0" t="0" r="0" b="0"/>
                <wp:wrapNone/>
                <wp:docPr id="52" name="组合 5"/>
                <wp:cNvGraphicFramePr/>
                <a:graphic xmlns:a="http://schemas.openxmlformats.org/drawingml/2006/main">
                  <a:graphicData uri="http://schemas.microsoft.com/office/word/2010/wordprocessingGroup">
                    <wpg:wgp>
                      <wpg:cNvGrpSpPr/>
                      <wpg:grpSpPr>
                        <a:xfrm>
                          <a:off x="0" y="0"/>
                          <a:ext cx="4485640" cy="1289658"/>
                          <a:chOff x="0" y="0"/>
                          <a:chExt cx="44857" cy="12899"/>
                        </a:xfrm>
                      </wpg:grpSpPr>
                      <wps:wsp>
                        <wps:cNvPr id="49" name="左大括号 6"/>
                        <wps:cNvSpPr/>
                        <wps:spPr>
                          <a:xfrm>
                            <a:off x="17166" y="690"/>
                            <a:ext cx="775" cy="8794"/>
                          </a:xfrm>
                          <a:prstGeom prst="leftBrace">
                            <a:avLst>
                              <a:gd name="adj1" fmla="val 8352"/>
                              <a:gd name="adj2" fmla="val 50000"/>
                            </a:avLst>
                          </a:prstGeom>
                          <a:noFill/>
                          <a:ln w="9525" cap="flat" cmpd="sng">
                            <a:solidFill>
                              <a:schemeClr val="tx1"/>
                            </a:solidFill>
                            <a:prstDash val="solid"/>
                            <a:headEnd type="none" w="med" len="med"/>
                            <a:tailEnd type="none" w="med" len="med"/>
                          </a:ln>
                        </wps:spPr>
                        <wps:bodyPr anchor="ctr" upright="1"/>
                      </wps:wsp>
                      <wps:wsp>
                        <wps:cNvPr id="50" name="文本框 2"/>
                        <wps:cNvSpPr txBox="1"/>
                        <wps:spPr>
                          <a:xfrm>
                            <a:off x="0" y="3709"/>
                            <a:ext cx="17164" cy="2991"/>
                          </a:xfrm>
                          <a:prstGeom prst="rect">
                            <a:avLst/>
                          </a:prstGeom>
                          <a:noFill/>
                          <a:ln w="9525">
                            <a:noFill/>
                          </a:ln>
                        </wps:spPr>
                        <wps:txbx>
                          <w:txbxContent>
                            <w:p>
                              <w:r>
                                <w:rPr>
                                  <w:rFonts w:hint="eastAsia"/>
                                </w:rPr>
                                <w:t>二、影响降水量的因素：</w:t>
                              </w:r>
                            </w:p>
                          </w:txbxContent>
                        </wps:txbx>
                        <wps:bodyPr upright="1">
                          <a:spAutoFit/>
                        </wps:bodyPr>
                      </wps:wsp>
                      <wps:wsp>
                        <wps:cNvPr id="51" name="文本框 2"/>
                        <wps:cNvSpPr txBox="1"/>
                        <wps:spPr>
                          <a:xfrm>
                            <a:off x="17856" y="0"/>
                            <a:ext cx="27001" cy="12899"/>
                          </a:xfrm>
                          <a:prstGeom prst="rect">
                            <a:avLst/>
                          </a:prstGeom>
                          <a:noFill/>
                          <a:ln w="9525">
                            <a:noFill/>
                          </a:ln>
                        </wps:spPr>
                        <wps:txbx>
                          <w:txbxContent>
                            <w:p>
                              <w:pPr>
                                <w:spacing w:line="288" w:lineRule="auto"/>
                              </w:pPr>
                              <w:r>
                                <w:rPr>
                                  <w:rFonts w:hint="eastAsia"/>
                                </w:rPr>
                                <w:t>大气环流（风带、气压带、季风环流）</w:t>
                              </w:r>
                            </w:p>
                            <w:p>
                              <w:pPr>
                                <w:spacing w:line="288" w:lineRule="auto"/>
                              </w:pPr>
                              <w:r>
                                <w:rPr>
                                  <w:rFonts w:hint="eastAsia"/>
                                </w:rPr>
                                <w:t>地形（迎风坡、背风坡）</w:t>
                              </w:r>
                            </w:p>
                            <w:p>
                              <w:pPr>
                                <w:spacing w:line="288" w:lineRule="auto"/>
                              </w:pPr>
                              <w:r>
                                <w:rPr>
                                  <w:rFonts w:hint="eastAsia"/>
                                </w:rPr>
                                <w:t>海陆位置（沿海、内陆）</w:t>
                              </w:r>
                            </w:p>
                            <w:p>
                              <w:pPr>
                                <w:spacing w:line="288" w:lineRule="auto"/>
                              </w:pPr>
                              <w:r>
                                <w:rPr>
                                  <w:rFonts w:hint="eastAsia"/>
                                </w:rPr>
                                <w:t>洋流（暖流、寒流）</w:t>
                              </w:r>
                            </w:p>
                            <w:p>
                              <w:pPr>
                                <w:spacing w:line="288" w:lineRule="auto"/>
                              </w:pPr>
                            </w:p>
                          </w:txbxContent>
                        </wps:txbx>
                        <wps:bodyPr upright="1">
                          <a:spAutoFit/>
                        </wps:bodyPr>
                      </wps:wsp>
                    </wpg:wgp>
                  </a:graphicData>
                </a:graphic>
              </wp:anchor>
            </w:drawing>
          </mc:Choice>
          <mc:Fallback>
            <w:pict>
              <v:group id="组合 5" o:spid="_x0000_s1026" o:spt="203" style="position:absolute;left:0pt;margin-left:26.05pt;margin-top:4.6pt;height:101.55pt;width:353.2pt;z-index:251732992;mso-width-relative:page;mso-height-relative:page;" coordsize="44857,12899" o:gfxdata="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GiIHj7ZAAAACAEAAA8AAAAAAAAAAQAgAAAAIgAAAGRycy9kb3ducmV2LnhtbFBL&#10;AQIUABQAAAAIAIdO4kB6fofMEgMAAFwIAAAOAAAAAAAAAAEAIAAAACgBAABkcnMvZTJvRG9jLnht&#10;bFBLBQYAAAAABgAGAFkBAACsBgAAAAA=&#10;">
                <o:lock v:ext="edit" aspectratio="f"/>
                <v:shape id="左大括号 6" o:spid="_x0000_s1026" o:spt="87" type="#_x0000_t87" style="position:absolute;left:17166;top:690;height:8794;width:775;v-text-anchor:middle;" filled="f" stroked="t" coordsize="21600,21600" o:gfxdata="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vhLm8AAAA&#10;2wAAAA8AAAAAAAAAAQAgAAAAIgAAAGRycy9kb3ducmV2LnhtbFBLAQIUABQAAAAIAIdO4kAzLwWe&#10;OwAAADkAAAAQAAAAAAAAAAEAIAAAAAsBAABkcnMvc2hhcGV4bWwueG1sUEsFBgAAAAAGAAYAWwEA&#10;ALUDAAAAAA==&#10;" adj="158,10800">
                  <v:fill on="f" focussize="0,0"/>
                  <v:stroke color="#000000 [3213]" joinstyle="round"/>
                  <v:imagedata o:title=""/>
                  <o:lock v:ext="edit" aspectratio="f"/>
                </v:shape>
                <v:shape id="文本框 2" o:spid="_x0000_s1026" o:spt="202" type="#_x0000_t202" style="position:absolute;left:0;top:3709;height:2991;width:17164;" filled="f" stroked="f" coordsize="21600,21600" o:gfxdata="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9qN97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r>
                          <w:rPr>
                            <w:rFonts w:hint="eastAsia"/>
                          </w:rPr>
                          <w:t>二、影响降水量的因素：</w:t>
                        </w:r>
                      </w:p>
                    </w:txbxContent>
                  </v:textbox>
                </v:shape>
                <v:shape id="文本框 2" o:spid="_x0000_s1026" o:spt="202" type="#_x0000_t202" style="position:absolute;left:17856;top:0;height:12899;width:27001;" filled="f" stroked="f" coordsize="21600,21600" o:gfxdata="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b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288" w:lineRule="auto"/>
                        </w:pPr>
                        <w:r>
                          <w:rPr>
                            <w:rFonts w:hint="eastAsia"/>
                          </w:rPr>
                          <w:t>大气环流（风带、气压带、季风环流）</w:t>
                        </w:r>
                      </w:p>
                      <w:p>
                        <w:pPr>
                          <w:spacing w:line="288" w:lineRule="auto"/>
                        </w:pPr>
                        <w:r>
                          <w:rPr>
                            <w:rFonts w:hint="eastAsia"/>
                          </w:rPr>
                          <w:t>地形（迎风坡、背风坡）</w:t>
                        </w:r>
                      </w:p>
                      <w:p>
                        <w:pPr>
                          <w:spacing w:line="288" w:lineRule="auto"/>
                        </w:pPr>
                        <w:r>
                          <w:rPr>
                            <w:rFonts w:hint="eastAsia"/>
                          </w:rPr>
                          <w:t>海陆位置（沿海、内陆）</w:t>
                        </w:r>
                      </w:p>
                      <w:p>
                        <w:pPr>
                          <w:spacing w:line="288" w:lineRule="auto"/>
                        </w:pPr>
                        <w:r>
                          <w:rPr>
                            <w:rFonts w:hint="eastAsia"/>
                          </w:rPr>
                          <w:t>洋流（暖流、寒流）</w:t>
                        </w:r>
                      </w:p>
                      <w:p>
                        <w:pPr>
                          <w:spacing w:line="288" w:lineRule="auto"/>
                        </w:pPr>
                      </w:p>
                    </w:txbxContent>
                  </v:textbox>
                </v:shape>
              </v:group>
            </w:pict>
          </mc:Fallback>
        </mc:AlternateContent>
      </w:r>
    </w:p>
    <w:p>
      <w:pPr>
        <w:pageBreakBefore w:val="0"/>
        <w:pBdr>
          <w:top w:val="dotted" w:color="auto" w:sz="18" w:space="1"/>
          <w:left w:val="dotted" w:color="auto" w:sz="18" w:space="4"/>
          <w:bottom w:val="dotted" w:color="auto" w:sz="18" w:space="24"/>
          <w:right w:val="dotted" w:color="auto" w:sz="18" w:space="4"/>
        </w:pBdr>
        <w:kinsoku/>
        <w:overflowPunct/>
        <w:topLinePunct w:val="0"/>
        <w:bidi w:val="0"/>
        <w:spacing w:beforeAutospacing="0" w:afterAutospacing="0" w:line="360" w:lineRule="auto"/>
        <w:jc w:val="left"/>
        <w:textAlignment w:val="auto"/>
        <w:rPr>
          <w:rFonts w:asciiTheme="minorEastAsia" w:hAnsiTheme="minorEastAsia"/>
          <w:color w:val="auto"/>
        </w:rPr>
      </w:pPr>
    </w:p>
    <w:p>
      <w:pPr>
        <w:pageBreakBefore w:val="0"/>
        <w:pBdr>
          <w:top w:val="dotted" w:color="auto" w:sz="18" w:space="1"/>
          <w:left w:val="dotted" w:color="auto" w:sz="18" w:space="4"/>
          <w:bottom w:val="dotted" w:color="auto" w:sz="18" w:space="24"/>
          <w:right w:val="dotted" w:color="auto" w:sz="18" w:space="4"/>
        </w:pBdr>
        <w:kinsoku/>
        <w:overflowPunct/>
        <w:topLinePunct w:val="0"/>
        <w:bidi w:val="0"/>
        <w:spacing w:beforeAutospacing="0" w:afterAutospacing="0" w:line="360" w:lineRule="auto"/>
        <w:textAlignment w:val="auto"/>
        <w:rPr>
          <w:rFonts w:asciiTheme="minorEastAsia" w:hAnsiTheme="minorEastAsia"/>
          <w:color w:val="auto"/>
        </w:rPr>
      </w:pP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rPr>
      </w:pPr>
      <w:r>
        <w:rPr>
          <w:rFonts w:hint="eastAsia" w:asciiTheme="minorEastAsia" w:hAnsiTheme="minorEastAsia"/>
          <w:color w:val="auto"/>
          <w:sz w:val="24"/>
          <w:szCs w:val="24"/>
        </w:rPr>
        <w:t>课堂归纳总结要师生共同进行，或教师在学生展示活动中，从学生的语言表达中（口头、书面表达），来归纳、提升、总结出一般性的地理规律或原理。只有这样学生的记忆印象才能更深刻、更持久，才能使学生的地理知识、地理技能不断地提高。</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4、当堂训练提升</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当堂训练是对课堂教学内容的检测和评价，学生可以通过训练，评价自己对地理知识和技能的掌握程度及存在的问题；教师通过学生训练中生成的问题，进行积极、恰当的处理，可以作为课堂拓展延伸的一部分。</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szCs w:val="24"/>
        </w:rPr>
      </w:pPr>
      <w:r>
        <w:rPr>
          <w:rFonts w:hint="eastAsia" w:asciiTheme="minorEastAsia" w:hAnsiTheme="minorEastAsia"/>
          <w:color w:val="auto"/>
          <w:sz w:val="24"/>
          <w:szCs w:val="24"/>
        </w:rPr>
        <w:t>课堂训练题：</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315" w:firstLineChars="150"/>
        <w:textAlignment w:val="auto"/>
        <w:rPr>
          <w:rFonts w:asciiTheme="minorEastAsia" w:hAnsiTheme="minorEastAsia"/>
          <w:color w:val="auto"/>
        </w:rPr>
      </w:pPr>
      <w:r>
        <w:rPr>
          <w:rFonts w:asciiTheme="minorEastAsia" w:hAnsiTheme="minorEastAsia"/>
          <w:color w:val="auto"/>
        </w:rPr>
        <w:t>(2013·浙江</w:t>
      </w:r>
      <w:r>
        <w:rPr>
          <w:rFonts w:hint="eastAsia" w:asciiTheme="minorEastAsia" w:hAnsiTheme="minorEastAsia"/>
          <w:color w:val="auto"/>
        </w:rPr>
        <w:t>卷 改编</w:t>
      </w:r>
      <w:r>
        <w:rPr>
          <w:rFonts w:asciiTheme="minorEastAsia" w:hAnsiTheme="minorEastAsia"/>
          <w:color w:val="auto"/>
        </w:rPr>
        <w:t>)根据下列材料，完成下列问题。</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ind w:firstLine="420" w:firstLineChars="200"/>
        <w:textAlignment w:val="auto"/>
        <w:rPr>
          <w:rFonts w:asciiTheme="minorEastAsia" w:hAnsiTheme="minorEastAsia"/>
          <w:bCs/>
          <w:color w:val="auto"/>
          <w:szCs w:val="21"/>
        </w:rPr>
      </w:pPr>
      <w:r>
        <w:rPr>
          <w:rFonts w:asciiTheme="minorEastAsia" w:hAnsiTheme="minorEastAsia"/>
          <w:bCs/>
          <w:color w:val="auto"/>
          <w:szCs w:val="21"/>
        </w:rPr>
        <w:t>材料</w:t>
      </w:r>
      <w:r>
        <w:rPr>
          <w:rFonts w:hint="eastAsia" w:asciiTheme="minorEastAsia" w:hAnsiTheme="minorEastAsia"/>
          <w:bCs/>
          <w:color w:val="auto"/>
          <w:szCs w:val="21"/>
        </w:rPr>
        <w:t>：</w:t>
      </w:r>
      <w:r>
        <w:rPr>
          <w:rFonts w:asciiTheme="minorEastAsia" w:hAnsiTheme="minorEastAsia"/>
          <w:bCs/>
          <w:color w:val="auto"/>
          <w:szCs w:val="21"/>
        </w:rPr>
        <w:t>美国本土年降水量分布及棉花带范围图。</w:t>
      </w:r>
    </w:p>
    <w:p>
      <w:pPr>
        <w:pageBreakBefore w:val="0"/>
        <w:pBdr>
          <w:top w:val="dotted" w:color="auto" w:sz="18" w:space="1"/>
          <w:left w:val="dotted" w:color="auto" w:sz="18" w:space="4"/>
          <w:bottom w:val="dotted" w:color="auto" w:sz="18" w:space="1"/>
          <w:right w:val="dotted" w:color="auto" w:sz="18" w:space="4"/>
        </w:pBdr>
        <w:kinsoku/>
        <w:overflowPunct/>
        <w:topLinePunct w:val="0"/>
        <w:bidi w:val="0"/>
        <w:spacing w:beforeAutospacing="0" w:afterAutospacing="0" w:line="360" w:lineRule="auto"/>
        <w:jc w:val="center"/>
        <w:textAlignment w:val="auto"/>
        <w:rPr>
          <w:rFonts w:asciiTheme="minorEastAsia" w:hAnsiTheme="minorEastAsia"/>
          <w:bCs/>
          <w:color w:val="auto"/>
          <w:szCs w:val="21"/>
        </w:rPr>
      </w:pPr>
      <w:r>
        <w:rPr>
          <w:rFonts w:asciiTheme="minorEastAsia" w:hAnsiTheme="minorEastAsia"/>
          <w:bCs/>
          <w:color w:val="auto"/>
          <w:szCs w:val="21"/>
        </w:rPr>
        <w:drawing>
          <wp:inline distT="0" distB="0" distL="0" distR="0">
            <wp:extent cx="3273425" cy="1581785"/>
            <wp:effectExtent l="0" t="0" r="3175" b="0"/>
            <wp:docPr id="83975" name="图片 15" descr="16YLDLA2-1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5" name="图片 15" descr="16YLDLA2-146.TIF"/>
                    <pic:cNvPicPr>
                      <a:picLocks noChangeAspect="1" noChangeArrowheads="1"/>
                    </pic:cNvPicPr>
                  </pic:nvPicPr>
                  <pic:blipFill>
                    <a:blip r:embed="rId56" r:link="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273871" cy="1582468"/>
                    </a:xfrm>
                    <a:prstGeom prst="rect">
                      <a:avLst/>
                    </a:prstGeom>
                    <a:noFill/>
                    <a:ln>
                      <a:noFill/>
                    </a:ln>
                  </pic:spPr>
                </pic:pic>
              </a:graphicData>
            </a:graphic>
          </wp:inline>
        </w:drawing>
      </w:r>
    </w:p>
    <w:p>
      <w:pPr>
        <w:pStyle w:val="4"/>
        <w:pageBreakBefore w:val="0"/>
        <w:pBdr>
          <w:top w:val="dotted" w:color="auto" w:sz="18" w:space="1"/>
          <w:left w:val="dotted" w:color="auto" w:sz="18" w:space="4"/>
          <w:bottom w:val="dotted" w:color="auto" w:sz="18" w:space="1"/>
          <w:right w:val="dotted" w:color="auto" w:sz="18" w:space="4"/>
        </w:pBdr>
        <w:tabs>
          <w:tab w:val="left" w:pos="3960"/>
        </w:tabs>
        <w:kinsoku/>
        <w:overflowPunct/>
        <w:topLinePunct w:val="0"/>
        <w:bidi w:val="0"/>
        <w:snapToGrid w:val="0"/>
        <w:spacing w:beforeAutospacing="0" w:afterAutospacing="0" w:line="360" w:lineRule="auto"/>
        <w:ind w:firstLine="315" w:firstLineChars="150"/>
        <w:textAlignment w:val="auto"/>
        <w:rPr>
          <w:rFonts w:asciiTheme="minorEastAsia" w:hAnsiTheme="minorEastAsia" w:eastAsiaTheme="minorEastAsia"/>
          <w:color w:val="auto"/>
        </w:rPr>
      </w:pPr>
    </w:p>
    <w:p>
      <w:pPr>
        <w:pStyle w:val="4"/>
        <w:pageBreakBefore w:val="0"/>
        <w:pBdr>
          <w:top w:val="dotted" w:color="auto" w:sz="18" w:space="1"/>
          <w:left w:val="dotted" w:color="auto" w:sz="18" w:space="4"/>
          <w:bottom w:val="dotted" w:color="auto" w:sz="18" w:space="1"/>
          <w:right w:val="dotted" w:color="auto" w:sz="18" w:space="4"/>
        </w:pBdr>
        <w:tabs>
          <w:tab w:val="left" w:pos="3960"/>
        </w:tabs>
        <w:kinsoku/>
        <w:overflowPunct/>
        <w:topLinePunct w:val="0"/>
        <w:bidi w:val="0"/>
        <w:snapToGrid w:val="0"/>
        <w:spacing w:beforeAutospacing="0" w:afterAutospacing="0" w:line="360" w:lineRule="auto"/>
        <w:ind w:firstLine="315" w:firstLineChars="150"/>
        <w:textAlignment w:val="auto"/>
        <w:rPr>
          <w:rFonts w:asciiTheme="minorEastAsia" w:hAnsiTheme="minorEastAsia" w:eastAsiaTheme="minorEastAsia"/>
          <w:color w:val="auto"/>
        </w:rPr>
      </w:pPr>
      <w:r>
        <w:rPr>
          <w:rFonts w:asciiTheme="minorEastAsia" w:hAnsiTheme="minorEastAsia" w:eastAsiaTheme="minorEastAsia"/>
          <w:color w:val="auto"/>
        </w:rPr>
        <w:t xml:space="preserve"> (1)美国西部年降水量大致由沿海向内陆递减，</w:t>
      </w:r>
      <w:r>
        <w:rPr>
          <w:rFonts w:hint="eastAsia" w:asciiTheme="minorEastAsia" w:hAnsiTheme="minorEastAsia" w:eastAsiaTheme="minorEastAsia"/>
          <w:color w:val="auto"/>
        </w:rPr>
        <w:t>试</w:t>
      </w:r>
      <w:r>
        <w:rPr>
          <w:rFonts w:asciiTheme="minorEastAsia" w:hAnsiTheme="minorEastAsia" w:eastAsiaTheme="minorEastAsia"/>
          <w:color w:val="auto"/>
        </w:rPr>
        <w:t>分析其成因。（</w:t>
      </w:r>
      <w:r>
        <w:rPr>
          <w:rFonts w:hint="eastAsia" w:asciiTheme="minorEastAsia" w:hAnsiTheme="minorEastAsia" w:eastAsiaTheme="minorEastAsia"/>
          <w:color w:val="auto"/>
        </w:rPr>
        <w:t>6</w:t>
      </w:r>
      <w:r>
        <w:rPr>
          <w:rFonts w:asciiTheme="minorEastAsia" w:hAnsiTheme="minorEastAsia" w:eastAsiaTheme="minorEastAsia"/>
          <w:color w:val="auto"/>
        </w:rPr>
        <w:t>分）</w:t>
      </w:r>
    </w:p>
    <w:p>
      <w:pPr>
        <w:pStyle w:val="4"/>
        <w:pageBreakBefore w:val="0"/>
        <w:pBdr>
          <w:top w:val="dotted" w:color="auto" w:sz="18" w:space="1"/>
          <w:left w:val="dotted" w:color="auto" w:sz="18" w:space="4"/>
          <w:bottom w:val="dotted" w:color="auto" w:sz="18" w:space="1"/>
          <w:right w:val="dotted" w:color="auto" w:sz="18" w:space="4"/>
        </w:pBdr>
        <w:tabs>
          <w:tab w:val="left" w:pos="3960"/>
        </w:tabs>
        <w:kinsoku/>
        <w:overflowPunct/>
        <w:topLinePunct w:val="0"/>
        <w:bidi w:val="0"/>
        <w:snapToGrid w:val="0"/>
        <w:spacing w:beforeAutospacing="0" w:afterAutospacing="0" w:line="360" w:lineRule="auto"/>
        <w:ind w:firstLine="420" w:firstLineChars="200"/>
        <w:textAlignment w:val="auto"/>
        <w:rPr>
          <w:rFonts w:asciiTheme="minorEastAsia" w:hAnsiTheme="minorEastAsia" w:eastAsiaTheme="minorEastAsia"/>
          <w:color w:val="auto"/>
        </w:rPr>
      </w:pPr>
    </w:p>
    <w:p>
      <w:pPr>
        <w:pStyle w:val="4"/>
        <w:pageBreakBefore w:val="0"/>
        <w:pBdr>
          <w:top w:val="dotted" w:color="auto" w:sz="18" w:space="1"/>
          <w:left w:val="dotted" w:color="auto" w:sz="18" w:space="4"/>
          <w:bottom w:val="dotted" w:color="auto" w:sz="18" w:space="1"/>
          <w:right w:val="dotted" w:color="auto" w:sz="18" w:space="4"/>
        </w:pBdr>
        <w:tabs>
          <w:tab w:val="left" w:pos="3960"/>
        </w:tabs>
        <w:kinsoku/>
        <w:overflowPunct/>
        <w:topLinePunct w:val="0"/>
        <w:bidi w:val="0"/>
        <w:snapToGrid w:val="0"/>
        <w:spacing w:beforeAutospacing="0" w:afterAutospacing="0" w:line="360" w:lineRule="auto"/>
        <w:ind w:firstLine="420" w:firstLineChars="200"/>
        <w:textAlignment w:val="auto"/>
        <w:rPr>
          <w:rFonts w:asciiTheme="minorEastAsia" w:hAnsiTheme="minorEastAsia" w:eastAsiaTheme="minorEastAsia"/>
          <w:color w:val="auto"/>
        </w:rPr>
      </w:pPr>
      <w:r>
        <w:rPr>
          <w:rFonts w:asciiTheme="minorEastAsia" w:hAnsiTheme="minorEastAsia" w:eastAsiaTheme="minorEastAsia"/>
          <w:color w:val="auto"/>
        </w:rPr>
        <w:t>(2)甲城比乙城冬季气温高，夏季气温低，</w:t>
      </w:r>
      <w:r>
        <w:rPr>
          <w:rFonts w:hint="eastAsia" w:asciiTheme="minorEastAsia" w:hAnsiTheme="minorEastAsia" w:eastAsiaTheme="minorEastAsia"/>
          <w:color w:val="auto"/>
        </w:rPr>
        <w:t>试</w:t>
      </w:r>
      <w:r>
        <w:rPr>
          <w:rFonts w:asciiTheme="minorEastAsia" w:hAnsiTheme="minorEastAsia" w:eastAsiaTheme="minorEastAsia"/>
          <w:color w:val="auto"/>
        </w:rPr>
        <w:t>解释其原因。（</w:t>
      </w:r>
      <w:r>
        <w:rPr>
          <w:rFonts w:hint="eastAsia" w:asciiTheme="minorEastAsia" w:hAnsiTheme="minorEastAsia" w:eastAsiaTheme="minorEastAsia"/>
          <w:color w:val="auto"/>
        </w:rPr>
        <w:t>4</w:t>
      </w:r>
      <w:r>
        <w:rPr>
          <w:rFonts w:asciiTheme="minorEastAsia" w:hAnsiTheme="minorEastAsia" w:eastAsiaTheme="minorEastAsia"/>
          <w:color w:val="auto"/>
        </w:rPr>
        <w:t>分）</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本题在高考真题的基础上进行了一定的改编，直接给出降水分布特点、气温特点，让学生分析其成因，更符合本堂课的学习目标。</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作为课堂探究和训练的典型高考题，有利于我们把握高考复习的方向，克服高考复习中出现的一些偏题、怪题，从而提高高考复习效率。</w:t>
      </w:r>
    </w:p>
    <w:p>
      <w:pPr>
        <w:pageBreakBefore w:val="0"/>
        <w:kinsoku/>
        <w:overflowPunct/>
        <w:topLinePunct w:val="0"/>
        <w:bidi w:val="0"/>
        <w:spacing w:beforeAutospacing="0" w:afterAutospacing="0" w:line="360" w:lineRule="auto"/>
        <w:textAlignment w:val="auto"/>
        <w:rPr>
          <w:rFonts w:asciiTheme="minorEastAsia" w:hAnsiTheme="minorEastAsia"/>
          <w:color w:val="auto"/>
          <w:sz w:val="24"/>
        </w:rPr>
      </w:pPr>
      <w:r>
        <w:rPr>
          <w:rFonts w:hint="eastAsia" w:asciiTheme="minorEastAsia" w:hAnsiTheme="minorEastAsia"/>
          <w:color w:val="auto"/>
          <w:sz w:val="24"/>
        </w:rPr>
        <w:t>三.适度拓展，激发潜能</w:t>
      </w:r>
    </w:p>
    <w:p>
      <w:pPr>
        <w:pageBreakBefore w:val="0"/>
        <w:pBdr>
          <w:top w:val="none" w:color="auto" w:sz="0" w:space="1"/>
          <w:left w:val="none" w:color="auto" w:sz="0" w:space="4"/>
          <w:bottom w:val="none" w:color="auto" w:sz="0" w:space="1"/>
          <w:right w:val="none" w:color="auto" w:sz="0" w:space="4"/>
        </w:pBdr>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课后拓展训练采用11+2模式，精选近年高考题、模拟题。拓展训练题应该可以让学生从多个角度认识和解决微专题《气候成因分析》的问题。</w:t>
      </w:r>
    </w:p>
    <w:p>
      <w:pPr>
        <w:pageBreakBefore w:val="0"/>
        <w:pBdr>
          <w:top w:val="none" w:color="auto" w:sz="0" w:space="1"/>
          <w:left w:val="none" w:color="auto" w:sz="0" w:space="4"/>
          <w:bottom w:val="none" w:color="auto" w:sz="0" w:space="1"/>
          <w:right w:val="none" w:color="auto" w:sz="0" w:space="4"/>
        </w:pBdr>
        <w:kinsoku/>
        <w:overflowPunct/>
        <w:topLinePunct w:val="0"/>
        <w:bidi w:val="0"/>
        <w:spacing w:beforeAutospacing="0" w:afterAutospacing="0" w:line="360" w:lineRule="auto"/>
        <w:jc w:val="center"/>
        <w:textAlignment w:val="auto"/>
        <w:rPr>
          <w:rFonts w:asciiTheme="minorEastAsia" w:hAnsiTheme="minorEastAsia"/>
          <w:color w:val="auto"/>
          <w:sz w:val="24"/>
        </w:rPr>
      </w:pPr>
      <w:r>
        <w:rPr>
          <w:rFonts w:asciiTheme="minorEastAsia" w:hAnsiTheme="minorEastAsia"/>
          <w:color w:val="auto"/>
          <w:bdr w:val="dotted" w:color="auto" w:sz="18" w:space="0"/>
        </w:rPr>
        <w:drawing>
          <wp:inline distT="0" distB="0" distL="0" distR="0">
            <wp:extent cx="4591050" cy="3027045"/>
            <wp:effectExtent l="19050" t="0" r="0" b="0"/>
            <wp:docPr id="839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6" name="图片 23"/>
                    <pic:cNvPicPr>
                      <a:picLocks noChangeAspect="1"/>
                    </pic:cNvPicPr>
                  </pic:nvPicPr>
                  <pic:blipFill>
                    <a:blip r:embed="rId59" cstate="print"/>
                    <a:stretch>
                      <a:fillRect/>
                    </a:stretch>
                  </pic:blipFill>
                  <pic:spPr>
                    <a:xfrm>
                      <a:off x="0" y="0"/>
                      <a:ext cx="4597522" cy="3031478"/>
                    </a:xfrm>
                    <a:prstGeom prst="rect">
                      <a:avLst/>
                    </a:prstGeom>
                  </pic:spPr>
                </pic:pic>
              </a:graphicData>
            </a:graphic>
          </wp:inline>
        </w:drawing>
      </w:r>
    </w:p>
    <w:p>
      <w:pPr>
        <w:pageBreakBefore w:val="0"/>
        <w:pBdr>
          <w:top w:val="none" w:color="auto" w:sz="0" w:space="1"/>
          <w:left w:val="none" w:color="auto" w:sz="0" w:space="4"/>
          <w:bottom w:val="none" w:color="auto" w:sz="0" w:space="1"/>
          <w:right w:val="none" w:color="auto" w:sz="0" w:space="4"/>
        </w:pBdr>
        <w:kinsoku/>
        <w:overflowPunct/>
        <w:topLinePunct w:val="0"/>
        <w:bidi w:val="0"/>
        <w:spacing w:beforeAutospacing="0" w:afterAutospacing="0" w:line="360" w:lineRule="auto"/>
        <w:ind w:firstLine="482" w:firstLineChars="200"/>
        <w:textAlignment w:val="auto"/>
        <w:rPr>
          <w:rFonts w:asciiTheme="minorEastAsia" w:hAnsiTheme="minorEastAsia"/>
          <w:b/>
          <w:color w:val="auto"/>
          <w:sz w:val="24"/>
        </w:rPr>
      </w:pPr>
      <w:r>
        <w:rPr>
          <w:rFonts w:hint="eastAsia" w:asciiTheme="minorEastAsia" w:hAnsiTheme="minorEastAsia"/>
          <w:b/>
          <w:color w:val="auto"/>
          <w:sz w:val="24"/>
        </w:rPr>
        <w:t>四.在展开微专题强化复习时应注意的问题</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微专题复习旨在提高高三二轮复习的针对性和有效性，由于工作量较大，在工作开展过程中我们遇到了如下问题：</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1、考情（高考试题分析）、学情（学生历次考试问题收集）研究仍需加强、规范和完善。如果不能准确把握考情、学情，对于微专题内容的选择会非常困难。</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2、微专题“微”的程度不好把握，过小、过细，不符合复习要求，也无法体现复习的综合性；过大、过粗解决实际问题的效果较差。因此，对于微专题的研究仍需要我们在实践中不断探索和完善。</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3、微专题复习注重“讲练结合”，注重发挥教师的主导作用，突出学生的主体地位。</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4、建立题库，分类精选近年高考题、模拟题，并在发展的过程中不断补充和完善。</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5、发挥集体的力量，开展微专题研讨。</w:t>
      </w:r>
    </w:p>
    <w:p>
      <w:pPr>
        <w:pageBreakBefore w:val="0"/>
        <w:kinsoku/>
        <w:overflowPunct/>
        <w:topLinePunct w:val="0"/>
        <w:bidi w:val="0"/>
        <w:spacing w:beforeAutospacing="0" w:afterAutospacing="0" w:line="360" w:lineRule="auto"/>
        <w:ind w:firstLine="480" w:firstLineChars="200"/>
        <w:textAlignment w:val="auto"/>
        <w:rPr>
          <w:rFonts w:asciiTheme="minorEastAsia" w:hAnsiTheme="minorEastAsia"/>
          <w:color w:val="auto"/>
          <w:sz w:val="24"/>
        </w:rPr>
      </w:pPr>
      <w:r>
        <w:rPr>
          <w:rFonts w:hint="eastAsia" w:asciiTheme="minorEastAsia" w:hAnsiTheme="minorEastAsia"/>
          <w:color w:val="auto"/>
          <w:sz w:val="24"/>
        </w:rPr>
        <w:t>在微专题实践研究过程中，我们也积极寻求各方的帮助，如依托高三备课组、地理教研组。有组织、有计划的一步步展开针对高三二诊后周考中学生所暴露出来的问题。在试卷评讲中，针对学生暴露出的问题，展开微专题复习：一方面，使得试卷评讲课有依有据，有评讲、有训练、有总结、有提升，不会出现一讲到底等低效率现象出现；另一方面，也不会因为高三后期频繁的考试而耽误二轮复习的时间。我们坚信在高三地理备课组老师们的共同努力下，在为期不多的二轮复习时间里，学生对地理基本规律、原理的掌握，分析地理问题、解决地理问题的能力会有显著的提高。</w:t>
      </w:r>
    </w:p>
    <w:p>
      <w:pPr>
        <w:pageBreakBefore w:val="0"/>
        <w:kinsoku/>
        <w:overflowPunct/>
        <w:topLinePunct w:val="0"/>
        <w:bidi w:val="0"/>
        <w:spacing w:beforeAutospacing="0" w:afterAutospacing="0" w:line="360" w:lineRule="auto"/>
        <w:textAlignment w:val="auto"/>
        <w:rPr>
          <w:rFonts w:ascii="楷体" w:hAnsi="楷体" w:eastAsia="楷体"/>
          <w:bCs/>
          <w:color w:val="auto"/>
          <w:szCs w:val="21"/>
        </w:rPr>
      </w:pPr>
      <w:r>
        <w:rPr>
          <w:rFonts w:hint="eastAsia" w:ascii="楷体" w:hAnsi="楷体" w:eastAsia="楷体"/>
          <w:bCs/>
          <w:color w:val="auto"/>
          <w:szCs w:val="21"/>
        </w:rPr>
        <w:t>参考文献:</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[1] 肖成全.有效教学[M].辽宁师范大学出版社，2006</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[2] 陈澄、樊杰．普通高中地理课程标准（实</w:t>
      </w:r>
      <w:r>
        <w:rPr>
          <w:rFonts w:hint="eastAsia" w:eastAsia="楷体" w:cs="宋体" w:asciiTheme="minorEastAsia" w:hAnsiTheme="minorEastAsia"/>
          <w:color w:val="auto"/>
          <w:szCs w:val="21"/>
        </w:rPr>
        <w:t> </w:t>
      </w:r>
      <w:r>
        <w:rPr>
          <w:rFonts w:hint="eastAsia" w:ascii="楷体" w:hAnsi="楷体" w:eastAsia="楷体"/>
          <w:color w:val="auto"/>
          <w:szCs w:val="21"/>
        </w:rPr>
        <w:t>验）解读[M]．江苏教育出版社，2004</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[3]</w:t>
      </w:r>
      <w:bookmarkStart w:id="47" w:name="_Toc91390397"/>
      <w:r>
        <w:rPr>
          <w:rFonts w:hint="eastAsia" w:ascii="楷体" w:hAnsi="楷体" w:eastAsia="楷体"/>
          <w:color w:val="auto"/>
          <w:szCs w:val="21"/>
        </w:rPr>
        <w:t xml:space="preserve"> </w:t>
      </w:r>
      <w:r>
        <w:rPr>
          <w:rFonts w:ascii="楷体" w:hAnsi="楷体" w:eastAsia="楷体"/>
          <w:color w:val="auto"/>
          <w:szCs w:val="21"/>
        </w:rPr>
        <w:t>郭芳英</w:t>
      </w:r>
      <w:r>
        <w:rPr>
          <w:rFonts w:hint="eastAsia" w:ascii="楷体" w:hAnsi="楷体" w:eastAsia="楷体"/>
          <w:color w:val="auto"/>
          <w:szCs w:val="21"/>
        </w:rPr>
        <w:t>．以生为本的高三地理二轮复习策略[J]．中学地理教学参考，2015（5）</w:t>
      </w:r>
      <w:bookmarkEnd w:id="47"/>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 xml:space="preserve">[4] </w:t>
      </w:r>
      <w:r>
        <w:rPr>
          <w:rFonts w:ascii="楷体" w:hAnsi="楷体" w:eastAsia="楷体"/>
          <w:color w:val="auto"/>
          <w:szCs w:val="21"/>
        </w:rPr>
        <w:t>王忠彪</w:t>
      </w:r>
      <w:r>
        <w:rPr>
          <w:rFonts w:hint="eastAsia" w:ascii="楷体" w:hAnsi="楷体" w:eastAsia="楷体"/>
          <w:color w:val="auto"/>
          <w:szCs w:val="21"/>
        </w:rPr>
        <w:t>．初探“微专题”在高三地理二轮复习中的应用[J]．中学地理教学参考，2015（5）</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 xml:space="preserve">[5] </w:t>
      </w:r>
      <w:r>
        <w:rPr>
          <w:rFonts w:ascii="楷体" w:hAnsi="楷体" w:eastAsia="楷体"/>
          <w:color w:val="auto"/>
          <w:szCs w:val="21"/>
        </w:rPr>
        <w:t>黄兰祥</w:t>
      </w:r>
      <w:r>
        <w:rPr>
          <w:rFonts w:hint="eastAsia" w:ascii="楷体" w:hAnsi="楷体" w:eastAsia="楷体"/>
          <w:color w:val="auto"/>
          <w:szCs w:val="21"/>
        </w:rPr>
        <w:t>.见微知著——探析高三复习课中微专题的运用[J].考试与评价.2014（9）</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 xml:space="preserve">[6] </w:t>
      </w:r>
      <w:r>
        <w:rPr>
          <w:rFonts w:ascii="楷体" w:hAnsi="楷体" w:eastAsia="楷体"/>
          <w:color w:val="auto"/>
          <w:szCs w:val="21"/>
        </w:rPr>
        <w:t>游忠</w:t>
      </w:r>
      <w:r>
        <w:rPr>
          <w:rFonts w:hint="eastAsia" w:ascii="楷体" w:hAnsi="楷体" w:eastAsia="楷体"/>
          <w:color w:val="auto"/>
          <w:szCs w:val="21"/>
        </w:rPr>
        <w:t>.微专题:高三地理深度复习的实践与思考[J].中学地理教学参考，2017（1）</w:t>
      </w:r>
    </w:p>
    <w:p>
      <w:pPr>
        <w:pageBreakBefore w:val="0"/>
        <w:kinsoku/>
        <w:overflowPunct/>
        <w:topLinePunct w:val="0"/>
        <w:bidi w:val="0"/>
        <w:spacing w:beforeAutospacing="0" w:afterAutospacing="0" w:line="360" w:lineRule="auto"/>
        <w:textAlignment w:val="auto"/>
        <w:rPr>
          <w:rFonts w:ascii="楷体" w:hAnsi="楷体" w:eastAsia="楷体"/>
          <w:color w:val="auto"/>
          <w:szCs w:val="21"/>
        </w:rPr>
      </w:pPr>
      <w:r>
        <w:rPr>
          <w:rFonts w:hint="eastAsia" w:ascii="楷体" w:hAnsi="楷体" w:eastAsia="楷体"/>
          <w:color w:val="auto"/>
          <w:szCs w:val="21"/>
        </w:rPr>
        <w:t xml:space="preserve">[7] </w:t>
      </w:r>
      <w:r>
        <w:rPr>
          <w:rFonts w:ascii="楷体" w:hAnsi="楷体" w:eastAsia="楷体"/>
          <w:color w:val="auto"/>
          <w:szCs w:val="21"/>
        </w:rPr>
        <w:t>汪宇飞</w:t>
      </w:r>
      <w:r>
        <w:rPr>
          <w:rFonts w:hint="eastAsia" w:ascii="楷体" w:hAnsi="楷体" w:eastAsia="楷体"/>
          <w:color w:val="auto"/>
          <w:szCs w:val="21"/>
        </w:rPr>
        <w:t>.以微专题为载体的地理新高考二轮复习策略探讨[J].</w:t>
      </w:r>
      <w:r>
        <w:rPr>
          <w:rFonts w:ascii="楷体" w:hAnsi="楷体" w:eastAsia="楷体"/>
          <w:color w:val="auto"/>
          <w:szCs w:val="21"/>
        </w:rPr>
        <w:t>教学月刊·中学版(教学参考)</w:t>
      </w:r>
      <w:r>
        <w:rPr>
          <w:rFonts w:hint="eastAsia" w:ascii="楷体" w:hAnsi="楷体" w:eastAsia="楷体"/>
          <w:color w:val="auto"/>
          <w:szCs w:val="21"/>
        </w:rPr>
        <w:t>，2017（Z1）</w:t>
      </w: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r>
        <w:rPr>
          <w:rFonts w:hint="eastAsia" w:ascii="楷体" w:hAnsi="楷体" w:eastAsia="楷体"/>
          <w:color w:val="auto"/>
          <w:szCs w:val="21"/>
        </w:rPr>
        <w:t xml:space="preserve">[8] </w:t>
      </w:r>
      <w:r>
        <w:rPr>
          <w:rFonts w:ascii="楷体" w:hAnsi="楷体" w:eastAsia="楷体"/>
          <w:color w:val="auto"/>
          <w:szCs w:val="21"/>
        </w:rPr>
        <w:t>刘欣</w:t>
      </w:r>
      <w:r>
        <w:rPr>
          <w:rFonts w:hint="eastAsia" w:ascii="楷体" w:hAnsi="楷体" w:eastAsia="楷体"/>
          <w:color w:val="auto"/>
          <w:szCs w:val="21"/>
        </w:rPr>
        <w:t>.巧设“微专题”助力高三地理复习[J].地理教学，2014（11）</w:t>
      </w: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ageBreakBefore w:val="0"/>
        <w:kinsoku/>
        <w:overflowPunct/>
        <w:topLinePunct w:val="0"/>
        <w:bidi w:val="0"/>
        <w:spacing w:beforeAutospacing="0" w:afterAutospacing="0" w:line="360" w:lineRule="auto"/>
        <w:textAlignment w:val="auto"/>
        <w:rPr>
          <w:rFonts w:hint="eastAsia" w:ascii="楷体" w:hAnsi="楷体" w:eastAsia="楷体"/>
          <w:color w:val="auto"/>
          <w:szCs w:val="21"/>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48" w:name="_Toc20622"/>
      <w:bookmarkStart w:id="49" w:name="_Toc23373"/>
      <w:r>
        <w:rPr>
          <w:rFonts w:hint="eastAsia" w:ascii="黑体" w:hAnsi="黑体" w:eastAsia="黑体" w:cs="Times New Roman"/>
          <w:bCs w:val="0"/>
          <w:color w:val="auto"/>
          <w:sz w:val="30"/>
          <w:szCs w:val="30"/>
        </w:rPr>
        <w:t>在班级管理中，运用行为控制策略干预问题行为的发生</w:t>
      </w:r>
      <w:bookmarkEnd w:id="48"/>
      <w:bookmarkEnd w:id="49"/>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ascii="楷体_GB2312" w:hAnsi="楷体_GB2312" w:eastAsia="楷体_GB2312" w:cs="楷体_GB2312"/>
          <w:sz w:val="24"/>
          <w:szCs w:val="24"/>
        </w:rPr>
      </w:pPr>
      <w:r>
        <w:rPr>
          <w:rFonts w:hint="eastAsia" w:ascii="楷体_GB2312" w:hAnsi="楷体_GB2312" w:eastAsia="楷体_GB2312" w:cs="楷体_GB2312"/>
          <w:sz w:val="24"/>
          <w:szCs w:val="24"/>
        </w:rPr>
        <w:t>四川省双流棠湖中学  孟海军  13708181902  610200</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楷体_GB2312" w:eastAsia="楷体_GB2312"/>
          <w:sz w:val="24"/>
        </w:rPr>
      </w:pPr>
      <w:r>
        <w:rPr>
          <w:rFonts w:hint="eastAsia" w:ascii="仿宋_GB2312" w:hAnsi="新宋体" w:eastAsia="仿宋_GB2312"/>
          <w:bCs/>
          <w:sz w:val="24"/>
        </w:rPr>
        <w:t>【摘要】</w:t>
      </w:r>
      <w:r>
        <w:rPr>
          <w:rFonts w:hint="eastAsia" w:ascii="楷体_GB2312" w:eastAsia="楷体_GB2312"/>
          <w:sz w:val="24"/>
        </w:rPr>
        <w:t>在班级管理中总存在着一些学生，或多或少的出现一些问题、发生一些状况，这些问题行为影响着课堂教学、班级管理、班风学风。为营造良好的教育教学环境，适时应用一些行为控制策略，可以有效地干预问题行为的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仿宋_GB2312" w:hAnsi="新宋体" w:eastAsia="仿宋_GB2312"/>
          <w:bCs/>
          <w:sz w:val="24"/>
        </w:rPr>
      </w:pPr>
      <w:r>
        <w:rPr>
          <w:rFonts w:hint="eastAsia" w:ascii="仿宋_GB2312" w:hAnsi="新宋体" w:eastAsia="仿宋_GB2312"/>
          <w:bCs/>
          <w:sz w:val="24"/>
        </w:rPr>
        <w:t xml:space="preserve">【关键词】行为控制   问题行为   课堂管理   </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【正文】</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在班级管理中总存在着这样一些问题学生，要么学习习惯差，课堂上不专心，甚至在课堂上公然酣然大睡；要么行为习惯差，不遵守班规校纪，经常惹事生非。问题学生所发生的问题行为，在班级中影响课堂教学，让学科教师心烦；影响班级管理，让班主任意乱；影响班风、学风，让同学们反感。</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针对在班级管理中，所出现的问题行为，本文主要从以下几个方面，阐述运用行为控制策略，干预问题行为的发生。</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一、运用行为控制策略，认真</w:t>
      </w:r>
      <w:r>
        <w:rPr>
          <w:rFonts w:hint="eastAsia" w:ascii="宋体" w:hAnsi="宋体" w:cs="Times New Roman"/>
          <w:sz w:val="24"/>
          <w:szCs w:val="24"/>
        </w:rPr>
        <w:t>制定并落实课堂管理方案，</w:t>
      </w:r>
      <w:r>
        <w:rPr>
          <w:rFonts w:hint="eastAsia" w:ascii="宋体" w:hAnsi="宋体"/>
          <w:sz w:val="24"/>
          <w:szCs w:val="24"/>
        </w:rPr>
        <w:t>预防问题行为的发生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俗话说：“国有国法，家有家规。”等等这些都说明规则的重要性。同样，课堂教学也需要规则：一方面，可以引导学生在课堂教学过程中，明确自己应该做什么，应该怎么做；另一方面，可以约束学生，明确自己不应该做什么，如果做了会带来什么后果，同时也教会了学生要为自己的行为负责。</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在班主任的主导下，在学科教师、班干部全程参与下，根据《中学生日常行为规范》、《中学生守则》等制定如下课堂管理方案：</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1、课堂管理方案内容：</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（1）课堂上主动回答问题，每人次加1分；经小组全面、深入讨论后，小组代表上台展示回答，学科老师视情况每人次加2-3分。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（2）学科老师根据小组讨论的效果适当加1—2分。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（3）其他小组同学补充回答、更正回答或提出异议，学科教师视情况每人次加1—2分。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（4）课堂无违纪现象，且该天小组表现优秀的，班主任视情况每天每组加5—10分；凡课堂违纪的，该项该天不加分。</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班主任每天复查、统计，对于每天出现的问题，及时总结表扬、批评。督促学生按要求完成各学科学习任务。个别经常违纪的学生，班主任有必要单独教育和帮助！</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2、课堂管理方案计分规则：</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（1）学习小组得分记录应完整、规范，应包括加分同学姓名、加分事由、加分分值、学科老师签字，否则加分不予承认。</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（2）每天统计，每周思品课总计一次。小组得分前三名的小组，每人加个人操行分3分；最后三名的小组，每人扣个人操行分3分。小组中有同学一周内未回答问题，小组总分得分名次后退一名。</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cs="Times New Roman"/>
          <w:sz w:val="24"/>
          <w:szCs w:val="24"/>
        </w:rPr>
        <w:t>作为班级的一员就应该自觉遵守班级课堂管理方案，出现违规、违纪现象，就应该受到处罚。课堂管理方案是班级同学课堂行为的底线，只有大家共同遵守，才能营造一个温馨和谐的学习氛围，建一个学风优良的班集体，在很大程度上更能预防问题行为的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cs="Times New Roman"/>
          <w:sz w:val="24"/>
          <w:szCs w:val="24"/>
        </w:rPr>
      </w:pPr>
      <w:r>
        <w:rPr>
          <w:rFonts w:hint="eastAsia" w:ascii="宋体" w:hAnsi="宋体"/>
          <w:sz w:val="24"/>
          <w:szCs w:val="24"/>
        </w:rPr>
        <w:t>二、运用行为控制策略，给予学生积极、肯定的评价，控制问题行为发生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学校对学生的教育，很大程度上是通过学科课堂教学来实现的，而作为教学主体的</w:t>
      </w:r>
      <w:r>
        <w:rPr>
          <w:rFonts w:ascii="宋体" w:hAnsi="宋体"/>
          <w:sz w:val="24"/>
          <w:szCs w:val="24"/>
        </w:rPr>
        <w:t>学生</w:t>
      </w:r>
      <w:r>
        <w:rPr>
          <w:rFonts w:hint="eastAsia" w:ascii="宋体" w:hAnsi="宋体"/>
          <w:sz w:val="24"/>
          <w:szCs w:val="24"/>
        </w:rPr>
        <w:t>，又处于</w:t>
      </w:r>
      <w:r>
        <w:rPr>
          <w:rFonts w:ascii="宋体" w:hAnsi="宋体"/>
          <w:sz w:val="24"/>
          <w:szCs w:val="24"/>
        </w:rPr>
        <w:t>不断发展变化的过程中，</w:t>
      </w:r>
      <w:r>
        <w:rPr>
          <w:rFonts w:hint="eastAsia" w:ascii="宋体" w:hAnsi="宋体"/>
          <w:sz w:val="24"/>
          <w:szCs w:val="24"/>
        </w:rPr>
        <w:t>这就要求我们</w:t>
      </w:r>
      <w:r>
        <w:rPr>
          <w:rFonts w:ascii="宋体" w:hAnsi="宋体"/>
          <w:sz w:val="24"/>
          <w:szCs w:val="24"/>
        </w:rPr>
        <w:t>对学生的</w:t>
      </w:r>
      <w:r>
        <w:rPr>
          <w:rFonts w:hint="eastAsia" w:ascii="宋体" w:hAnsi="宋体"/>
          <w:sz w:val="24"/>
          <w:szCs w:val="24"/>
        </w:rPr>
        <w:t>管理、教育、评价</w:t>
      </w:r>
      <w:r>
        <w:rPr>
          <w:rFonts w:ascii="宋体" w:hAnsi="宋体"/>
          <w:sz w:val="24"/>
          <w:szCs w:val="24"/>
        </w:rPr>
        <w:t>不仅考虑学生的过去</w:t>
      </w:r>
      <w:r>
        <w:rPr>
          <w:rFonts w:hint="eastAsia" w:ascii="宋体" w:hAnsi="宋体"/>
          <w:sz w:val="24"/>
          <w:szCs w:val="24"/>
        </w:rPr>
        <w:t>、</w:t>
      </w:r>
      <w:r>
        <w:rPr>
          <w:rFonts w:ascii="宋体" w:hAnsi="宋体"/>
          <w:sz w:val="24"/>
          <w:szCs w:val="24"/>
        </w:rPr>
        <w:t>现在，更着眼于学生的</w:t>
      </w:r>
      <w:r>
        <w:rPr>
          <w:rFonts w:hint="eastAsia" w:ascii="宋体" w:hAnsi="宋体"/>
          <w:sz w:val="24"/>
          <w:szCs w:val="24"/>
        </w:rPr>
        <w:t>未来。在课堂教学中，给予学生积极、肯定的评价，能够控制问题行为发生。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200"/>
        <w:textAlignment w:val="auto"/>
        <w:outlineLvl w:val="9"/>
        <w:rPr>
          <w:rFonts w:ascii="宋体" w:hAnsi="宋体"/>
          <w:sz w:val="24"/>
          <w:szCs w:val="24"/>
        </w:rPr>
      </w:pPr>
      <w:r>
        <w:rPr>
          <w:rFonts w:hint="eastAsia" w:ascii="宋体" w:hAnsi="宋体"/>
          <w:sz w:val="24"/>
          <w:szCs w:val="24"/>
        </w:rPr>
        <w:t xml:space="preserve">    1．微笑评价，把微笑带入课堂，带给每一位学生，控制问题行为发生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200"/>
        <w:textAlignment w:val="auto"/>
        <w:outlineLvl w:val="9"/>
        <w:rPr>
          <w:rFonts w:ascii="宋体" w:hAnsi="宋体"/>
          <w:sz w:val="24"/>
          <w:szCs w:val="24"/>
        </w:rPr>
      </w:pPr>
      <w:r>
        <w:rPr>
          <w:rFonts w:hint="eastAsia" w:ascii="宋体" w:hAnsi="宋体"/>
          <w:sz w:val="24"/>
          <w:szCs w:val="24"/>
        </w:rPr>
        <w:t xml:space="preserve">    新课程改革强调学生是课堂的主体，教师是课堂的引导者，学生学习的合作者。在这样的课堂中就要求教师改变传统的评价观念，把微笑带入课堂，欣赏每一位学生，建立和谐、温馨的课堂氛围，消除学生紧张、不安的心理，增强学生学习激情。教师的微笑一定是发自内心的微笑，并把这种微笑渗透到每一个教学环节，带给每一个学生。让学生在轻松、温馨的课堂氛围中，控制问题行为的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2、激励评价，激发学生学习热情，控制问题行为发生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ascii="宋体" w:hAnsi="宋体"/>
          <w:sz w:val="24"/>
          <w:szCs w:val="24"/>
        </w:rPr>
        <w:t>英国教育家罗素说过：“教育语言应当是导火线、冲击波、兴奋剂，要有启人心智、激人思维的功效。”</w:t>
      </w:r>
      <w:r>
        <w:rPr>
          <w:rFonts w:hint="eastAsia" w:ascii="宋体" w:hAnsi="宋体"/>
          <w:sz w:val="24"/>
          <w:szCs w:val="24"/>
        </w:rPr>
        <w:t>教师要善于使用激励性语言对学生进行积极地、有效地的评价，这种评价不只是表扬赞美的话，还可以是在关爱、尊重学生的同时，指出学生的不足及提出合理的建议。激励学生，激发学生学习热情，控制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3、细节评价，抓住学生课堂表现的闪光点，及时评价，控制问题行为发生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新课程强调教育要面向全体学生，促进全体学生的全面发展。细节评价要求教师关注每一个学生在课堂上的表现，紧紧抓住学生课堂表现的闪光点，及时给予鼓励、肯定、赞美性的评价。只有这样才能调动学生学习的积极性，让学生融入到课堂学习，并热爱学习。教师应该毫不吝啬的给予每位学生鼓励性的评价，这不但包括语言，更多的应该是使用眼神、表情、肢体等进行评价。</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4、倾听评价，尊重学生人格，控制问题行为发生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每一个学生都是不同的，教育的方式方法应该因人而异，对于那些没有准备好或反映较慢的学生，教师应给予学生充足的思考时间，让学生体会到他是被尊重和被关注的。在采取倾听评价时，还要关注其他学生的反应，如果有学生开小差，教师应及时进行引导或采用微笑、激励、细节等评价方式使学生继续关注课堂教学。</w:t>
      </w:r>
      <w:r>
        <w:rPr>
          <w:rFonts w:ascii="宋体" w:hAnsi="宋体"/>
          <w:sz w:val="24"/>
          <w:szCs w:val="24"/>
        </w:rPr>
        <w:t>让每个学生都</w:t>
      </w:r>
      <w:r>
        <w:rPr>
          <w:rFonts w:hint="eastAsia" w:ascii="宋体" w:hAnsi="宋体"/>
          <w:sz w:val="24"/>
          <w:szCs w:val="24"/>
        </w:rPr>
        <w:t>得到老师的尊重和信任</w:t>
      </w:r>
      <w:r>
        <w:rPr>
          <w:rFonts w:ascii="宋体" w:hAnsi="宋体"/>
          <w:sz w:val="24"/>
          <w:szCs w:val="24"/>
        </w:rPr>
        <w:t>，</w:t>
      </w:r>
      <w:r>
        <w:rPr>
          <w:rFonts w:hint="eastAsia" w:ascii="宋体" w:hAnsi="宋体"/>
          <w:sz w:val="24"/>
          <w:szCs w:val="24"/>
        </w:rPr>
        <w:t>这</w:t>
      </w:r>
      <w:r>
        <w:rPr>
          <w:rFonts w:ascii="宋体" w:hAnsi="宋体"/>
          <w:sz w:val="24"/>
          <w:szCs w:val="24"/>
        </w:rPr>
        <w:t>既增强了学困生的自信，也</w:t>
      </w:r>
      <w:r>
        <w:rPr>
          <w:rFonts w:hint="eastAsia" w:ascii="宋体" w:hAnsi="宋体"/>
          <w:sz w:val="24"/>
          <w:szCs w:val="24"/>
        </w:rPr>
        <w:t>为</w:t>
      </w:r>
      <w:r>
        <w:rPr>
          <w:rFonts w:ascii="宋体" w:hAnsi="宋体"/>
          <w:sz w:val="24"/>
          <w:szCs w:val="24"/>
        </w:rPr>
        <w:t>学</w:t>
      </w:r>
      <w:r>
        <w:rPr>
          <w:rFonts w:hint="eastAsia" w:ascii="宋体" w:hAnsi="宋体"/>
          <w:sz w:val="24"/>
          <w:szCs w:val="24"/>
        </w:rPr>
        <w:t>优</w:t>
      </w:r>
      <w:r>
        <w:rPr>
          <w:rFonts w:ascii="宋体" w:hAnsi="宋体"/>
          <w:sz w:val="24"/>
          <w:szCs w:val="24"/>
        </w:rPr>
        <w:t>生</w:t>
      </w:r>
      <w:r>
        <w:rPr>
          <w:rFonts w:hint="eastAsia" w:ascii="宋体" w:hAnsi="宋体"/>
          <w:sz w:val="24"/>
          <w:szCs w:val="24"/>
        </w:rPr>
        <w:t>指明了</w:t>
      </w:r>
      <w:r>
        <w:rPr>
          <w:rFonts w:ascii="宋体" w:hAnsi="宋体"/>
          <w:sz w:val="24"/>
          <w:szCs w:val="24"/>
        </w:rPr>
        <w:t>方向。</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三、运用行为控制策略，善于管理、提醒课堂违纪学生，终止问题行为发生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在班级管理中，一些学生的问题行为的发生，绝不是道德上的问题，而只是心理上好奇，想引起老师或同伴的关注。因此，对这些学生，应该以帮助、鼓励、认同等教育方式为主。</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1、及时暗示、提醒，终止问题行为发生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由于大部分学生在课堂上所表现出来的问题，不是故意而为，只要满足了学生心理上的需求，大部分学生都能适可而止。例如：当学生出现注意力不集中、做小动作、打瞌睡、讲小话等现象时，教师应适时调整教学方法或策略：走下讲台，到学生中间去；短暂性的停止授课，引起学生关注；讲个小笑话，活跃课堂气氛；讲个班级趣事，调整学生状态等等。当然，教师应该清楚一节课40分钟，学生的注意力不可能一直集中，适时对课堂进行调整，势在必行。</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相反，如果教师采用责骂、批评的方式，会引起学生逆反心理，轻则课堂秩序得到恢复，但学生肯定不会认真听课；重则学生当堂与教师顶撞，处理不好，不但影响正常授课，还会影响教师、学生心情，可谓两败俱伤。</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2、有意安排学生参与课堂教学，终止问题行为发生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由于大部分学生的问题行为并不是故意的，所以在发现这些问题时，教师可以尝试采用有意安排学生参与课堂教学的方式，转移学生注意力，终止问题行为的发生。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当学生在课堂上出现问题时，首先，教师应该适时提出问题，开展小组讨论活动；然后，教师就要到学生中去，给予学生必要的指导和帮助；最后，教师有意识的请出现问题的同学来回答问题，让他在全班发言，并在给予鼓励和表扬。这就让学生明确上课应该认真听讲，在获得老师的帮助下，可以在全班同学面前得到老师的表扬。从而，终止问题行为的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四、运用行为控制策略，单独教育个别学生，避免问题行为再次发生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对于学生的思想教育，绝不是课堂上几分钟，老师的几句表扬能够完全解决的，特别是那些经常出现问题行为的学生。教师在课下，还应该对学生进行单独教育，了解学生的真实想法，给予必要的引导、帮助！从而避免问题行为再次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1、在单独教育过程中，始终给予学生微笑，避免问题行为再次发生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微笑是人类最好看的表情。在与学生交谈中，就要求教师改变传统的教育观念，把微笑带入交谈过程，欣赏学生，并建立和谐、温馨的交谈氛围，消除学生紧张、不安的心理，拉近师生之间的距离。这时的微笑一定要是发自内心的微笑，并把这种微笑带给学生，鼓励学生勇敢地表达出心中的想法。</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2、在单独教育过程中，恰当使用非语言技术，避免问题行为再次发生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有研究证明，人在接受外界信息时，总体效果=7%言语+38%声音+55%的面部表情。由此可见，要在单独教育中，取得好的教育效果，非语言技术很重要。非语言技术包括：面部表情、身体语言、声音特征等等。</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在人类的面部表情中，眼睛的地位十分重要。在交谈中，教师要用目光注视学生，以表示对他的谈话感兴趣，鼓励他继续讲下去。但不要始终盯着学生不放，如果发现学生有意避开目光接触时，就要赶紧移开目光，避免学生出现紧张和不安的情绪。除了眼睛之外，教师还可以使用眉毛、头部等，来给学生传达相应的信息，如扬一扬眉毛、皱一皱眉毛、不时的点头示意都会告诉学生老师的惊讶、反对或认同意见。</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人类的身体语言可以传递很多信息，在与学生交流中，最起作用的是手势和身体姿势。比如说摸摸学生的头、拍拍学生的肩膀、把身体向学生一侧倾斜等等，都可以传达老师对学生的谈话很感兴趣，在不同程度上可以缓解学生紧张不安的心理。但要切记，肢体语言不宜过多，动作幅度不宜过大，以免造成对学生指指点点的感觉。</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声音特征是指说话的音量、语调、语气等。这些特征的变化会对谈心效果产生很大影响，如同一句话，用不同的语气、语调表达出来，就会变成截然相反的意思。教师在单独教育时的声音特征应该是低沉、缓慢、柔和、有起伏的，一定要避免由于声音特征而出现让学生误解的情况。</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3、在单独教育过程中，及时给予学生赞美，避免问题行为再次发生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hint="eastAsia" w:ascii="宋体" w:hAnsi="宋体"/>
          <w:sz w:val="24"/>
          <w:szCs w:val="24"/>
        </w:rPr>
        <w:t>莎士比亚说过：“赞美是照在人心灵上的阳光，没有阳光，我们就不能生活。”我们的学生也需要赞美，特别是在出现问题行为、情绪低落的时候，更需要老师的安慰、鼓励和赞美。这就要求我们平时要善于观察，能发现学生的优点与长处，在教育中及时给予学生赞美，给学生极大地鼓励和支持。对学生的赞美一定要发自老师的内心，更不能无中生有，真诚、真心的赞美会使学生放开自我、表露自我，心无芥蒂的与老师交流。</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宋体" w:hAnsi="宋体"/>
          <w:sz w:val="24"/>
          <w:szCs w:val="24"/>
        </w:rPr>
      </w:pPr>
      <w:r>
        <w:rPr>
          <w:rFonts w:ascii="宋体" w:hAnsi="宋体"/>
          <w:sz w:val="24"/>
          <w:szCs w:val="24"/>
        </w:rPr>
        <w:t>人之相交，贵在交心。</w:t>
      </w:r>
      <w:r>
        <w:rPr>
          <w:rFonts w:hint="eastAsia" w:ascii="宋体" w:hAnsi="宋体"/>
          <w:sz w:val="24"/>
          <w:szCs w:val="24"/>
        </w:rPr>
        <w:t>良好的师生关系是教育成功的关键，与学生</w:t>
      </w:r>
      <w:r>
        <w:rPr>
          <w:rFonts w:ascii="宋体" w:hAnsi="宋体"/>
          <w:sz w:val="24"/>
          <w:szCs w:val="24"/>
        </w:rPr>
        <w:t>推心置腹</w:t>
      </w:r>
      <w:r>
        <w:rPr>
          <w:rFonts w:hint="eastAsia" w:ascii="宋体" w:hAnsi="宋体"/>
          <w:sz w:val="24"/>
          <w:szCs w:val="24"/>
        </w:rPr>
        <w:t>的交流</w:t>
      </w:r>
      <w:r>
        <w:rPr>
          <w:rFonts w:ascii="宋体" w:hAnsi="宋体"/>
          <w:sz w:val="24"/>
          <w:szCs w:val="24"/>
        </w:rPr>
        <w:t>，</w:t>
      </w:r>
      <w:r>
        <w:rPr>
          <w:rFonts w:hint="eastAsia" w:ascii="宋体" w:hAnsi="宋体"/>
          <w:sz w:val="24"/>
          <w:szCs w:val="24"/>
        </w:rPr>
        <w:t>不但</w:t>
      </w:r>
      <w:r>
        <w:rPr>
          <w:rFonts w:ascii="宋体" w:hAnsi="宋体"/>
          <w:sz w:val="24"/>
          <w:szCs w:val="24"/>
        </w:rPr>
        <w:t>可以</w:t>
      </w:r>
      <w:r>
        <w:rPr>
          <w:rFonts w:hint="eastAsia" w:ascii="宋体" w:hAnsi="宋体"/>
          <w:sz w:val="24"/>
          <w:szCs w:val="24"/>
        </w:rPr>
        <w:t>缓解</w:t>
      </w:r>
      <w:r>
        <w:rPr>
          <w:rFonts w:ascii="宋体" w:hAnsi="宋体"/>
          <w:sz w:val="24"/>
          <w:szCs w:val="24"/>
        </w:rPr>
        <w:t>紧张的师生关系</w:t>
      </w:r>
      <w:r>
        <w:rPr>
          <w:rFonts w:hint="eastAsia" w:ascii="宋体" w:hAnsi="宋体"/>
          <w:sz w:val="24"/>
          <w:szCs w:val="24"/>
        </w:rPr>
        <w:t>，更能取得学生的信任，打开学生的心灵之锁，帮助学生解决问题，促使学生身心健康快乐的成长，同时也避免了问题行为的再次发生。</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hint="eastAsia" w:ascii="仿宋_GB2312" w:hAnsi="新宋体" w:eastAsia="仿宋_GB2312"/>
          <w:bCs/>
          <w:sz w:val="24"/>
        </w:rPr>
      </w:pP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仿宋_GB2312" w:hAnsi="新宋体" w:eastAsia="仿宋_GB2312"/>
          <w:bCs/>
          <w:sz w:val="24"/>
        </w:rPr>
      </w:pPr>
      <w:r>
        <w:rPr>
          <w:rFonts w:hint="eastAsia" w:ascii="仿宋_GB2312" w:hAnsi="新宋体" w:eastAsia="仿宋_GB2312"/>
          <w:bCs/>
          <w:sz w:val="24"/>
        </w:rPr>
        <w:t>【参考文献】</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楷体" w:hAnsi="楷体" w:eastAsia="楷体"/>
          <w:sz w:val="24"/>
        </w:rPr>
      </w:pPr>
      <w:r>
        <w:rPr>
          <w:rFonts w:hint="eastAsia" w:ascii="楷体" w:hAnsi="楷体" w:eastAsia="楷体"/>
          <w:sz w:val="24"/>
        </w:rPr>
        <w:t>[1] 肖成全.有效教学.辽宁师范大学出版社，</w:t>
      </w:r>
      <w:r>
        <w:rPr>
          <w:rFonts w:ascii="楷体" w:hAnsi="楷体" w:eastAsia="楷体"/>
          <w:sz w:val="24"/>
        </w:rPr>
        <w:t>20</w:t>
      </w:r>
      <w:r>
        <w:rPr>
          <w:rFonts w:hint="eastAsia" w:ascii="楷体" w:hAnsi="楷体" w:eastAsia="楷体"/>
          <w:sz w:val="24"/>
        </w:rPr>
        <w:t>06</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楷体" w:hAnsi="楷体" w:eastAsia="楷体"/>
          <w:sz w:val="24"/>
        </w:rPr>
      </w:pPr>
      <w:r>
        <w:rPr>
          <w:rFonts w:hint="eastAsia" w:ascii="楷体" w:hAnsi="楷体" w:eastAsia="楷体"/>
          <w:sz w:val="24"/>
        </w:rPr>
        <w:t>[2] 韩立福．新课程评价行动理念与策略．东北师范大学出版社，2007</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楷体" w:hAnsi="楷体" w:eastAsia="楷体"/>
          <w:sz w:val="24"/>
        </w:rPr>
      </w:pPr>
      <w:r>
        <w:rPr>
          <w:rFonts w:hint="eastAsia" w:ascii="楷体" w:hAnsi="楷体" w:eastAsia="楷体"/>
          <w:sz w:val="24"/>
        </w:rPr>
        <w:t>[3]</w:t>
      </w:r>
      <w:r>
        <w:rPr>
          <w:rFonts w:ascii="楷体" w:hAnsi="楷体" w:eastAsia="楷体"/>
          <w:sz w:val="24"/>
        </w:rPr>
        <w:t xml:space="preserve"> 何阔海</w:t>
      </w:r>
      <w:r>
        <w:rPr>
          <w:rFonts w:hint="eastAsia" w:ascii="楷体" w:hAnsi="楷体" w:eastAsia="楷体"/>
          <w:sz w:val="24"/>
        </w:rPr>
        <w:t>．浅谈如何组织有效课堂教学．</w:t>
      </w:r>
      <w:r>
        <w:rPr>
          <w:rFonts w:ascii="楷体" w:hAnsi="楷体" w:eastAsia="楷体"/>
          <w:sz w:val="24"/>
        </w:rPr>
        <w:t>中国校外教育</w:t>
      </w:r>
      <w:r>
        <w:rPr>
          <w:rFonts w:hint="eastAsia" w:ascii="楷体" w:hAnsi="楷体" w:eastAsia="楷体"/>
          <w:sz w:val="24"/>
        </w:rPr>
        <w:t>，</w:t>
      </w:r>
      <w:r>
        <w:rPr>
          <w:rFonts w:ascii="楷体" w:hAnsi="楷体" w:eastAsia="楷体"/>
          <w:sz w:val="24"/>
        </w:rPr>
        <w:t>2011</w:t>
      </w:r>
      <w:r>
        <w:rPr>
          <w:rFonts w:hint="eastAsia" w:ascii="楷体" w:hAnsi="楷体" w:eastAsia="楷体"/>
          <w:sz w:val="24"/>
        </w:rPr>
        <w:t>（11）</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rPr>
          <w:rFonts w:ascii="楷体" w:hAnsi="楷体" w:eastAsia="楷体"/>
          <w:sz w:val="24"/>
        </w:rPr>
      </w:pPr>
      <w:r>
        <w:rPr>
          <w:rFonts w:hint="eastAsia" w:ascii="楷体" w:hAnsi="楷体" w:eastAsia="楷体"/>
          <w:sz w:val="24"/>
        </w:rPr>
        <w:t xml:space="preserve">[4] </w:t>
      </w:r>
      <w:r>
        <w:rPr>
          <w:rFonts w:ascii="楷体" w:hAnsi="楷体" w:eastAsia="楷体"/>
          <w:sz w:val="24"/>
        </w:rPr>
        <w:t>雷红梅</w:t>
      </w:r>
      <w:r>
        <w:rPr>
          <w:rFonts w:hint="eastAsia" w:ascii="楷体" w:hAnsi="楷体" w:eastAsia="楷体"/>
          <w:sz w:val="24"/>
        </w:rPr>
        <w:t>．</w:t>
      </w:r>
      <w:r>
        <w:rPr>
          <w:rFonts w:ascii="楷体" w:hAnsi="楷体" w:eastAsia="楷体"/>
          <w:sz w:val="24"/>
        </w:rPr>
        <w:t>教师教学技能提高的策略与方法</w:t>
      </w:r>
      <w:r>
        <w:rPr>
          <w:rFonts w:hint="eastAsia" w:ascii="楷体" w:hAnsi="楷体" w:eastAsia="楷体"/>
          <w:sz w:val="24"/>
        </w:rPr>
        <w:t>[J]．</w:t>
      </w:r>
      <w:r>
        <w:rPr>
          <w:rFonts w:ascii="楷体" w:hAnsi="楷体" w:eastAsia="楷体"/>
          <w:sz w:val="24"/>
        </w:rPr>
        <w:t>教学与管理(理论版)</w:t>
      </w:r>
      <w:r>
        <w:rPr>
          <w:rFonts w:hint="eastAsia" w:ascii="楷体" w:hAnsi="楷体" w:eastAsia="楷体"/>
          <w:sz w:val="24"/>
        </w:rPr>
        <w:t>，2007（9）</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outlineLvl w:val="9"/>
      </w:pPr>
      <w:r>
        <w:rPr>
          <w:rFonts w:ascii="楷体" w:hAnsi="楷体" w:eastAsia="楷体"/>
          <w:sz w:val="24"/>
        </w:rPr>
        <w:t>[</w:t>
      </w:r>
      <w:r>
        <w:rPr>
          <w:rFonts w:hint="eastAsia" w:ascii="楷体" w:hAnsi="楷体" w:eastAsia="楷体"/>
          <w:sz w:val="24"/>
        </w:rPr>
        <w:t>5</w:t>
      </w:r>
      <w:r>
        <w:rPr>
          <w:rFonts w:ascii="楷体" w:hAnsi="楷体" w:eastAsia="楷体"/>
          <w:sz w:val="24"/>
        </w:rPr>
        <w:t>]</w:t>
      </w:r>
      <w:r>
        <w:rPr>
          <w:rFonts w:hint="eastAsia" w:ascii="楷体" w:hAnsi="楷体" w:eastAsia="楷体"/>
          <w:sz w:val="24"/>
        </w:rPr>
        <w:t xml:space="preserve"> </w:t>
      </w:r>
      <w:r>
        <w:rPr>
          <w:rFonts w:ascii="楷体" w:hAnsi="楷体" w:eastAsia="楷体"/>
          <w:sz w:val="24"/>
        </w:rPr>
        <w:t>梅青</w:t>
      </w:r>
      <w:r>
        <w:rPr>
          <w:rFonts w:hint="eastAsia" w:ascii="楷体" w:hAnsi="楷体" w:eastAsia="楷体"/>
          <w:sz w:val="24"/>
        </w:rPr>
        <w:t>.如何进行有效的个别心理辅导.</w:t>
      </w:r>
      <w:r>
        <w:rPr>
          <w:rFonts w:ascii="楷体" w:hAnsi="楷体" w:eastAsia="楷体"/>
          <w:sz w:val="24"/>
        </w:rPr>
        <w:t>北京教育</w:t>
      </w:r>
      <w:r>
        <w:rPr>
          <w:rFonts w:hint="eastAsia" w:ascii="楷体" w:hAnsi="楷体" w:eastAsia="楷体"/>
          <w:sz w:val="24"/>
        </w:rPr>
        <w:t>.</w:t>
      </w:r>
      <w:r>
        <w:rPr>
          <w:rFonts w:ascii="楷体" w:hAnsi="楷体" w:eastAsia="楷体"/>
          <w:sz w:val="24"/>
        </w:rPr>
        <w:t>200</w:t>
      </w:r>
      <w:r>
        <w:rPr>
          <w:rFonts w:hint="eastAsia" w:ascii="楷体" w:hAnsi="楷体" w:eastAsia="楷体"/>
          <w:sz w:val="24"/>
        </w:rPr>
        <w:t>3（9）</w:t>
      </w:r>
    </w:p>
    <w:p>
      <w:pPr>
        <w:pageBreakBefore w:val="0"/>
        <w:kinsoku/>
        <w:overflowPunct/>
        <w:topLinePunct w:val="0"/>
        <w:bidi w:val="0"/>
        <w:spacing w:beforeAutospacing="0" w:afterAutospacing="0" w:line="360" w:lineRule="auto"/>
        <w:ind w:firstLine="435"/>
        <w:textAlignment w:val="auto"/>
        <w:rPr>
          <w:rFonts w:cs="Tahoma" w:asciiTheme="minorEastAsia" w:hAnsiTheme="minorEastAsia"/>
          <w:color w:val="auto"/>
          <w:kern w:val="0"/>
          <w:szCs w:val="21"/>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50" w:name="_Toc17252"/>
      <w:bookmarkStart w:id="51" w:name="_Toc9752"/>
      <w:r>
        <w:rPr>
          <w:rFonts w:hint="eastAsia" w:ascii="黑体" w:hAnsi="黑体" w:eastAsia="黑体" w:cs="Times New Roman"/>
          <w:bCs w:val="0"/>
          <w:color w:val="auto"/>
          <w:sz w:val="30"/>
          <w:szCs w:val="30"/>
        </w:rPr>
        <w:t>引导学生参与课堂教学，提高学习积极性的实践研究</w:t>
      </w:r>
      <w:bookmarkEnd w:id="50"/>
      <w:bookmarkEnd w:id="51"/>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jc w:val="center"/>
        <w:textAlignment w:val="auto"/>
        <w:rPr>
          <w:rFonts w:ascii="宋体" w:hAnsi="宋体"/>
          <w:sz w:val="24"/>
        </w:rPr>
      </w:pPr>
      <w:r>
        <w:rPr>
          <w:rFonts w:hint="eastAsia" w:ascii="宋体" w:hAnsi="宋体"/>
          <w:sz w:val="24"/>
        </w:rPr>
        <w:t xml:space="preserve">孟海军    四川省双流棠湖中学  </w:t>
      </w:r>
      <w:r>
        <w:rPr>
          <w:rFonts w:ascii="宋体" w:hAnsi="宋体"/>
          <w:sz w:val="24"/>
        </w:rPr>
        <w:t>610200</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仿宋_GB2312" w:hAnsi="新宋体" w:eastAsia="仿宋_GB2312"/>
          <w:bCs/>
          <w:sz w:val="24"/>
        </w:rPr>
      </w:pPr>
      <w:r>
        <w:rPr>
          <w:rFonts w:hint="eastAsia" w:ascii="仿宋_GB2312" w:hAnsi="新宋体" w:eastAsia="仿宋_GB2312"/>
          <w:bCs/>
          <w:sz w:val="24"/>
        </w:rPr>
        <w:t>【摘要】</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仿宋_GB2312" w:hAnsi="新宋体" w:eastAsia="仿宋_GB2312"/>
          <w:bCs/>
          <w:sz w:val="24"/>
        </w:rPr>
      </w:pPr>
      <w:r>
        <w:rPr>
          <w:rFonts w:hint="eastAsia" w:ascii="仿宋_GB2312" w:hAnsi="新宋体" w:eastAsia="仿宋_GB2312"/>
          <w:bCs/>
          <w:sz w:val="24"/>
        </w:rPr>
        <w:t>在新课程改革推进的过程中，为有效改观课堂教学中</w:t>
      </w:r>
      <w:r>
        <w:rPr>
          <w:rFonts w:ascii="仿宋_GB2312" w:hAnsi="新宋体" w:eastAsia="仿宋_GB2312"/>
          <w:bCs/>
          <w:sz w:val="24"/>
        </w:rPr>
        <w:t>厌学或学而</w:t>
      </w:r>
      <w:r>
        <w:rPr>
          <w:rFonts w:hint="eastAsia" w:ascii="仿宋_GB2312" w:hAnsi="新宋体" w:eastAsia="仿宋_GB2312"/>
          <w:bCs/>
          <w:sz w:val="24"/>
        </w:rPr>
        <w:t>收获不大</w:t>
      </w:r>
      <w:r>
        <w:rPr>
          <w:rFonts w:ascii="仿宋_GB2312" w:hAnsi="新宋体" w:eastAsia="仿宋_GB2312"/>
          <w:bCs/>
          <w:sz w:val="24"/>
        </w:rPr>
        <w:t>的</w:t>
      </w:r>
      <w:r>
        <w:rPr>
          <w:rFonts w:hint="eastAsia" w:ascii="仿宋_GB2312" w:hAnsi="新宋体" w:eastAsia="仿宋_GB2312"/>
          <w:bCs/>
          <w:sz w:val="24"/>
        </w:rPr>
        <w:t>现象，从课堂教学的情景创设、教学设计组织、课堂调控等方面引导学生参与课堂教学；从课堂教学的制度建设，培养学生学习地理知识的主动性；从教师的人为关怀角度，给予学生关系爱护，提高学习的积极性等方面展开实践研究。</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仿宋_GB2312" w:hAnsi="新宋体" w:eastAsia="仿宋_GB2312"/>
          <w:bCs/>
          <w:sz w:val="24"/>
        </w:rPr>
      </w:pPr>
      <w:r>
        <w:rPr>
          <w:rFonts w:hint="eastAsia" w:ascii="仿宋_GB2312" w:hAnsi="新宋体" w:eastAsia="仿宋_GB2312"/>
          <w:bCs/>
          <w:sz w:val="24"/>
        </w:rPr>
        <w:t>【关键词】地理学习   课堂教学   情景创设    积极性</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p>
    <w:p>
      <w:pPr>
        <w:keepNext w:val="0"/>
        <w:keepLines w:val="0"/>
        <w:pageBreakBefore w:val="0"/>
        <w:widowControl/>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【正文】</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在从课程改革推进的过程中，课堂教学中出现了一</w:t>
      </w:r>
      <w:r>
        <w:rPr>
          <w:rFonts w:ascii="宋体" w:hAnsi="宋体"/>
          <w:sz w:val="24"/>
        </w:rPr>
        <w:t>部分学生</w:t>
      </w:r>
      <w:r>
        <w:rPr>
          <w:rFonts w:hint="eastAsia" w:ascii="宋体" w:hAnsi="宋体"/>
          <w:sz w:val="24"/>
        </w:rPr>
        <w:t>上课</w:t>
      </w:r>
      <w:r>
        <w:rPr>
          <w:rFonts w:ascii="宋体" w:hAnsi="宋体"/>
          <w:sz w:val="24"/>
        </w:rPr>
        <w:t>无所是事，不以学业为重，或</w:t>
      </w:r>
      <w:r>
        <w:rPr>
          <w:rFonts w:hint="eastAsia" w:ascii="宋体" w:hAnsi="宋体"/>
          <w:sz w:val="24"/>
        </w:rPr>
        <w:t>终日忙碌而收获不大</w:t>
      </w:r>
      <w:r>
        <w:rPr>
          <w:rFonts w:ascii="宋体" w:hAnsi="宋体"/>
          <w:sz w:val="24"/>
        </w:rPr>
        <w:t>。学生出现这种厌学或学而</w:t>
      </w:r>
      <w:r>
        <w:rPr>
          <w:rFonts w:hint="eastAsia" w:ascii="宋体" w:hAnsi="宋体"/>
          <w:sz w:val="24"/>
        </w:rPr>
        <w:t>收获不大</w:t>
      </w:r>
      <w:r>
        <w:rPr>
          <w:rFonts w:ascii="宋体" w:hAnsi="宋体"/>
          <w:sz w:val="24"/>
        </w:rPr>
        <w:t>的原因主要是缺乏学习的积极性和主动性。</w:t>
      </w:r>
      <w:r>
        <w:rPr>
          <w:rFonts w:hint="eastAsia" w:ascii="宋体" w:hAnsi="宋体"/>
          <w:sz w:val="24"/>
        </w:rPr>
        <w:t>结合自己近</w:t>
      </w:r>
      <w:r>
        <w:rPr>
          <w:rFonts w:ascii="宋体" w:hAnsi="宋体"/>
          <w:sz w:val="24"/>
        </w:rPr>
        <w:t>几年地理</w:t>
      </w:r>
      <w:r>
        <w:rPr>
          <w:rFonts w:hint="eastAsia" w:ascii="宋体" w:hAnsi="宋体"/>
          <w:sz w:val="24"/>
        </w:rPr>
        <w:t>教育</w:t>
      </w:r>
      <w:r>
        <w:rPr>
          <w:rFonts w:ascii="宋体" w:hAnsi="宋体"/>
          <w:sz w:val="24"/>
        </w:rPr>
        <w:t>教学</w:t>
      </w:r>
      <w:r>
        <w:rPr>
          <w:rFonts w:hint="eastAsia" w:ascii="宋体" w:hAnsi="宋体"/>
          <w:sz w:val="24"/>
        </w:rPr>
        <w:t>工作的</w:t>
      </w:r>
      <w:r>
        <w:rPr>
          <w:rFonts w:ascii="宋体" w:hAnsi="宋体"/>
          <w:sz w:val="24"/>
        </w:rPr>
        <w:t>经验</w:t>
      </w:r>
      <w:r>
        <w:rPr>
          <w:rFonts w:hint="eastAsia" w:ascii="宋体" w:hAnsi="宋体"/>
          <w:sz w:val="24"/>
        </w:rPr>
        <w:t>和教训，本文主要从以下几个方面开展提高学生学习地理知识积极性的实践研究。</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一、激发学生学习地理知识的兴趣</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ascii="宋体" w:hAnsi="宋体"/>
          <w:sz w:val="24"/>
        </w:rPr>
        <w:t>地理课堂是</w:t>
      </w:r>
      <w:r>
        <w:rPr>
          <w:rFonts w:hint="eastAsia" w:ascii="宋体" w:hAnsi="宋体"/>
          <w:sz w:val="24"/>
        </w:rPr>
        <w:t>地理</w:t>
      </w:r>
      <w:r>
        <w:rPr>
          <w:rFonts w:ascii="宋体" w:hAnsi="宋体"/>
          <w:sz w:val="24"/>
        </w:rPr>
        <w:t>教育</w:t>
      </w:r>
      <w:r>
        <w:rPr>
          <w:rFonts w:hint="eastAsia" w:ascii="宋体" w:hAnsi="宋体"/>
          <w:sz w:val="24"/>
        </w:rPr>
        <w:t>教学</w:t>
      </w:r>
      <w:r>
        <w:rPr>
          <w:rFonts w:ascii="宋体" w:hAnsi="宋体"/>
          <w:sz w:val="24"/>
        </w:rPr>
        <w:t>的</w:t>
      </w:r>
      <w:r>
        <w:rPr>
          <w:rFonts w:hint="eastAsia" w:ascii="宋体" w:hAnsi="宋体"/>
          <w:sz w:val="24"/>
        </w:rPr>
        <w:t>主阵地，又</w:t>
      </w:r>
      <w:r>
        <w:rPr>
          <w:rFonts w:ascii="宋体" w:hAnsi="宋体"/>
          <w:sz w:val="24"/>
        </w:rPr>
        <w:t>是学生</w:t>
      </w:r>
      <w:r>
        <w:rPr>
          <w:rFonts w:hint="eastAsia" w:ascii="宋体" w:hAnsi="宋体"/>
          <w:sz w:val="24"/>
        </w:rPr>
        <w:t>学习和掌握地理基础</w:t>
      </w:r>
      <w:r>
        <w:rPr>
          <w:rFonts w:ascii="宋体" w:hAnsi="宋体"/>
          <w:sz w:val="24"/>
        </w:rPr>
        <w:t>知识</w:t>
      </w:r>
      <w:r>
        <w:rPr>
          <w:rFonts w:hint="eastAsia" w:ascii="宋体" w:hAnsi="宋体"/>
          <w:sz w:val="24"/>
        </w:rPr>
        <w:t>和基本技能</w:t>
      </w:r>
      <w:r>
        <w:rPr>
          <w:rFonts w:ascii="宋体" w:hAnsi="宋体"/>
          <w:sz w:val="24"/>
        </w:rPr>
        <w:t>的主渠道。因此，如何在地理课堂中激发学生</w:t>
      </w:r>
      <w:r>
        <w:rPr>
          <w:rFonts w:hint="eastAsia" w:ascii="宋体" w:hAnsi="宋体"/>
          <w:sz w:val="24"/>
        </w:rPr>
        <w:t>学习兴趣就显得</w:t>
      </w:r>
      <w:r>
        <w:rPr>
          <w:rFonts w:ascii="宋体" w:hAnsi="宋体"/>
          <w:sz w:val="24"/>
        </w:rPr>
        <w:t>尤为重要，</w:t>
      </w:r>
      <w:r>
        <w:rPr>
          <w:rFonts w:hint="eastAsia" w:ascii="宋体" w:hAnsi="宋体"/>
          <w:sz w:val="24"/>
        </w:rPr>
        <w:t>在最近几年的教育教学中，我着重从以下几个方面激发学生学习兴趣</w:t>
      </w:r>
      <w:r>
        <w:rPr>
          <w:rFonts w:ascii="宋体" w:hAnsi="宋体"/>
          <w:sz w:val="24"/>
        </w:rPr>
        <w:t>：</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ascii="宋体" w:hAnsi="宋体"/>
          <w:sz w:val="24"/>
        </w:rPr>
        <w:t>第一、</w:t>
      </w:r>
      <w:r>
        <w:rPr>
          <w:rFonts w:hint="eastAsia" w:ascii="宋体" w:hAnsi="宋体"/>
          <w:sz w:val="24"/>
        </w:rPr>
        <w:t>精心创境巧妙设问。</w:t>
      </w:r>
      <w:r>
        <w:rPr>
          <w:rFonts w:ascii="宋体" w:hAnsi="宋体"/>
          <w:sz w:val="24"/>
        </w:rPr>
        <w:t>全国著名的教育专家于漪老师说：“在课堂教学中要培养激发学生的学习兴趣，首先应抓住导入课堂环节。</w:t>
      </w:r>
      <w:r>
        <w:rPr>
          <w:rFonts w:hint="eastAsia" w:ascii="宋体" w:hAnsi="宋体"/>
          <w:sz w:val="24"/>
        </w:rPr>
        <w:t>”这也正说明了创境设问的重要性，好的创境要求境要真、意要切、情要深，好的设问能引发学生的讨论激情，使学生产生共鸣，有话可说。</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如在人教版地理教材《冷热不均引起大气运动》教学中的创境设问环节，从学生的现实生活中，利用生活中的景观照片创境设问：窗户是室内外热量出入的最大通道。为了使室内气温分布尽量均匀，取暖和降温的冷热源要尽量靠近窗户。那么为什么暖气安装在窗户下，空调安装在窗户上？引导学生关注生活中的地理现象，并运用地理思维、思想分析地理现象的原因。</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再如人教版地理教材学习《气压带和风带》创设情境时，从学生熟知的重大历史事件中创设情境：赤壁之战前夕，周瑜为火烧曹军精心准备。突然间，他想起自己竟然疏忽了一件大事，一下子急出病来。诸葛亮借探病之机，挑明周瑜的病根是</w:t>
      </w:r>
      <w:r>
        <w:rPr>
          <w:rFonts w:ascii="楷体" w:hAnsi="楷体" w:eastAsia="楷体"/>
          <w:sz w:val="24"/>
        </w:rPr>
        <w:t>“</w:t>
      </w:r>
      <w:r>
        <w:rPr>
          <w:rFonts w:hint="eastAsia" w:ascii="楷体" w:hAnsi="楷体" w:eastAsia="楷体"/>
          <w:sz w:val="24"/>
        </w:rPr>
        <w:t>只欠东风</w:t>
      </w:r>
      <w:r>
        <w:rPr>
          <w:rFonts w:ascii="楷体" w:hAnsi="楷体" w:eastAsia="楷体"/>
          <w:sz w:val="24"/>
        </w:rPr>
        <w:t>”</w:t>
      </w:r>
      <w:r>
        <w:rPr>
          <w:rFonts w:hint="eastAsia" w:ascii="楷体" w:hAnsi="楷体" w:eastAsia="楷体"/>
          <w:sz w:val="24"/>
        </w:rPr>
        <w:t>，周瑜为什么“欠”东风呢？引导学生从重大历史事件中，挖掘地理现象、分析地理原理。</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通过上面情景的创设，使学生产生强烈的学习兴趣，从而顺理成章的进入本节的教学内容。</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ascii="宋体" w:hAnsi="宋体"/>
          <w:sz w:val="24"/>
        </w:rPr>
        <w:t>第二、</w:t>
      </w:r>
      <w:r>
        <w:rPr>
          <w:rFonts w:hint="eastAsia" w:ascii="宋体" w:hAnsi="宋体"/>
          <w:sz w:val="24"/>
        </w:rPr>
        <w:t>教学内容安排得当</w:t>
      </w:r>
      <w:r>
        <w:rPr>
          <w:rFonts w:ascii="宋体" w:hAnsi="宋体"/>
          <w:sz w:val="24"/>
        </w:rPr>
        <w:t>，</w:t>
      </w:r>
      <w:r>
        <w:rPr>
          <w:rFonts w:hint="eastAsia" w:ascii="宋体" w:hAnsi="宋体"/>
          <w:sz w:val="24"/>
        </w:rPr>
        <w:t>以问题为线索，使教学思路清晰明了，着重突出</w:t>
      </w:r>
      <w:r>
        <w:rPr>
          <w:rFonts w:ascii="宋体" w:hAnsi="宋体"/>
          <w:sz w:val="24"/>
        </w:rPr>
        <w:t>重点，使</w:t>
      </w:r>
      <w:r>
        <w:rPr>
          <w:rFonts w:hint="eastAsia" w:ascii="宋体" w:hAnsi="宋体"/>
          <w:sz w:val="24"/>
        </w:rPr>
        <w:t>全部</w:t>
      </w:r>
      <w:r>
        <w:rPr>
          <w:rFonts w:ascii="宋体" w:hAnsi="宋体"/>
          <w:sz w:val="24"/>
        </w:rPr>
        <w:t>学生对教材</w:t>
      </w:r>
      <w:r>
        <w:rPr>
          <w:rFonts w:hint="eastAsia" w:ascii="宋体" w:hAnsi="宋体"/>
          <w:sz w:val="24"/>
        </w:rPr>
        <w:t>，都能达到读得懂，看得明白，讲得清楚的地步，并不断</w:t>
      </w:r>
      <w:r>
        <w:rPr>
          <w:rFonts w:ascii="宋体" w:hAnsi="宋体"/>
          <w:sz w:val="24"/>
        </w:rPr>
        <w:t>增强了学生的自信心，同时又能</w:t>
      </w:r>
      <w:r>
        <w:rPr>
          <w:rFonts w:hint="eastAsia" w:ascii="宋体" w:hAnsi="宋体"/>
          <w:sz w:val="24"/>
        </w:rPr>
        <w:t>增强学生学习兴趣</w:t>
      </w:r>
      <w:r>
        <w:rPr>
          <w:rFonts w:ascii="宋体" w:hAnsi="宋体"/>
          <w:sz w:val="24"/>
        </w:rPr>
        <w:t>。</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如在人教版地理教材《自然地理环境整体性》高三二轮复习的教学过程中，</w:t>
      </w:r>
    </w:p>
    <w:p>
      <w:pPr>
        <w:keepNext w:val="0"/>
        <w:keepLines w:val="0"/>
        <w:pageBreakBefore w:val="0"/>
        <w:kinsoku/>
        <w:wordWrap/>
        <w:overflowPunct/>
        <w:topLinePunct w:val="0"/>
        <w:autoSpaceDE/>
        <w:autoSpaceDN/>
        <w:bidi w:val="0"/>
        <w:adjustRightInd/>
        <w:spacing w:beforeAutospacing="0" w:afterAutospacing="0" w:line="360" w:lineRule="auto"/>
        <w:textAlignment w:val="auto"/>
        <w:rPr>
          <w:rFonts w:ascii="宋体" w:hAnsi="宋体"/>
          <w:sz w:val="24"/>
        </w:rPr>
      </w:pPr>
      <w:r>
        <w:rPr>
          <w:rFonts w:hint="eastAsia" w:ascii="宋体" w:hAnsi="宋体"/>
          <w:sz w:val="24"/>
        </w:rPr>
        <w:t>依据《考试大纲》，以问题为线索，设置学生课堂探究内容如下：</w:t>
      </w:r>
    </w:p>
    <w:p>
      <w:pPr>
        <w:pStyle w:val="4"/>
        <w:keepNext w:val="0"/>
        <w:keepLines w:val="0"/>
        <w:pageBreakBefore w:val="0"/>
        <w:tabs>
          <w:tab w:val="left" w:pos="3686"/>
        </w:tabs>
        <w:kinsoku/>
        <w:wordWrap/>
        <w:overflowPunct/>
        <w:topLinePunct w:val="0"/>
        <w:autoSpaceDE/>
        <w:autoSpaceDN/>
        <w:bidi w:val="0"/>
        <w:adjustRightInd/>
        <w:snapToGrid w:val="0"/>
        <w:spacing w:beforeAutospacing="0" w:afterAutospacing="0" w:line="360" w:lineRule="auto"/>
        <w:textAlignment w:val="auto"/>
        <w:rPr>
          <w:rFonts w:ascii="楷体" w:hAnsi="楷体" w:eastAsia="楷体" w:cs="Times New Roman"/>
          <w:sz w:val="24"/>
        </w:rPr>
      </w:pPr>
      <w:r>
        <w:rPr>
          <w:rFonts w:hint="eastAsia" w:ascii="楷体" w:hAnsi="楷体" w:eastAsia="楷体"/>
          <w:b/>
          <w:bCs/>
          <w:sz w:val="24"/>
        </w:rPr>
        <w:t>探究一：植被对气候的影响</w:t>
      </w:r>
      <w:r>
        <w:rPr>
          <w:rFonts w:hint="eastAsia" w:ascii="楷体" w:hAnsi="楷体" w:eastAsia="楷体"/>
          <w:b/>
          <w:bCs/>
          <w:sz w:val="24"/>
        </w:rPr>
        <w:br w:type="textWrapping"/>
      </w:r>
      <w:r>
        <w:rPr>
          <w:rFonts w:hint="eastAsia" w:ascii="楷体" w:hAnsi="楷体" w:eastAsia="楷体"/>
          <w:b/>
          <w:bCs/>
          <w:sz w:val="24"/>
        </w:rPr>
        <w:t xml:space="preserve">    </w:t>
      </w:r>
      <w:r>
        <w:rPr>
          <w:rFonts w:ascii="楷体" w:hAnsi="楷体" w:eastAsia="楷体" w:cs="Times New Roman"/>
          <w:sz w:val="24"/>
        </w:rPr>
        <w:t>(2015·新课标Ⅱ</w:t>
      </w:r>
      <w:r>
        <w:rPr>
          <w:rFonts w:hint="eastAsia" w:ascii="楷体" w:hAnsi="楷体" w:eastAsia="楷体" w:cs="Times New Roman"/>
          <w:sz w:val="24"/>
        </w:rPr>
        <w:t>卷 改编</w:t>
      </w:r>
      <w:r>
        <w:rPr>
          <w:rFonts w:ascii="楷体" w:hAnsi="楷体" w:eastAsia="楷体" w:cs="Times New Roman"/>
          <w:sz w:val="24"/>
        </w:rPr>
        <w:t>)桑基、蔗基、果基鱼塘是珠江三角洲地区传统的农业景观和被联合国推介的典型生态循环农业模式。改革开放以来，随着工业化和城镇化的快速发展，传统的基塘农业用地大部分变为建设用地，保留下来的基塘也变为以花基、菜基为主。据此</w:t>
      </w:r>
      <w:r>
        <w:rPr>
          <w:rFonts w:hint="eastAsia" w:ascii="楷体" w:hAnsi="楷体" w:eastAsia="楷体" w:cs="Times New Roman"/>
          <w:sz w:val="24"/>
        </w:rPr>
        <w:t>回答问</w:t>
      </w:r>
      <w:r>
        <w:rPr>
          <w:rFonts w:ascii="楷体" w:hAnsi="楷体" w:eastAsia="楷体" w:cs="Times New Roman"/>
          <w:sz w:val="24"/>
        </w:rPr>
        <w:t>题。</w:t>
      </w:r>
    </w:p>
    <w:p>
      <w:pPr>
        <w:pStyle w:val="4"/>
        <w:keepNext w:val="0"/>
        <w:keepLines w:val="0"/>
        <w:pageBreakBefore w:val="0"/>
        <w:tabs>
          <w:tab w:val="left" w:pos="3686"/>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r>
        <w:rPr>
          <w:rFonts w:hint="eastAsia" w:ascii="楷体" w:hAnsi="楷体" w:eastAsia="楷体" w:cs="Times New Roman"/>
          <w:sz w:val="24"/>
        </w:rPr>
        <w:t>推测</w:t>
      </w:r>
      <w:r>
        <w:rPr>
          <w:rFonts w:ascii="楷体" w:hAnsi="楷体" w:eastAsia="楷体" w:cs="Times New Roman"/>
          <w:sz w:val="24"/>
        </w:rPr>
        <w:t>该地基塘转变为建设用地对局地气候的影响</w:t>
      </w:r>
      <w:r>
        <w:rPr>
          <w:rFonts w:hint="eastAsia" w:ascii="楷体" w:hAnsi="楷体" w:eastAsia="楷体" w:cs="Times New Roman"/>
          <w:sz w:val="24"/>
        </w:rPr>
        <w:t>。（6分）</w:t>
      </w:r>
    </w:p>
    <w:p>
      <w:pPr>
        <w:pStyle w:val="12"/>
        <w:keepNext w:val="0"/>
        <w:keepLines w:val="0"/>
        <w:pageBreakBefore w:val="0"/>
        <w:kinsoku/>
        <w:wordWrap/>
        <w:overflowPunct/>
        <w:topLinePunct w:val="0"/>
        <w:autoSpaceDE/>
        <w:autoSpaceDN/>
        <w:bidi w:val="0"/>
        <w:adjustRightInd/>
        <w:spacing w:beforeAutospacing="0" w:afterAutospacing="0" w:line="360" w:lineRule="auto"/>
        <w:textAlignment w:val="auto"/>
        <w:rPr>
          <w:rFonts w:ascii="楷体" w:hAnsi="楷体" w:eastAsia="楷体"/>
          <w:szCs w:val="21"/>
        </w:rPr>
      </w:pPr>
    </w:p>
    <w:p>
      <w:pPr>
        <w:pStyle w:val="12"/>
        <w:keepNext w:val="0"/>
        <w:keepLines w:val="0"/>
        <w:pageBreakBefore w:val="0"/>
        <w:kinsoku/>
        <w:wordWrap/>
        <w:overflowPunct/>
        <w:topLinePunct w:val="0"/>
        <w:autoSpaceDE/>
        <w:autoSpaceDN/>
        <w:bidi w:val="0"/>
        <w:adjustRightInd/>
        <w:spacing w:beforeAutospacing="0" w:afterAutospacing="0" w:line="360" w:lineRule="auto"/>
        <w:textAlignment w:val="auto"/>
        <w:rPr>
          <w:rFonts w:ascii="楷体" w:hAnsi="楷体" w:eastAsia="楷体"/>
          <w:szCs w:val="21"/>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textAlignment w:val="auto"/>
        <w:rPr>
          <w:rFonts w:ascii="楷体" w:hAnsi="楷体" w:eastAsia="楷体" w:cs="Meiryo"/>
          <w:b/>
          <w:bCs/>
          <w:sz w:val="24"/>
        </w:rPr>
      </w:pPr>
      <w:r>
        <w:rPr>
          <w:rFonts w:hint="eastAsia" w:ascii="楷体" w:hAnsi="楷体" w:eastAsia="楷体" w:cs="Meiryo"/>
          <w:b/>
          <w:bCs/>
          <w:sz w:val="24"/>
        </w:rPr>
        <w:t>探究二：植被对河流影响</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r>
        <w:rPr>
          <w:rFonts w:ascii="楷体" w:hAnsi="楷体" w:eastAsia="楷体" w:cs="Times New Roman"/>
          <w:sz w:val="24"/>
        </w:rPr>
        <w:drawing>
          <wp:anchor distT="0" distB="0" distL="114300" distR="114300" simplePos="0" relativeHeight="252044288" behindDoc="1" locked="0" layoutInCell="1" allowOverlap="1">
            <wp:simplePos x="0" y="0"/>
            <wp:positionH relativeFrom="column">
              <wp:posOffset>1899285</wp:posOffset>
            </wp:positionH>
            <wp:positionV relativeFrom="paragraph">
              <wp:posOffset>302895</wp:posOffset>
            </wp:positionV>
            <wp:extent cx="2448560" cy="1217930"/>
            <wp:effectExtent l="0" t="0" r="8890" b="1270"/>
            <wp:wrapNone/>
            <wp:docPr id="197" name="图片 197" descr="F:\高2017届\二轮复习\考前三个月 地理(通用)(11.9)\全书完整的Word版文档\第一部分\16D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F:\高2017届\二轮复习\考前三个月 地理(通用)(11.9)\全书完整的Word版文档\第一部分\16D51.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448560" cy="1217930"/>
                    </a:xfrm>
                    <a:prstGeom prst="rect">
                      <a:avLst/>
                    </a:prstGeom>
                    <a:noFill/>
                    <a:ln>
                      <a:noFill/>
                    </a:ln>
                  </pic:spPr>
                </pic:pic>
              </a:graphicData>
            </a:graphic>
          </wp:anchor>
        </w:drawing>
      </w:r>
      <w:r>
        <w:rPr>
          <w:rFonts w:ascii="楷体" w:hAnsi="楷体" w:eastAsia="楷体" w:cs="Times New Roman"/>
          <w:sz w:val="24"/>
        </w:rPr>
        <w:t>(2016·江苏</w:t>
      </w:r>
      <w:r>
        <w:rPr>
          <w:rFonts w:hint="eastAsia" w:ascii="楷体" w:hAnsi="楷体" w:eastAsia="楷体" w:cs="Times New Roman"/>
          <w:sz w:val="24"/>
        </w:rPr>
        <w:t>卷 改编</w:t>
      </w:r>
      <w:r>
        <w:rPr>
          <w:rFonts w:ascii="楷体" w:hAnsi="楷体" w:eastAsia="楷体" w:cs="Times New Roman"/>
          <w:sz w:val="24"/>
        </w:rPr>
        <w:t>)下图为某流域森林火灾后第1年、第6年两次相同降雨条件下河流流量过程线图。</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r>
        <w:rPr>
          <w:rFonts w:hint="eastAsia" w:ascii="楷体" w:hAnsi="楷体" w:eastAsia="楷体" w:cs="Times New Roman"/>
          <w:sz w:val="24"/>
        </w:rPr>
        <w:t>与火灾后第1年相比，</w:t>
      </w:r>
      <w:r>
        <w:rPr>
          <w:rFonts w:hint="eastAsia" w:ascii="楷体" w:hAnsi="楷体" w:eastAsia="楷体" w:cs="Times New Roman"/>
          <w:b/>
          <w:bCs/>
          <w:sz w:val="24"/>
        </w:rPr>
        <w:t>在此次降水过程中，</w:t>
      </w:r>
      <w:r>
        <w:rPr>
          <w:rFonts w:hint="eastAsia" w:ascii="楷体" w:hAnsi="楷体" w:eastAsia="楷体" w:cs="Times New Roman"/>
          <w:sz w:val="24"/>
        </w:rPr>
        <w:t>说出第6年河流径流量变</w:t>
      </w:r>
      <w:r>
        <w:rPr>
          <w:rFonts w:hint="eastAsia" w:ascii="楷体" w:hAnsi="楷体" w:eastAsia="楷体" w:cs="Times New Roman"/>
          <w:sz w:val="24"/>
          <w:u w:val="single"/>
        </w:rPr>
        <w:t xml:space="preserve">   </w:t>
      </w:r>
      <w:r>
        <w:rPr>
          <w:rFonts w:hint="eastAsia" w:ascii="楷体" w:hAnsi="楷体" w:eastAsia="楷体" w:cs="Times New Roman"/>
          <w:sz w:val="24"/>
        </w:rPr>
        <w:t>（大、小），推测河流含沙量变</w:t>
      </w:r>
      <w:r>
        <w:rPr>
          <w:rFonts w:hint="eastAsia" w:ascii="楷体" w:hAnsi="楷体" w:eastAsia="楷体" w:cs="Times New Roman"/>
          <w:sz w:val="24"/>
          <w:u w:val="single"/>
        </w:rPr>
        <w:t xml:space="preserve">   </w:t>
      </w:r>
      <w:r>
        <w:rPr>
          <w:rFonts w:hint="eastAsia" w:ascii="楷体" w:hAnsi="楷体" w:eastAsia="楷体" w:cs="Times New Roman"/>
          <w:sz w:val="24"/>
        </w:rPr>
        <w:t>（大、小），并分析其变化的原因。（6分）</w:t>
      </w:r>
    </w:p>
    <w:p>
      <w:pPr>
        <w:keepNext w:val="0"/>
        <w:keepLines w:val="0"/>
        <w:pageBreakBefore w:val="0"/>
        <w:tabs>
          <w:tab w:val="left" w:pos="5046"/>
        </w:tabs>
        <w:kinsoku/>
        <w:wordWrap/>
        <w:overflowPunct/>
        <w:topLinePunct w:val="0"/>
        <w:autoSpaceDE/>
        <w:autoSpaceDN/>
        <w:bidi w:val="0"/>
        <w:adjustRightInd/>
        <w:spacing w:beforeAutospacing="0" w:afterAutospacing="0" w:line="360" w:lineRule="auto"/>
        <w:textAlignment w:val="auto"/>
        <w:rPr>
          <w:rFonts w:ascii="楷体" w:hAnsi="楷体" w:eastAsia="楷体"/>
          <w:b/>
          <w:bCs/>
          <w:sz w:val="24"/>
          <w:szCs w:val="21"/>
        </w:rPr>
      </w:pPr>
      <w:r>
        <w:rPr>
          <w:rFonts w:hint="eastAsia" w:ascii="楷体" w:hAnsi="楷体" w:eastAsia="楷体" w:cs="Meiryo"/>
          <w:b/>
          <w:bCs/>
          <w:sz w:val="24"/>
          <w:szCs w:val="21"/>
        </w:rPr>
        <w:t>探究三：植被对地形、土壤的影响</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r>
        <w:rPr>
          <w:rFonts w:hint="eastAsia" w:ascii="楷体" w:hAnsi="楷体" w:eastAsia="楷体" w:cs="Times New Roman"/>
          <w:sz w:val="24"/>
        </w:rPr>
        <w:t>1、</w:t>
      </w:r>
      <w:r>
        <w:rPr>
          <w:rFonts w:ascii="楷体" w:hAnsi="楷体" w:eastAsia="楷体" w:cs="Times New Roman"/>
          <w:sz w:val="24"/>
        </w:rPr>
        <w:t>(2014·广东</w:t>
      </w:r>
      <w:r>
        <w:rPr>
          <w:rFonts w:hint="eastAsia" w:ascii="楷体" w:hAnsi="楷体" w:eastAsia="楷体" w:cs="Times New Roman"/>
          <w:sz w:val="24"/>
        </w:rPr>
        <w:t>卷</w:t>
      </w:r>
      <w:r>
        <w:rPr>
          <w:rFonts w:ascii="楷体" w:hAnsi="楷体" w:eastAsia="楷体" w:cs="Times New Roman"/>
          <w:sz w:val="24"/>
        </w:rPr>
        <w:t>)沙漠中植被的出现可对沙丘产生一定的影响。其主要作用机制是(　　)</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720" w:firstLineChars="300"/>
        <w:textAlignment w:val="auto"/>
        <w:rPr>
          <w:rFonts w:ascii="楷体" w:hAnsi="楷体" w:eastAsia="楷体" w:cs="Times New Roman"/>
          <w:sz w:val="24"/>
        </w:rPr>
      </w:pPr>
      <w:r>
        <w:rPr>
          <w:rFonts w:ascii="楷体" w:hAnsi="楷体" w:eastAsia="楷体" w:cs="Times New Roman"/>
          <w:sz w:val="24"/>
        </w:rPr>
        <w:t>A.降低风速进而增加风沙流对地表的侵蚀</w:t>
      </w:r>
      <w:r>
        <w:rPr>
          <w:rFonts w:hint="eastAsia" w:ascii="楷体" w:hAnsi="楷体" w:eastAsia="楷体" w:cs="Times New Roman"/>
          <w:sz w:val="24"/>
        </w:rPr>
        <w:t xml:space="preserve">   </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720" w:firstLineChars="300"/>
        <w:textAlignment w:val="auto"/>
        <w:rPr>
          <w:rFonts w:ascii="楷体" w:hAnsi="楷体" w:eastAsia="楷体" w:cs="Times New Roman"/>
          <w:sz w:val="24"/>
        </w:rPr>
      </w:pPr>
      <w:r>
        <w:rPr>
          <w:rFonts w:ascii="楷体" w:hAnsi="楷体" w:eastAsia="楷体" w:cs="Times New Roman"/>
          <w:sz w:val="24"/>
        </w:rPr>
        <w:t>B.增加风沙流中颗粒物的含量而减少堆积</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720" w:firstLineChars="300"/>
        <w:textAlignment w:val="auto"/>
        <w:rPr>
          <w:rFonts w:ascii="楷体" w:hAnsi="楷体" w:eastAsia="楷体" w:cs="Times New Roman"/>
          <w:sz w:val="24"/>
        </w:rPr>
      </w:pPr>
      <w:r>
        <w:rPr>
          <w:rFonts w:ascii="楷体" w:hAnsi="楷体" w:eastAsia="楷体" w:cs="Times New Roman"/>
          <w:sz w:val="24"/>
        </w:rPr>
        <w:t>C.促进风沙流携沙能力的增强而增大侵蚀</w:t>
      </w:r>
      <w:r>
        <w:rPr>
          <w:rFonts w:hint="eastAsia" w:ascii="楷体" w:hAnsi="楷体" w:eastAsia="楷体" w:cs="Times New Roman"/>
          <w:sz w:val="24"/>
        </w:rPr>
        <w:t xml:space="preserve">   </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720" w:firstLineChars="300"/>
        <w:textAlignment w:val="auto"/>
        <w:rPr>
          <w:rFonts w:ascii="楷体" w:hAnsi="楷体" w:eastAsia="楷体" w:cs="Times New Roman"/>
          <w:sz w:val="24"/>
        </w:rPr>
      </w:pPr>
      <w:r>
        <w:rPr>
          <w:rFonts w:ascii="楷体" w:hAnsi="楷体" w:eastAsia="楷体" w:cs="Times New Roman"/>
          <w:sz w:val="24"/>
        </w:rPr>
        <w:t>D.拦截风沙流中的悬浮颗粒物并形成沉降</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r>
        <w:rPr>
          <w:rFonts w:ascii="楷体" w:hAnsi="楷体" w:eastAsia="楷体" w:cs="Times New Roman"/>
          <w:sz w:val="24"/>
        </w:rPr>
        <w:t xml:space="preserve"> </w:t>
      </w:r>
      <w:r>
        <w:rPr>
          <w:rFonts w:ascii="楷体" w:hAnsi="楷体" w:eastAsia="楷体" w:cs="宋体"/>
          <w:kern w:val="0"/>
          <w:sz w:val="32"/>
          <w:szCs w:val="24"/>
        </w:rPr>
        <w:drawing>
          <wp:anchor distT="0" distB="0" distL="114300" distR="114300" simplePos="0" relativeHeight="252046336" behindDoc="1" locked="0" layoutInCell="1" allowOverlap="1">
            <wp:simplePos x="0" y="0"/>
            <wp:positionH relativeFrom="column">
              <wp:posOffset>1704975</wp:posOffset>
            </wp:positionH>
            <wp:positionV relativeFrom="paragraph">
              <wp:posOffset>765810</wp:posOffset>
            </wp:positionV>
            <wp:extent cx="1438275" cy="1647825"/>
            <wp:effectExtent l="0" t="0" r="9525" b="9525"/>
            <wp:wrapNone/>
            <wp:docPr id="198" name="图片 19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高考资源网(ks5u.com),中国最大的高考网站,您身边的高考专家。"/>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b="15019"/>
                    <a:stretch>
                      <a:fillRect/>
                    </a:stretch>
                  </pic:blipFill>
                  <pic:spPr>
                    <a:xfrm>
                      <a:off x="0" y="0"/>
                      <a:ext cx="1438275" cy="1647825"/>
                    </a:xfrm>
                    <a:prstGeom prst="rect">
                      <a:avLst/>
                    </a:prstGeom>
                    <a:noFill/>
                    <a:ln>
                      <a:noFill/>
                    </a:ln>
                  </pic:spPr>
                </pic:pic>
              </a:graphicData>
            </a:graphic>
          </wp:anchor>
        </w:drawing>
      </w:r>
      <w:r>
        <w:rPr>
          <w:rFonts w:ascii="楷体" w:hAnsi="楷体" w:eastAsia="楷体" w:cs="Times New Roman"/>
          <w:sz w:val="24"/>
        </w:rPr>
        <w:t>(201</w:t>
      </w:r>
      <w:r>
        <w:rPr>
          <w:rFonts w:hint="eastAsia" w:ascii="楷体" w:hAnsi="楷体" w:eastAsia="楷体" w:cs="Times New Roman"/>
          <w:sz w:val="24"/>
        </w:rPr>
        <w:t>6</w:t>
      </w:r>
      <w:r>
        <w:rPr>
          <w:rFonts w:ascii="楷体" w:hAnsi="楷体" w:eastAsia="楷体" w:cs="Times New Roman"/>
          <w:sz w:val="24"/>
        </w:rPr>
        <w:t>·</w:t>
      </w:r>
      <w:r>
        <w:rPr>
          <w:rFonts w:hint="eastAsia" w:ascii="楷体" w:hAnsi="楷体" w:eastAsia="楷体" w:cs="Times New Roman"/>
          <w:sz w:val="24"/>
        </w:rPr>
        <w:t>沈阳高三质检</w:t>
      </w:r>
      <w:r>
        <w:rPr>
          <w:rFonts w:ascii="楷体" w:hAnsi="楷体" w:eastAsia="楷体" w:cs="Times New Roman"/>
          <w:sz w:val="24"/>
        </w:rPr>
        <w:t>)</w:t>
      </w:r>
      <w:r>
        <w:rPr>
          <w:rFonts w:hint="eastAsia" w:ascii="楷体" w:hAnsi="楷体" w:eastAsia="楷体" w:cs="Times New Roman"/>
          <w:sz w:val="24"/>
        </w:rPr>
        <w:t>鲁冰花学名羽扇豆，其根系深广，生命力顽强，能在贫瘠的土壤上生长，最早用作肥料，现主要作为高蛋白饲料使用。下图是目前世界上鲁冰花种植面积最大的地区。据此完成2题。</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480" w:firstLineChars="200"/>
        <w:textAlignment w:val="auto"/>
        <w:rPr>
          <w:rFonts w:ascii="楷体" w:hAnsi="楷体" w:eastAsia="楷体" w:cs="Times New Roman"/>
          <w:sz w:val="24"/>
        </w:rPr>
      </w:pPr>
      <w:r>
        <w:rPr>
          <w:rFonts w:hint="eastAsia" w:ascii="楷体" w:hAnsi="楷体" w:eastAsia="楷体" w:cs="Times New Roman"/>
          <w:sz w:val="24"/>
        </w:rPr>
        <w:t>2、在该国西部，鲁冰花多与小麦轮种，其主要目的是</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600" w:firstLineChars="250"/>
        <w:textAlignment w:val="auto"/>
        <w:rPr>
          <w:rFonts w:ascii="楷体" w:hAnsi="楷体" w:eastAsia="楷体" w:cs="Times New Roman"/>
          <w:sz w:val="24"/>
        </w:rPr>
      </w:pPr>
      <w:r>
        <w:rPr>
          <w:rFonts w:ascii="楷体" w:hAnsi="楷体" w:eastAsia="楷体" w:cs="Times New Roman"/>
          <w:sz w:val="24"/>
        </w:rPr>
        <w:t>A.</w:t>
      </w:r>
      <w:r>
        <w:rPr>
          <w:rFonts w:hint="eastAsia" w:ascii="楷体" w:hAnsi="楷体" w:eastAsia="楷体" w:cs="Times New Roman"/>
          <w:sz w:val="24"/>
        </w:rPr>
        <w:t>节省种植土地</w:t>
      </w:r>
      <w:r>
        <w:rPr>
          <w:rFonts w:hint="eastAsia" w:hAnsi="宋体" w:cs="宋体"/>
          <w:sz w:val="24"/>
        </w:rPr>
        <w:t> </w:t>
      </w:r>
      <w:r>
        <w:rPr>
          <w:rFonts w:ascii="楷体" w:hAnsi="楷体" w:eastAsia="楷体" w:cs="Times New Roman"/>
          <w:sz w:val="24"/>
        </w:rPr>
        <w:t xml:space="preserve"> B.</w:t>
      </w:r>
      <w:r>
        <w:rPr>
          <w:rFonts w:hint="eastAsia" w:ascii="楷体" w:hAnsi="楷体" w:eastAsia="楷体" w:cs="Times New Roman"/>
          <w:sz w:val="24"/>
        </w:rPr>
        <w:t xml:space="preserve">提高土壤肥力    </w:t>
      </w:r>
    </w:p>
    <w:p>
      <w:pPr>
        <w:pStyle w:val="4"/>
        <w:keepNext w:val="0"/>
        <w:keepLines w:val="0"/>
        <w:pageBreakBefore w:val="0"/>
        <w:tabs>
          <w:tab w:val="left" w:pos="3828"/>
        </w:tabs>
        <w:kinsoku/>
        <w:wordWrap/>
        <w:overflowPunct/>
        <w:topLinePunct w:val="0"/>
        <w:autoSpaceDE/>
        <w:autoSpaceDN/>
        <w:bidi w:val="0"/>
        <w:adjustRightInd/>
        <w:snapToGrid w:val="0"/>
        <w:spacing w:beforeAutospacing="0" w:afterAutospacing="0" w:line="360" w:lineRule="auto"/>
        <w:ind w:firstLine="600" w:firstLineChars="250"/>
        <w:textAlignment w:val="auto"/>
        <w:rPr>
          <w:rFonts w:ascii="楷体" w:hAnsi="楷体" w:eastAsia="楷体" w:cs="Times New Roman"/>
          <w:sz w:val="24"/>
        </w:rPr>
      </w:pPr>
      <w:r>
        <w:rPr>
          <w:rFonts w:ascii="楷体" w:hAnsi="楷体" w:eastAsia="楷体" w:cs="Times New Roman"/>
          <w:sz w:val="24"/>
        </w:rPr>
        <w:t>C.</w:t>
      </w:r>
      <w:r>
        <w:rPr>
          <w:rFonts w:hint="eastAsia" w:ascii="楷体" w:hAnsi="楷体" w:eastAsia="楷体" w:cs="Times New Roman"/>
          <w:sz w:val="24"/>
        </w:rPr>
        <w:t>减少病害虫害</w:t>
      </w:r>
      <w:r>
        <w:rPr>
          <w:rFonts w:hint="eastAsia" w:hAnsi="宋体" w:cs="宋体"/>
          <w:sz w:val="24"/>
        </w:rPr>
        <w:t> </w:t>
      </w:r>
      <w:r>
        <w:rPr>
          <w:rFonts w:ascii="楷体" w:hAnsi="楷体" w:eastAsia="楷体" w:cs="Times New Roman"/>
          <w:sz w:val="24"/>
        </w:rPr>
        <w:t xml:space="preserve"> D.</w:t>
      </w:r>
      <w:r>
        <w:rPr>
          <w:rFonts w:hint="eastAsia" w:ascii="楷体" w:hAnsi="楷体" w:eastAsia="楷体" w:cs="Times New Roman"/>
          <w:sz w:val="24"/>
        </w:rPr>
        <w:t>提高土地利用率</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课堂教学根据教师整合的预设问题（根据学生预习本节内容时生成的问题和课堂教学目标，教师整合问题，供学生课堂讨论解决）。在学生独立自主学习过后，展开小组合作学习，教师巡查，根据小组讨论情况，给予适当指导。小组代表展示小组讨论结果，其他小组进行补充或提出异议，教师进行适当的补充或更正或总结。</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ascii="宋体" w:hAnsi="宋体"/>
          <w:sz w:val="24"/>
        </w:rPr>
        <w:t>第三、合理调控</w:t>
      </w:r>
      <w:r>
        <w:rPr>
          <w:rFonts w:hint="eastAsia" w:ascii="宋体" w:hAnsi="宋体"/>
          <w:sz w:val="24"/>
        </w:rPr>
        <w:t>教学进度</w:t>
      </w:r>
      <w:r>
        <w:rPr>
          <w:rFonts w:ascii="宋体" w:hAnsi="宋体"/>
          <w:sz w:val="24"/>
        </w:rPr>
        <w:t>，</w:t>
      </w:r>
      <w:r>
        <w:rPr>
          <w:rFonts w:hint="eastAsia" w:ascii="宋体" w:hAnsi="宋体"/>
          <w:sz w:val="24"/>
        </w:rPr>
        <w:t>适时</w:t>
      </w:r>
      <w:r>
        <w:rPr>
          <w:rFonts w:ascii="宋体" w:hAnsi="宋体"/>
          <w:sz w:val="24"/>
        </w:rPr>
        <w:t>让</w:t>
      </w:r>
      <w:r>
        <w:rPr>
          <w:rFonts w:hint="eastAsia" w:ascii="宋体" w:hAnsi="宋体"/>
          <w:sz w:val="24"/>
        </w:rPr>
        <w:t>学生表演地理情景，让学生参与到地理教学过程中来，充分调动学生学习的积极性和参与意识。</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ascii="楷体" w:hAnsi="楷体" w:eastAsia="楷体"/>
          <w:sz w:val="24"/>
        </w:rPr>
        <w:t>如</w:t>
      </w:r>
      <w:r>
        <w:rPr>
          <w:rFonts w:hint="eastAsia" w:ascii="楷体" w:hAnsi="楷体" w:eastAsia="楷体"/>
          <w:sz w:val="24"/>
        </w:rPr>
        <w:t>在人教版地理教材《地球运动》中关于太阳直射点的运动与正午太阳高度的变化，由一位学生主动扮演“太阳直射点”在教室内做周期运动，其他同学考虑自己所处位置的正午太阳高度的变化，然后再找几个同学分别扮演赤道（1人）、南北回归线（2人）、赤道和南北回归线之间（2人）、南北回归线以南和以北地区（2人），请大家再来观察这七个位置的正午太阳高度的变化，这样更有利于学生掌握全球各地的正午太阳高度的变化规律。</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二、加强学生地理学习主动性的培养</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从新课程改革观点来看，学生应该由知识的被动接受者，转变成为知识的主动学习者；从地理课堂教学看，教师应该由教学的主体，转变为教学的主导者。应该越来越多地依靠学生独立、自主的学习。由此可见，学生学习的主动性就显得尤为重要了。提高学生学习地理知识的主动性教师就更应在考虑教（主导）的同时，更多的考虑学生的学（主体）。</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为提高学生学习的主动性，在地理课堂中制定严格的量化考核办法，并与学生的操行分（学校为每一位同学建立了操行档案，学生操行档案是学生评优选先、教育处分的直接依据）挂钩。在教学实践过程中，经过不断探索和修改，并最终形成了下列地理课堂考核办法，在班主任的大力配合下得以顺利实施。</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此方案经过一年的不断调整和修改，在地理课堂教学中取得了良好的效果，学生回答问题的主动性和积极性得到了空前提高，基本上每一位同学都参与了课堂教学，课堂教学效果得到很大程度的提高，教学成绩名列同类班级前茅。其他学科也主动借鉴地理课堂考核办法。</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三、增进感情，加强人文关怀</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通过近几年的的教育教学工作，使我深深地体会到，教师与学生良好的关系，会使学生精神振奋，学习也会达到事半功倍的效果。因此，在教学过程中，教师必须建立良好的师生关系，缩小师生距离，“亲其师”才会“信其道”才能取得良好的教学效果。我主要通过以下几个方面建立良好的师生关系，增进与学生的感情，加强对学生的人文关怀：</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1、营造民主、平等、和谐的课堂教学气氛，创建协调、平等、和谐的师生关系，以增进师生感情，获得学生的信赖。广泛征求学生对地理课堂教学的意见，根据学生的意见建议，及时给予解答或教学方式方法的调整，充分尊重学生的意见。</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szCs w:val="21"/>
        </w:rPr>
      </w:pPr>
      <w:r>
        <w:rPr>
          <w:rFonts w:hint="eastAsia" w:ascii="宋体" w:hAnsi="宋体"/>
          <w:sz w:val="24"/>
          <w:szCs w:val="21"/>
        </w:rPr>
        <w:t>2、主动关心、时刻关注学生。特别是在学生遇到困难需要帮助时（不论是学生个人学习生活上的问题还是其家庭问题），要及时了解情况，尽自己最大能力帮助学生或和学生一起共度难关。也只有这样学生才会“亲其师”</w:t>
      </w:r>
      <w:r>
        <w:rPr>
          <w:rFonts w:hint="eastAsia" w:ascii="宋体" w:hAnsi="宋体"/>
          <w:sz w:val="24"/>
        </w:rPr>
        <w:t>才会“信其道”</w:t>
      </w:r>
      <w:r>
        <w:rPr>
          <w:rFonts w:hint="eastAsia" w:ascii="宋体" w:hAnsi="宋体"/>
          <w:sz w:val="24"/>
          <w:szCs w:val="21"/>
        </w:rPr>
        <w:t>。</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szCs w:val="21"/>
        </w:rPr>
      </w:pPr>
      <w:r>
        <w:rPr>
          <w:rFonts w:hint="eastAsia" w:ascii="宋体" w:hAnsi="宋体"/>
          <w:sz w:val="24"/>
          <w:szCs w:val="21"/>
        </w:rPr>
        <w:t>3、不断</w:t>
      </w:r>
      <w:r>
        <w:rPr>
          <w:rFonts w:ascii="宋体" w:hAnsi="宋体"/>
          <w:sz w:val="24"/>
          <w:szCs w:val="21"/>
        </w:rPr>
        <w:t>提高</w:t>
      </w:r>
      <w:r>
        <w:rPr>
          <w:rFonts w:hint="eastAsia" w:ascii="宋体" w:hAnsi="宋体"/>
          <w:sz w:val="24"/>
          <w:szCs w:val="21"/>
        </w:rPr>
        <w:t>自己教育</w:t>
      </w:r>
      <w:r>
        <w:rPr>
          <w:rFonts w:ascii="宋体" w:hAnsi="宋体"/>
          <w:sz w:val="24"/>
          <w:szCs w:val="21"/>
        </w:rPr>
        <w:t>教学</w:t>
      </w:r>
      <w:r>
        <w:rPr>
          <w:rFonts w:hint="eastAsia" w:ascii="宋体" w:hAnsi="宋体"/>
          <w:sz w:val="24"/>
          <w:szCs w:val="21"/>
        </w:rPr>
        <w:t>能力</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szCs w:val="21"/>
        </w:rPr>
      </w:pPr>
      <w:r>
        <w:rPr>
          <w:rFonts w:ascii="宋体" w:hAnsi="宋体"/>
          <w:sz w:val="24"/>
          <w:szCs w:val="21"/>
        </w:rPr>
        <w:t>教师的课堂</w:t>
      </w:r>
      <w:r>
        <w:rPr>
          <w:rFonts w:hint="eastAsia" w:ascii="宋体" w:hAnsi="宋体"/>
          <w:sz w:val="24"/>
          <w:szCs w:val="21"/>
        </w:rPr>
        <w:t>教学</w:t>
      </w:r>
      <w:r>
        <w:rPr>
          <w:rFonts w:ascii="宋体" w:hAnsi="宋体"/>
          <w:sz w:val="24"/>
          <w:szCs w:val="21"/>
        </w:rPr>
        <w:t>的</w:t>
      </w:r>
      <w:r>
        <w:rPr>
          <w:rFonts w:hint="eastAsia" w:ascii="宋体" w:hAnsi="宋体"/>
          <w:sz w:val="24"/>
          <w:szCs w:val="21"/>
        </w:rPr>
        <w:t>主导</w:t>
      </w:r>
      <w:r>
        <w:rPr>
          <w:rFonts w:ascii="宋体" w:hAnsi="宋体"/>
          <w:sz w:val="24"/>
          <w:szCs w:val="21"/>
        </w:rPr>
        <w:t>者，是学生学习</w:t>
      </w:r>
      <w:r>
        <w:rPr>
          <w:rFonts w:hint="eastAsia" w:ascii="宋体" w:hAnsi="宋体"/>
          <w:sz w:val="24"/>
          <w:szCs w:val="21"/>
        </w:rPr>
        <w:t>的组织者</w:t>
      </w:r>
      <w:r>
        <w:rPr>
          <w:rFonts w:ascii="宋体" w:hAnsi="宋体"/>
          <w:sz w:val="24"/>
          <w:szCs w:val="21"/>
        </w:rPr>
        <w:t>，</w:t>
      </w:r>
      <w:r>
        <w:rPr>
          <w:rFonts w:hint="eastAsia" w:ascii="宋体" w:hAnsi="宋体"/>
          <w:sz w:val="24"/>
          <w:szCs w:val="21"/>
        </w:rPr>
        <w:t>是学生获取地理知识和基本技能的主体。因此，</w:t>
      </w:r>
      <w:r>
        <w:rPr>
          <w:rFonts w:ascii="宋体" w:hAnsi="宋体"/>
          <w:sz w:val="24"/>
          <w:szCs w:val="21"/>
        </w:rPr>
        <w:t>教师的教学技能、教学水平</w:t>
      </w:r>
      <w:r>
        <w:rPr>
          <w:rFonts w:hint="eastAsia" w:ascii="宋体" w:hAnsi="宋体"/>
          <w:sz w:val="24"/>
          <w:szCs w:val="21"/>
        </w:rPr>
        <w:t>，甚至</w:t>
      </w:r>
      <w:r>
        <w:rPr>
          <w:rFonts w:ascii="宋体" w:hAnsi="宋体"/>
          <w:sz w:val="24"/>
          <w:szCs w:val="21"/>
        </w:rPr>
        <w:t>言行、修养</w:t>
      </w:r>
      <w:r>
        <w:rPr>
          <w:rFonts w:hint="eastAsia" w:ascii="宋体" w:hAnsi="宋体"/>
          <w:sz w:val="24"/>
          <w:szCs w:val="21"/>
        </w:rPr>
        <w:t>等</w:t>
      </w:r>
      <w:r>
        <w:rPr>
          <w:rFonts w:ascii="宋体" w:hAnsi="宋体"/>
          <w:sz w:val="24"/>
          <w:szCs w:val="21"/>
        </w:rPr>
        <w:t>都会影响学生学习的</w:t>
      </w:r>
      <w:r>
        <w:rPr>
          <w:rFonts w:hint="eastAsia" w:ascii="宋体" w:hAnsi="宋体"/>
          <w:sz w:val="24"/>
          <w:szCs w:val="21"/>
        </w:rPr>
        <w:t>效果</w:t>
      </w:r>
      <w:r>
        <w:rPr>
          <w:rFonts w:ascii="宋体" w:hAnsi="宋体"/>
          <w:sz w:val="24"/>
          <w:szCs w:val="21"/>
        </w:rPr>
        <w:t>。</w:t>
      </w:r>
      <w:r>
        <w:rPr>
          <w:rFonts w:hint="eastAsia" w:ascii="宋体" w:hAnsi="宋体"/>
          <w:sz w:val="24"/>
          <w:szCs w:val="21"/>
        </w:rPr>
        <w:t>我主要从以下四个方面提高自己的教育教学能力：</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szCs w:val="21"/>
        </w:rPr>
      </w:pPr>
      <w:r>
        <w:rPr>
          <w:rFonts w:hint="eastAsia" w:ascii="宋体" w:hAnsi="宋体"/>
          <w:sz w:val="24"/>
          <w:szCs w:val="21"/>
        </w:rPr>
        <w:t>第一、认真钻研《课程标准》，精心备课、备学生，机智处置课堂教学过程中随时可能发生的意外情况，做好充分准备，应对自如。</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szCs w:val="21"/>
        </w:rPr>
      </w:pPr>
      <w:r>
        <w:rPr>
          <w:rFonts w:hint="eastAsia" w:ascii="宋体" w:hAnsi="宋体"/>
          <w:sz w:val="24"/>
          <w:szCs w:val="21"/>
        </w:rPr>
        <w:t>第二、熟练运用多媒体技术，提高使用多媒体的技术技巧，加强自我学习，并不断提高。</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szCs w:val="21"/>
        </w:rPr>
      </w:pPr>
      <w:r>
        <w:rPr>
          <w:rFonts w:hint="eastAsia" w:ascii="宋体" w:hAnsi="宋体"/>
          <w:sz w:val="24"/>
          <w:szCs w:val="21"/>
        </w:rPr>
        <w:t>第三、积极参加教研培训活动，不断提高自我认识水平，通过经验丰富的教师发言，学习先进的教育教学经验，并应用于自己的教育教学实际。</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szCs w:val="21"/>
        </w:rPr>
      </w:pPr>
      <w:r>
        <w:rPr>
          <w:rFonts w:hint="eastAsia" w:ascii="宋体" w:hAnsi="宋体"/>
          <w:sz w:val="24"/>
          <w:szCs w:val="21"/>
        </w:rPr>
        <w:t>第四、订阅地理教育教学方面的专业杂志，不断学习、不断提高。定期撰写教育教学论文，不断总结教育教学中的经验和教训。</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r>
        <w:rPr>
          <w:rFonts w:hint="eastAsia" w:ascii="宋体" w:hAnsi="宋体"/>
          <w:sz w:val="24"/>
        </w:rPr>
        <w:t>总之，提高学生学习地理知识的积极性，我主要是从上述三方面在地理教育教学中不断实践并不断总结，最大限度的调动学生积极参与到地理教学过程中来。也只有这样，才能使学生的地理学习从“被动”变为“积极、主动”，才能提高教学质量，才能实现向素质教育的转变！</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宋体" w:hAnsi="宋体"/>
          <w:sz w:val="24"/>
        </w:rPr>
      </w:pP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仿宋_GB2312" w:hAnsi="新宋体" w:eastAsia="仿宋_GB2312"/>
          <w:bCs/>
          <w:sz w:val="24"/>
        </w:rPr>
      </w:pP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仿宋_GB2312" w:hAnsi="新宋体" w:eastAsia="仿宋_GB2312"/>
          <w:bCs/>
          <w:sz w:val="24"/>
        </w:rPr>
      </w:pPr>
      <w:r>
        <w:rPr>
          <w:rFonts w:hint="eastAsia" w:ascii="仿宋_GB2312" w:hAnsi="新宋体" w:eastAsia="仿宋_GB2312"/>
          <w:bCs/>
          <w:sz w:val="24"/>
        </w:rPr>
        <w:t>【参考文献】</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[1] 肖成全.有效教学[M].辽宁师范大学出版社，2006</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[2] 陈澄、樊杰．普通高中地理课程标准（实验）解读[M]．江苏教育出版社，2004</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[3] 韩立福．新课程评价行动理念与策略[M]．东北师范大学出版社，2007</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[4] 郭连忠．提高学习积极性,引导学生自主学习 [J]．科技资讯，2017（16）</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[5] 史息良．优化课堂教学设计引导学生参与学习 [J]．云南教育，2001（5）</w:t>
      </w:r>
    </w:p>
    <w:p>
      <w:pPr>
        <w:keepNext w:val="0"/>
        <w:keepLines w:val="0"/>
        <w:pageBreakBefore w:val="0"/>
        <w:kinsoku/>
        <w:wordWrap/>
        <w:overflowPunct/>
        <w:topLinePunct w:val="0"/>
        <w:autoSpaceDE/>
        <w:autoSpaceDN/>
        <w:bidi w:val="0"/>
        <w:adjustRightInd/>
        <w:spacing w:beforeAutospacing="0" w:afterAutospacing="0" w:line="360" w:lineRule="auto"/>
        <w:ind w:firstLine="480" w:firstLineChars="200"/>
        <w:textAlignment w:val="auto"/>
        <w:rPr>
          <w:rFonts w:ascii="楷体" w:hAnsi="楷体" w:eastAsia="楷体"/>
          <w:sz w:val="24"/>
        </w:rPr>
      </w:pPr>
      <w:r>
        <w:rPr>
          <w:rFonts w:hint="eastAsia" w:ascii="楷体" w:hAnsi="楷体" w:eastAsia="楷体"/>
          <w:sz w:val="24"/>
        </w:rPr>
        <w:t>[6] 兴连松．如何提高学生学习高中地理的积极性[J]．教学研究，2012（7）</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outlineLvl w:val="9"/>
        <w:rPr>
          <w:rFonts w:hint="eastAsia" w:ascii="黑体" w:eastAsia="黑体"/>
          <w:b/>
          <w:sz w:val="32"/>
          <w:szCs w:val="32"/>
        </w:rPr>
      </w:pPr>
    </w:p>
    <w:p>
      <w:pPr>
        <w:pageBreakBefore w:val="0"/>
        <w:kinsoku/>
        <w:overflowPunct/>
        <w:topLinePunct w:val="0"/>
        <w:bidi w:val="0"/>
        <w:spacing w:beforeAutospacing="0" w:afterAutospacing="0" w:line="360" w:lineRule="auto"/>
        <w:ind w:firstLine="360" w:firstLineChars="150"/>
        <w:textAlignment w:val="auto"/>
        <w:rPr>
          <w:rFonts w:hint="eastAsia" w:ascii="楷体" w:hAnsi="楷体" w:eastAsia="楷体"/>
          <w:sz w:val="24"/>
          <w:szCs w:val="24"/>
        </w:rPr>
      </w:pPr>
    </w:p>
    <w:p>
      <w:pPr>
        <w:pageBreakBefore w:val="0"/>
        <w:kinsoku/>
        <w:overflowPunct/>
        <w:topLinePunct w:val="0"/>
        <w:bidi w:val="0"/>
        <w:spacing w:beforeAutospacing="0" w:afterAutospacing="0" w:line="360" w:lineRule="auto"/>
        <w:ind w:firstLine="435"/>
        <w:textAlignment w:val="auto"/>
        <w:rPr>
          <w:rFonts w:cs="Tahoma" w:asciiTheme="minorEastAsia" w:hAnsiTheme="minorEastAsia"/>
          <w:color w:val="auto"/>
          <w:kern w:val="0"/>
          <w:szCs w:val="21"/>
        </w:rPr>
      </w:pPr>
    </w:p>
    <w:p>
      <w:pPr>
        <w:pageBreakBefore w:val="0"/>
        <w:kinsoku/>
        <w:overflowPunct/>
        <w:topLinePunct w:val="0"/>
        <w:bidi w:val="0"/>
        <w:spacing w:beforeAutospacing="0" w:afterAutospacing="0" w:line="360" w:lineRule="auto"/>
        <w:ind w:firstLine="435"/>
        <w:textAlignment w:val="auto"/>
        <w:rPr>
          <w:rFonts w:cs="Tahoma" w:asciiTheme="minorEastAsia" w:hAnsiTheme="minorEastAsia"/>
          <w:color w:val="auto"/>
          <w:kern w:val="0"/>
          <w:szCs w:val="21"/>
        </w:rPr>
      </w:pPr>
    </w:p>
    <w:p>
      <w:pPr>
        <w:pageBreakBefore w:val="0"/>
        <w:kinsoku/>
        <w:overflowPunct/>
        <w:topLinePunct w:val="0"/>
        <w:bidi w:val="0"/>
        <w:spacing w:beforeAutospacing="0" w:afterAutospacing="0" w:line="360" w:lineRule="auto"/>
        <w:ind w:firstLine="435"/>
        <w:textAlignment w:val="auto"/>
        <w:rPr>
          <w:rFonts w:cs="Tahoma" w:asciiTheme="minorEastAsia" w:hAnsiTheme="minorEastAsia"/>
          <w:color w:val="auto"/>
          <w:kern w:val="0"/>
          <w:szCs w:val="21"/>
        </w:rPr>
      </w:pPr>
    </w:p>
    <w:p>
      <w:pPr>
        <w:pageBreakBefore w:val="0"/>
        <w:kinsoku/>
        <w:overflowPunct/>
        <w:topLinePunct w:val="0"/>
        <w:bidi w:val="0"/>
        <w:spacing w:beforeAutospacing="0" w:afterAutospacing="0" w:line="360" w:lineRule="auto"/>
        <w:ind w:firstLine="435"/>
        <w:textAlignment w:val="auto"/>
        <w:rPr>
          <w:rFonts w:cs="Tahoma" w:asciiTheme="minorEastAsia" w:hAnsiTheme="minorEastAsia"/>
          <w:color w:val="auto"/>
          <w:kern w:val="0"/>
          <w:szCs w:val="21"/>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52" w:name="_Toc14622"/>
      <w:bookmarkStart w:id="53" w:name="_Toc5791"/>
      <w:r>
        <w:rPr>
          <w:rFonts w:hint="eastAsia" w:ascii="黑体" w:hAnsi="黑体" w:eastAsia="黑体" w:cs="Times New Roman"/>
          <w:bCs w:val="0"/>
          <w:color w:val="auto"/>
          <w:sz w:val="30"/>
          <w:szCs w:val="30"/>
        </w:rPr>
        <w:t>地理教学中的多媒体运用误区</w:t>
      </w:r>
      <w:bookmarkEnd w:id="52"/>
      <w:bookmarkEnd w:id="53"/>
    </w:p>
    <w:p>
      <w:pPr>
        <w:pageBreakBefore w:val="0"/>
        <w:kinsoku/>
        <w:overflowPunct/>
        <w:topLinePunct w:val="0"/>
        <w:bidi w:val="0"/>
        <w:spacing w:beforeAutospacing="0" w:afterAutospacing="0" w:line="360" w:lineRule="auto"/>
        <w:jc w:val="center"/>
        <w:textAlignment w:val="auto"/>
        <w:rPr>
          <w:rFonts w:hint="eastAsia" w:ascii="宋体" w:hAnsi="宋体" w:eastAsia="宋体"/>
          <w:b/>
          <w:sz w:val="24"/>
          <w:szCs w:val="24"/>
        </w:rPr>
      </w:pPr>
      <w:r>
        <w:rPr>
          <w:rFonts w:hint="eastAsia" w:ascii="宋体" w:hAnsi="宋体" w:eastAsia="宋体"/>
          <w:b/>
          <w:sz w:val="24"/>
          <w:szCs w:val="24"/>
        </w:rPr>
        <w:t>双流艺体中学-曾兆熙</w:t>
      </w:r>
    </w:p>
    <w:p>
      <w:pPr>
        <w:pageBreakBefore w:val="0"/>
        <w:kinsoku/>
        <w:overflowPunct/>
        <w:topLinePunct w:val="0"/>
        <w:bidi w:val="0"/>
        <w:spacing w:beforeAutospacing="0" w:afterAutospacing="0" w:line="360" w:lineRule="auto"/>
        <w:textAlignment w:val="auto"/>
        <w:rPr>
          <w:rFonts w:hint="eastAsia" w:ascii="宋体" w:hAnsi="宋体" w:eastAsia="宋体"/>
          <w:b/>
          <w:sz w:val="24"/>
          <w:szCs w:val="24"/>
        </w:rPr>
      </w:pPr>
    </w:p>
    <w:p>
      <w:pPr>
        <w:pageBreakBefore w:val="0"/>
        <w:kinsoku/>
        <w:overflowPunct/>
        <w:topLinePunct w:val="0"/>
        <w:bidi w:val="0"/>
        <w:spacing w:beforeAutospacing="0" w:afterAutospacing="0" w:line="360" w:lineRule="auto"/>
        <w:textAlignment w:val="auto"/>
        <w:rPr>
          <w:rFonts w:hint="eastAsia" w:ascii="宋体" w:hAnsi="宋体" w:eastAsia="宋体"/>
          <w:sz w:val="24"/>
          <w:szCs w:val="24"/>
        </w:rPr>
      </w:pPr>
      <w:r>
        <w:rPr>
          <w:rFonts w:hint="eastAsia" w:ascii="宋体" w:hAnsi="宋体" w:eastAsia="宋体"/>
          <w:b/>
          <w:sz w:val="24"/>
          <w:szCs w:val="24"/>
        </w:rPr>
        <w:t>摘要</w:t>
      </w:r>
      <w:r>
        <w:rPr>
          <w:rFonts w:hint="eastAsia" w:ascii="宋体" w:hAnsi="宋体" w:eastAsia="宋体"/>
          <w:sz w:val="24"/>
          <w:szCs w:val="24"/>
        </w:rPr>
        <w:t>:随着</w:t>
      </w:r>
      <w:r>
        <w:rPr>
          <w:rFonts w:ascii="宋体" w:hAnsi="宋体" w:eastAsia="宋体"/>
          <w:sz w:val="24"/>
          <w:szCs w:val="24"/>
        </w:rPr>
        <w:t>教育改革</w:t>
      </w:r>
      <w:r>
        <w:rPr>
          <w:rFonts w:hint="eastAsia" w:ascii="宋体" w:hAnsi="宋体" w:eastAsia="宋体"/>
          <w:sz w:val="24"/>
          <w:szCs w:val="24"/>
        </w:rPr>
        <w:t>的</w:t>
      </w:r>
      <w:r>
        <w:rPr>
          <w:rFonts w:ascii="宋体" w:hAnsi="宋体" w:eastAsia="宋体"/>
          <w:sz w:val="24"/>
          <w:szCs w:val="24"/>
        </w:rPr>
        <w:t>深化和信息技术的</w:t>
      </w:r>
      <w:r>
        <w:rPr>
          <w:rFonts w:hint="eastAsia" w:ascii="宋体" w:hAnsi="宋体" w:eastAsia="宋体"/>
          <w:sz w:val="24"/>
          <w:szCs w:val="24"/>
        </w:rPr>
        <w:t>普及</w:t>
      </w:r>
      <w:r>
        <w:rPr>
          <w:rFonts w:ascii="宋体" w:hAnsi="宋体" w:eastAsia="宋体"/>
          <w:sz w:val="24"/>
          <w:szCs w:val="24"/>
        </w:rPr>
        <w:t>，</w:t>
      </w:r>
      <w:r>
        <w:rPr>
          <w:rFonts w:hint="eastAsia" w:ascii="宋体" w:hAnsi="宋体" w:eastAsia="宋体"/>
          <w:sz w:val="24"/>
          <w:szCs w:val="24"/>
        </w:rPr>
        <w:t>多媒体</w:t>
      </w:r>
      <w:r>
        <w:rPr>
          <w:rFonts w:ascii="宋体" w:hAnsi="宋体" w:eastAsia="宋体"/>
          <w:sz w:val="24"/>
          <w:szCs w:val="24"/>
        </w:rPr>
        <w:t>教学已经得到了非常广泛的运用。</w:t>
      </w:r>
      <w:r>
        <w:rPr>
          <w:rFonts w:hint="eastAsia" w:ascii="宋体" w:hAnsi="宋体" w:eastAsia="宋体"/>
          <w:sz w:val="24"/>
          <w:szCs w:val="24"/>
        </w:rPr>
        <w:t>在以图为主</w:t>
      </w:r>
      <w:r>
        <w:rPr>
          <w:rFonts w:ascii="宋体" w:hAnsi="宋体" w:eastAsia="宋体"/>
          <w:sz w:val="24"/>
          <w:szCs w:val="24"/>
        </w:rPr>
        <w:t>的地理课堂中</w:t>
      </w:r>
      <w:r>
        <w:rPr>
          <w:rFonts w:hint="eastAsia" w:ascii="宋体" w:hAnsi="宋体" w:eastAsia="宋体"/>
          <w:sz w:val="24"/>
          <w:szCs w:val="24"/>
        </w:rPr>
        <w:t>，</w:t>
      </w:r>
      <w:r>
        <w:rPr>
          <w:rFonts w:ascii="宋体" w:hAnsi="宋体" w:eastAsia="宋体"/>
          <w:sz w:val="24"/>
          <w:szCs w:val="24"/>
        </w:rPr>
        <w:t>多媒体更是给我们带来</w:t>
      </w:r>
      <w:r>
        <w:rPr>
          <w:rFonts w:hint="eastAsia" w:ascii="宋体" w:hAnsi="宋体" w:eastAsia="宋体"/>
          <w:sz w:val="24"/>
          <w:szCs w:val="24"/>
        </w:rPr>
        <w:t>了</w:t>
      </w:r>
      <w:r>
        <w:rPr>
          <w:rFonts w:ascii="宋体" w:hAnsi="宋体" w:eastAsia="宋体"/>
          <w:sz w:val="24"/>
          <w:szCs w:val="24"/>
        </w:rPr>
        <w:t>极大的便利</w:t>
      </w:r>
      <w:r>
        <w:rPr>
          <w:rFonts w:hint="eastAsia" w:ascii="宋体" w:hAnsi="宋体" w:eastAsia="宋体"/>
          <w:sz w:val="24"/>
          <w:szCs w:val="24"/>
        </w:rPr>
        <w:t>，</w:t>
      </w:r>
      <w:r>
        <w:rPr>
          <w:rFonts w:ascii="宋体" w:hAnsi="宋体" w:eastAsia="宋体"/>
          <w:sz w:val="24"/>
          <w:szCs w:val="24"/>
        </w:rPr>
        <w:t>但是以此同时</w:t>
      </w:r>
      <w:r>
        <w:rPr>
          <w:rFonts w:hint="eastAsia" w:ascii="宋体" w:hAnsi="宋体" w:eastAsia="宋体"/>
          <w:sz w:val="24"/>
          <w:szCs w:val="24"/>
        </w:rPr>
        <w:t>也</w:t>
      </w:r>
      <w:r>
        <w:rPr>
          <w:rFonts w:ascii="宋体" w:hAnsi="宋体" w:eastAsia="宋体"/>
          <w:sz w:val="24"/>
          <w:szCs w:val="24"/>
        </w:rPr>
        <w:t>逐渐暴露出了很多的问题。</w:t>
      </w:r>
      <w:r>
        <w:rPr>
          <w:rFonts w:hint="eastAsia" w:ascii="宋体" w:hAnsi="宋体" w:eastAsia="宋体"/>
          <w:sz w:val="24"/>
          <w:szCs w:val="24"/>
        </w:rPr>
        <w:t>本文通过</w:t>
      </w:r>
      <w:r>
        <w:rPr>
          <w:rFonts w:ascii="宋体" w:hAnsi="宋体" w:eastAsia="宋体"/>
          <w:sz w:val="24"/>
          <w:szCs w:val="24"/>
        </w:rPr>
        <w:t>自身</w:t>
      </w:r>
      <w:r>
        <w:rPr>
          <w:rFonts w:hint="eastAsia" w:ascii="宋体" w:hAnsi="宋体" w:eastAsia="宋体"/>
          <w:sz w:val="24"/>
          <w:szCs w:val="24"/>
        </w:rPr>
        <w:t>多媒体</w:t>
      </w:r>
      <w:r>
        <w:rPr>
          <w:rFonts w:ascii="宋体" w:hAnsi="宋体" w:eastAsia="宋体"/>
          <w:sz w:val="24"/>
          <w:szCs w:val="24"/>
        </w:rPr>
        <w:t>教学经验结合文献</w:t>
      </w:r>
      <w:r>
        <w:rPr>
          <w:rFonts w:hint="eastAsia" w:ascii="宋体" w:hAnsi="宋体" w:eastAsia="宋体"/>
          <w:sz w:val="24"/>
          <w:szCs w:val="24"/>
        </w:rPr>
        <w:t>研究</w:t>
      </w:r>
      <w:r>
        <w:rPr>
          <w:rFonts w:ascii="宋体" w:hAnsi="宋体" w:eastAsia="宋体"/>
          <w:sz w:val="24"/>
          <w:szCs w:val="24"/>
        </w:rPr>
        <w:t>，</w:t>
      </w:r>
      <w:r>
        <w:rPr>
          <w:rFonts w:hint="eastAsia" w:ascii="宋体" w:hAnsi="宋体" w:eastAsia="宋体"/>
          <w:sz w:val="24"/>
          <w:szCs w:val="24"/>
        </w:rPr>
        <w:t>总结</w:t>
      </w:r>
      <w:r>
        <w:rPr>
          <w:rFonts w:ascii="宋体" w:hAnsi="宋体" w:eastAsia="宋体"/>
          <w:sz w:val="24"/>
          <w:szCs w:val="24"/>
        </w:rPr>
        <w:t>分析了常见的多媒体</w:t>
      </w:r>
      <w:r>
        <w:rPr>
          <w:rFonts w:hint="eastAsia" w:ascii="宋体" w:hAnsi="宋体" w:eastAsia="宋体"/>
          <w:sz w:val="24"/>
          <w:szCs w:val="24"/>
        </w:rPr>
        <w:t>教学</w:t>
      </w:r>
      <w:r>
        <w:rPr>
          <w:rFonts w:ascii="宋体" w:hAnsi="宋体" w:eastAsia="宋体"/>
          <w:sz w:val="24"/>
          <w:szCs w:val="24"/>
        </w:rPr>
        <w:t>的误区和注意事项。</w:t>
      </w:r>
    </w:p>
    <w:p>
      <w:pPr>
        <w:pageBreakBefore w:val="0"/>
        <w:kinsoku/>
        <w:overflowPunct/>
        <w:topLinePunct w:val="0"/>
        <w:bidi w:val="0"/>
        <w:spacing w:beforeAutospacing="0" w:afterAutospacing="0" w:line="360" w:lineRule="auto"/>
        <w:textAlignment w:val="auto"/>
        <w:rPr>
          <w:rFonts w:hint="eastAsia"/>
          <w:b/>
          <w:sz w:val="24"/>
          <w:szCs w:val="24"/>
        </w:rPr>
      </w:pPr>
      <w:r>
        <w:rPr>
          <w:rFonts w:hint="eastAsia"/>
          <w:b/>
          <w:sz w:val="24"/>
          <w:szCs w:val="24"/>
        </w:rPr>
        <w:t xml:space="preserve">一 </w:t>
      </w:r>
      <w:r>
        <w:rPr>
          <w:b/>
          <w:sz w:val="24"/>
          <w:szCs w:val="24"/>
        </w:rPr>
        <w:t>多媒体教学给</w:t>
      </w:r>
      <w:r>
        <w:rPr>
          <w:rFonts w:hint="eastAsia"/>
          <w:b/>
          <w:sz w:val="24"/>
          <w:szCs w:val="24"/>
        </w:rPr>
        <w:t>传统</w:t>
      </w:r>
      <w:r>
        <w:rPr>
          <w:b/>
          <w:sz w:val="24"/>
          <w:szCs w:val="24"/>
        </w:rPr>
        <w:t>的地理课堂带来了极大的便利</w:t>
      </w:r>
    </w:p>
    <w:p>
      <w:pPr>
        <w:pageBreakBefore w:val="0"/>
        <w:kinsoku/>
        <w:overflowPunct/>
        <w:topLinePunct w:val="0"/>
        <w:bidi w:val="0"/>
        <w:spacing w:beforeAutospacing="0" w:afterAutospacing="0" w:line="360" w:lineRule="auto"/>
        <w:textAlignment w:val="auto"/>
        <w:rPr>
          <w:rFonts w:hint="eastAsia" w:ascii="宋体" w:hAnsi="宋体" w:eastAsia="宋体"/>
          <w:sz w:val="24"/>
          <w:szCs w:val="24"/>
        </w:rPr>
      </w:pPr>
      <w:r>
        <w:rPr>
          <w:rFonts w:hint="eastAsia" w:ascii="宋体" w:hAnsi="宋体" w:eastAsia="宋体"/>
          <w:sz w:val="24"/>
          <w:szCs w:val="24"/>
        </w:rPr>
        <w:t>地理</w:t>
      </w:r>
      <w:r>
        <w:rPr>
          <w:rFonts w:ascii="宋体" w:hAnsi="宋体" w:eastAsia="宋体"/>
          <w:sz w:val="24"/>
          <w:szCs w:val="24"/>
        </w:rPr>
        <w:t>是一</w:t>
      </w:r>
      <w:r>
        <w:rPr>
          <w:rFonts w:hint="eastAsia" w:ascii="宋体" w:hAnsi="宋体" w:eastAsia="宋体"/>
          <w:sz w:val="24"/>
          <w:szCs w:val="24"/>
        </w:rPr>
        <w:t>门</w:t>
      </w:r>
      <w:r>
        <w:rPr>
          <w:rFonts w:ascii="宋体" w:hAnsi="宋体" w:eastAsia="宋体"/>
          <w:sz w:val="24"/>
          <w:szCs w:val="24"/>
        </w:rPr>
        <w:t>基于图像的学科</w:t>
      </w:r>
      <w:r>
        <w:rPr>
          <w:rFonts w:hint="eastAsia" w:ascii="宋体" w:hAnsi="宋体" w:eastAsia="宋体"/>
          <w:sz w:val="24"/>
          <w:szCs w:val="24"/>
        </w:rPr>
        <w:t>，</w:t>
      </w:r>
      <w:r>
        <w:rPr>
          <w:rFonts w:ascii="宋体" w:hAnsi="宋体" w:eastAsia="宋体"/>
          <w:sz w:val="24"/>
          <w:szCs w:val="24"/>
        </w:rPr>
        <w:t>传统教学中</w:t>
      </w:r>
      <w:r>
        <w:rPr>
          <w:rFonts w:hint="eastAsia" w:ascii="宋体" w:hAnsi="宋体" w:eastAsia="宋体"/>
          <w:sz w:val="24"/>
          <w:szCs w:val="24"/>
        </w:rPr>
        <w:t>为了</w:t>
      </w:r>
      <w:r>
        <w:rPr>
          <w:rFonts w:ascii="宋体" w:hAnsi="宋体" w:eastAsia="宋体"/>
          <w:sz w:val="24"/>
          <w:szCs w:val="24"/>
        </w:rPr>
        <w:t>展示地图等，教师需要准备</w:t>
      </w:r>
      <w:r>
        <w:rPr>
          <w:rFonts w:hint="eastAsia" w:ascii="宋体" w:hAnsi="宋体" w:eastAsia="宋体"/>
          <w:sz w:val="24"/>
          <w:szCs w:val="24"/>
        </w:rPr>
        <w:t>大量</w:t>
      </w:r>
      <w:r>
        <w:rPr>
          <w:rFonts w:ascii="宋体" w:hAnsi="宋体" w:eastAsia="宋体"/>
          <w:sz w:val="24"/>
          <w:szCs w:val="24"/>
        </w:rPr>
        <w:t>的教具</w:t>
      </w:r>
      <w:r>
        <w:rPr>
          <w:rFonts w:hint="eastAsia" w:ascii="宋体" w:hAnsi="宋体" w:eastAsia="宋体"/>
          <w:sz w:val="24"/>
          <w:szCs w:val="24"/>
        </w:rPr>
        <w:t>。</w:t>
      </w:r>
      <w:r>
        <w:rPr>
          <w:rFonts w:ascii="宋体" w:hAnsi="宋体" w:eastAsia="宋体"/>
          <w:sz w:val="24"/>
          <w:szCs w:val="24"/>
        </w:rPr>
        <w:t>而且</w:t>
      </w:r>
      <w:r>
        <w:rPr>
          <w:rFonts w:hint="eastAsia" w:ascii="宋体" w:hAnsi="宋体" w:eastAsia="宋体"/>
          <w:sz w:val="24"/>
          <w:szCs w:val="24"/>
        </w:rPr>
        <w:t>传统</w:t>
      </w:r>
      <w:r>
        <w:rPr>
          <w:rFonts w:ascii="宋体" w:hAnsi="宋体" w:eastAsia="宋体"/>
          <w:sz w:val="24"/>
          <w:szCs w:val="24"/>
        </w:rPr>
        <w:t>挂图，</w:t>
      </w:r>
      <w:r>
        <w:rPr>
          <w:rFonts w:hint="eastAsia" w:ascii="宋体" w:hAnsi="宋体" w:eastAsia="宋体"/>
          <w:sz w:val="24"/>
          <w:szCs w:val="24"/>
        </w:rPr>
        <w:t>难以</w:t>
      </w:r>
      <w:r>
        <w:rPr>
          <w:rFonts w:ascii="宋体" w:hAnsi="宋体" w:eastAsia="宋体"/>
          <w:sz w:val="24"/>
          <w:szCs w:val="24"/>
        </w:rPr>
        <w:t>进行</w:t>
      </w:r>
      <w:r>
        <w:rPr>
          <w:rFonts w:hint="eastAsia" w:ascii="宋体" w:hAnsi="宋体" w:eastAsia="宋体"/>
          <w:sz w:val="24"/>
          <w:szCs w:val="24"/>
        </w:rPr>
        <w:t>缩放</w:t>
      </w:r>
      <w:r>
        <w:rPr>
          <w:rFonts w:ascii="宋体" w:hAnsi="宋体" w:eastAsia="宋体"/>
          <w:sz w:val="24"/>
          <w:szCs w:val="24"/>
        </w:rPr>
        <w:t>、勾画</w:t>
      </w:r>
      <w:r>
        <w:rPr>
          <w:rFonts w:hint="eastAsia" w:ascii="宋体" w:hAnsi="宋体" w:eastAsia="宋体"/>
          <w:sz w:val="24"/>
          <w:szCs w:val="24"/>
        </w:rPr>
        <w:t>等</w:t>
      </w:r>
      <w:r>
        <w:rPr>
          <w:rFonts w:ascii="宋体" w:hAnsi="宋体" w:eastAsia="宋体"/>
          <w:sz w:val="24"/>
          <w:szCs w:val="24"/>
        </w:rPr>
        <w:t>操作，</w:t>
      </w:r>
      <w:r>
        <w:rPr>
          <w:rFonts w:hint="eastAsia" w:ascii="宋体" w:hAnsi="宋体" w:eastAsia="宋体"/>
          <w:sz w:val="24"/>
          <w:szCs w:val="24"/>
        </w:rPr>
        <w:t>所以</w:t>
      </w:r>
      <w:r>
        <w:rPr>
          <w:rFonts w:ascii="宋体" w:hAnsi="宋体" w:eastAsia="宋体"/>
          <w:sz w:val="24"/>
          <w:szCs w:val="24"/>
        </w:rPr>
        <w:t>教学</w:t>
      </w:r>
      <w:r>
        <w:rPr>
          <w:rFonts w:hint="eastAsia" w:ascii="宋体" w:hAnsi="宋体" w:eastAsia="宋体"/>
          <w:sz w:val="24"/>
          <w:szCs w:val="24"/>
        </w:rPr>
        <w:t>压力</w:t>
      </w:r>
      <w:r>
        <w:rPr>
          <w:rFonts w:ascii="宋体" w:hAnsi="宋体" w:eastAsia="宋体"/>
          <w:sz w:val="24"/>
          <w:szCs w:val="24"/>
        </w:rPr>
        <w:t>大、</w:t>
      </w:r>
      <w:r>
        <w:rPr>
          <w:rFonts w:hint="eastAsia" w:ascii="宋体" w:hAnsi="宋体" w:eastAsia="宋体"/>
          <w:sz w:val="24"/>
          <w:szCs w:val="24"/>
        </w:rPr>
        <w:t>学习</w:t>
      </w:r>
      <w:r>
        <w:rPr>
          <w:rFonts w:ascii="宋体" w:hAnsi="宋体" w:eastAsia="宋体"/>
          <w:sz w:val="24"/>
          <w:szCs w:val="24"/>
        </w:rPr>
        <w:t>效率低。</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多媒体教学基于传统的课堂教学，采用现代化的多媒体设备和技术，运用多媒体教学方法，照顾到学生的学情，然后对课程内容的教学操作进行设计。多媒体教学可以把书本上枯燥的文字和图片转换成动画视频演示给学生。图像和视频，信息的附加值更大，传送效率更高。多媒体教学可以加强学生的主观感知度，加深学生对知识的印象和</w:t>
      </w:r>
      <w:r>
        <w:rPr>
          <w:rFonts w:ascii="宋体" w:hAnsi="宋体" w:eastAsia="宋体"/>
          <w:sz w:val="24"/>
          <w:szCs w:val="24"/>
        </w:rPr>
        <w:t>理解，避免</w:t>
      </w:r>
      <w:r>
        <w:rPr>
          <w:rFonts w:hint="eastAsia" w:ascii="宋体" w:hAnsi="宋体" w:eastAsia="宋体"/>
          <w:sz w:val="24"/>
          <w:szCs w:val="24"/>
        </w:rPr>
        <w:t>了</w:t>
      </w:r>
      <w:r>
        <w:rPr>
          <w:rFonts w:ascii="宋体" w:hAnsi="宋体" w:eastAsia="宋体"/>
          <w:sz w:val="24"/>
          <w:szCs w:val="24"/>
        </w:rPr>
        <w:t>对很多抽象事物的曲解</w:t>
      </w:r>
      <w:r>
        <w:rPr>
          <w:rFonts w:hint="eastAsia" w:ascii="宋体" w:hAnsi="宋体" w:eastAsia="宋体"/>
          <w:sz w:val="24"/>
          <w:szCs w:val="24"/>
        </w:rPr>
        <w:t>，从而形成高效的教学过程，达到提高课堂教学效率的目的。</w:t>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 xml:space="preserve">二 </w:t>
      </w:r>
      <w:r>
        <w:rPr>
          <w:b/>
          <w:sz w:val="24"/>
          <w:szCs w:val="24"/>
        </w:rPr>
        <w:t>多媒体教学中的常见误区</w:t>
      </w:r>
    </w:p>
    <w:p>
      <w:pPr>
        <w:pStyle w:val="28"/>
        <w:pageBreakBefore w:val="0"/>
        <w:numPr>
          <w:ilvl w:val="2"/>
          <w:numId w:val="4"/>
        </w:numPr>
        <w:kinsoku/>
        <w:overflowPunct/>
        <w:topLinePunct w:val="0"/>
        <w:bidi w:val="0"/>
        <w:spacing w:beforeAutospacing="0" w:after="0" w:afterAutospacing="0" w:line="360" w:lineRule="auto"/>
        <w:ind w:firstLineChars="0"/>
        <w:textAlignment w:val="auto"/>
        <w:rPr>
          <w:sz w:val="24"/>
          <w:szCs w:val="24"/>
        </w:rPr>
      </w:pPr>
      <w:r>
        <w:rPr>
          <w:rFonts w:hint="eastAsia"/>
          <w:sz w:val="24"/>
          <w:szCs w:val="24"/>
        </w:rPr>
        <w:t>误区一：</w:t>
      </w:r>
      <w:r>
        <w:rPr>
          <w:sz w:val="24"/>
          <w:szCs w:val="24"/>
        </w:rPr>
        <w:t>占用太多备课时间</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教师在运用多媒体</w:t>
      </w:r>
      <w:r>
        <w:rPr>
          <w:rFonts w:ascii="宋体" w:hAnsi="宋体" w:eastAsia="宋体"/>
          <w:sz w:val="24"/>
          <w:szCs w:val="24"/>
        </w:rPr>
        <w:t>教学的过程</w:t>
      </w:r>
      <w:r>
        <w:rPr>
          <w:rFonts w:hint="eastAsia" w:ascii="宋体" w:hAnsi="宋体" w:eastAsia="宋体"/>
          <w:sz w:val="24"/>
          <w:szCs w:val="24"/>
        </w:rPr>
        <w:t>当中，还是存在很多问题，一方面是很多教师信息技术能力不足，对软件的操作不熟悉，不能很好的体现出多媒体教学的优势；另一方面也是，也是最可怕的一方面，很多人对多媒体操作不是“使用工具”，而是“被工具所绑架”，所以在实际教学中还存在诸如“念PPT”“技术狂”等问题，关于多媒体教学的相关指导、运用还方面的理念还远远更不上现代化的脚步。</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地理学科</w:t>
      </w:r>
      <w:r>
        <w:rPr>
          <w:rFonts w:ascii="宋体" w:hAnsi="宋体" w:eastAsia="宋体"/>
          <w:sz w:val="24"/>
          <w:szCs w:val="24"/>
        </w:rPr>
        <w:t>包含了生活当中的</w:t>
      </w:r>
      <w:r>
        <w:rPr>
          <w:rFonts w:hint="eastAsia" w:ascii="宋体" w:hAnsi="宋体" w:eastAsia="宋体"/>
          <w:sz w:val="24"/>
          <w:szCs w:val="24"/>
        </w:rPr>
        <w:t>自然</w:t>
      </w:r>
      <w:r>
        <w:rPr>
          <w:rFonts w:ascii="宋体" w:hAnsi="宋体" w:eastAsia="宋体"/>
          <w:sz w:val="24"/>
          <w:szCs w:val="24"/>
        </w:rPr>
        <w:t>、社会的多种要素</w:t>
      </w:r>
      <w:r>
        <w:rPr>
          <w:rFonts w:hint="eastAsia" w:ascii="宋体" w:hAnsi="宋体" w:eastAsia="宋体"/>
          <w:sz w:val="24"/>
          <w:szCs w:val="24"/>
        </w:rPr>
        <w:t>，教学内容</w:t>
      </w:r>
      <w:r>
        <w:rPr>
          <w:rFonts w:ascii="宋体" w:hAnsi="宋体" w:eastAsia="宋体"/>
          <w:sz w:val="24"/>
          <w:szCs w:val="24"/>
        </w:rPr>
        <w:t>多种多样，</w:t>
      </w:r>
      <w:r>
        <w:rPr>
          <w:rFonts w:hint="eastAsia" w:ascii="宋体" w:hAnsi="宋体" w:eastAsia="宋体"/>
          <w:sz w:val="24"/>
          <w:szCs w:val="24"/>
        </w:rPr>
        <w:t>多媒体课件可以有着非常强大的功能，但是对于绝大多数普通地理教学工作者而言，并没有必要过分追求技术上的“炫酷”。虽然对于精美、形象的演示课件可能具有更好的表达效率和教学效果，但是我们必须考虑课件制作的性价比。花这么多的时间在</w:t>
      </w:r>
      <w:r>
        <w:rPr>
          <w:rFonts w:ascii="宋体" w:hAnsi="宋体" w:eastAsia="宋体"/>
          <w:sz w:val="24"/>
          <w:szCs w:val="24"/>
        </w:rPr>
        <w:t>“</w:t>
      </w:r>
      <w:r>
        <w:rPr>
          <w:rFonts w:hint="eastAsia" w:ascii="宋体" w:hAnsi="宋体" w:eastAsia="宋体"/>
          <w:sz w:val="24"/>
          <w:szCs w:val="24"/>
        </w:rPr>
        <w:t>花样”上到底值不值。不可舍本逐末。</w:t>
      </w:r>
      <w:bookmarkStart w:id="54" w:name="_Toc480836230"/>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在运用</w:t>
      </w:r>
      <w:r>
        <w:rPr>
          <w:rFonts w:ascii="宋体" w:hAnsi="宋体" w:eastAsia="宋体"/>
          <w:sz w:val="24"/>
          <w:szCs w:val="24"/>
        </w:rPr>
        <w:t>多媒体进行地理教学时</w:t>
      </w:r>
      <w:r>
        <w:rPr>
          <w:rFonts w:hint="eastAsia" w:ascii="宋体" w:hAnsi="宋体" w:eastAsia="宋体"/>
          <w:sz w:val="24"/>
          <w:szCs w:val="24"/>
        </w:rPr>
        <w:t>，</w:t>
      </w:r>
      <w:r>
        <w:rPr>
          <w:rFonts w:ascii="宋体" w:hAnsi="宋体" w:eastAsia="宋体"/>
          <w:sz w:val="24"/>
          <w:szCs w:val="24"/>
        </w:rPr>
        <w:t>必须要注意</w:t>
      </w:r>
      <w:r>
        <w:rPr>
          <w:rFonts w:hint="eastAsia" w:ascii="宋体" w:hAnsi="宋体" w:eastAsia="宋体"/>
          <w:sz w:val="24"/>
          <w:szCs w:val="24"/>
        </w:rPr>
        <w:t>教学理念的转换</w:t>
      </w:r>
      <w:bookmarkEnd w:id="54"/>
      <w:r>
        <w:rPr>
          <w:rFonts w:hint="eastAsia" w:ascii="宋体" w:hAnsi="宋体" w:eastAsia="宋体"/>
          <w:sz w:val="24"/>
          <w:szCs w:val="24"/>
        </w:rPr>
        <w:t>。任何一项技术的使用，都只是技术层面的。可以理解为“术”，而理念是“道”，它是运用“术”的方法，任何一项技术的不当使用，都可能带来意想不到的灾难。不管是PPT还是其它更先进的技术手段都仅仅是在技术层面的“术”，而基于可视化和构建主义等教学理念的教学</w:t>
      </w:r>
      <w:r>
        <w:rPr>
          <w:rFonts w:ascii="宋体" w:hAnsi="宋体" w:eastAsia="宋体"/>
          <w:sz w:val="24"/>
          <w:szCs w:val="24"/>
        </w:rPr>
        <w:t>理论</w:t>
      </w:r>
      <w:r>
        <w:rPr>
          <w:rFonts w:hint="eastAsia" w:ascii="宋体" w:hAnsi="宋体" w:eastAsia="宋体"/>
          <w:sz w:val="24"/>
          <w:szCs w:val="24"/>
        </w:rPr>
        <w:t>才是“道”，才是我们需要着重强调的。</w:t>
      </w:r>
    </w:p>
    <w:p>
      <w:pPr>
        <w:pStyle w:val="28"/>
        <w:pageBreakBefore w:val="0"/>
        <w:numPr>
          <w:ilvl w:val="2"/>
          <w:numId w:val="4"/>
        </w:numPr>
        <w:kinsoku/>
        <w:overflowPunct/>
        <w:topLinePunct w:val="0"/>
        <w:bidi w:val="0"/>
        <w:spacing w:beforeAutospacing="0" w:after="0" w:afterAutospacing="0" w:line="360" w:lineRule="auto"/>
        <w:ind w:firstLineChars="0"/>
        <w:textAlignment w:val="auto"/>
        <w:rPr>
          <w:sz w:val="24"/>
          <w:szCs w:val="24"/>
        </w:rPr>
      </w:pPr>
      <w:r>
        <w:rPr>
          <w:rFonts w:hint="eastAsia"/>
          <w:sz w:val="24"/>
          <w:szCs w:val="24"/>
        </w:rPr>
        <w:t>误区</w:t>
      </w:r>
      <w:r>
        <w:rPr>
          <w:sz w:val="24"/>
          <w:szCs w:val="24"/>
        </w:rPr>
        <w:t>二</w:t>
      </w:r>
      <w:r>
        <w:rPr>
          <w:rFonts w:hint="eastAsia"/>
          <w:sz w:val="24"/>
          <w:szCs w:val="24"/>
        </w:rPr>
        <w:t>：照本宣科，忽视学生</w:t>
      </w:r>
      <w:r>
        <w:rPr>
          <w:sz w:val="24"/>
          <w:szCs w:val="24"/>
        </w:rPr>
        <w:t>的主体地位</w:t>
      </w:r>
    </w:p>
    <w:p>
      <w:pPr>
        <w:pageBreakBefore w:val="0"/>
        <w:kinsoku/>
        <w:overflowPunct/>
        <w:topLinePunct w:val="0"/>
        <w:bidi w:val="0"/>
        <w:spacing w:beforeAutospacing="0" w:afterAutospacing="0" w:line="360" w:lineRule="auto"/>
        <w:textAlignment w:val="auto"/>
        <w:rPr>
          <w:rFonts w:hint="eastAsia" w:ascii="宋体" w:hAnsi="宋体" w:eastAsia="宋体"/>
          <w:sz w:val="24"/>
          <w:szCs w:val="24"/>
        </w:rPr>
      </w:pPr>
      <w:r>
        <w:rPr>
          <w:rFonts w:hint="eastAsia" w:ascii="宋体" w:hAnsi="宋体" w:eastAsia="宋体"/>
          <w:sz w:val="24"/>
          <w:szCs w:val="24"/>
        </w:rPr>
        <w:t>课堂教学过程中，各种情况是难以预料的。所以不管准备的再充分，也</w:t>
      </w:r>
      <w:r>
        <w:rPr>
          <w:rFonts w:ascii="宋体" w:hAnsi="宋体" w:eastAsia="宋体"/>
          <w:sz w:val="24"/>
          <w:szCs w:val="24"/>
        </w:rPr>
        <w:t>不能</w:t>
      </w:r>
      <w:r>
        <w:rPr>
          <w:rFonts w:hint="eastAsia" w:ascii="宋体" w:hAnsi="宋体" w:eastAsia="宋体"/>
          <w:sz w:val="24"/>
          <w:szCs w:val="24"/>
        </w:rPr>
        <w:t>保证所</w:t>
      </w:r>
      <w:r>
        <w:rPr>
          <w:rFonts w:ascii="宋体" w:hAnsi="宋体" w:eastAsia="宋体"/>
          <w:sz w:val="24"/>
          <w:szCs w:val="24"/>
        </w:rPr>
        <w:t>准备的多媒体能</w:t>
      </w:r>
      <w:r>
        <w:rPr>
          <w:rFonts w:hint="eastAsia" w:ascii="宋体" w:hAnsi="宋体" w:eastAsia="宋体"/>
          <w:sz w:val="24"/>
          <w:szCs w:val="24"/>
        </w:rPr>
        <w:t>适用</w:t>
      </w:r>
      <w:r>
        <w:rPr>
          <w:rFonts w:ascii="宋体" w:hAnsi="宋体" w:eastAsia="宋体"/>
          <w:sz w:val="24"/>
          <w:szCs w:val="24"/>
        </w:rPr>
        <w:t>于</w:t>
      </w:r>
      <w:r>
        <w:rPr>
          <w:rFonts w:hint="eastAsia" w:ascii="宋体" w:hAnsi="宋体" w:eastAsia="宋体"/>
          <w:sz w:val="24"/>
          <w:szCs w:val="24"/>
        </w:rPr>
        <w:t>所有</w:t>
      </w:r>
      <w:r>
        <w:rPr>
          <w:rFonts w:ascii="宋体" w:hAnsi="宋体" w:eastAsia="宋体"/>
          <w:sz w:val="24"/>
          <w:szCs w:val="24"/>
        </w:rPr>
        <w:t>课堂。</w:t>
      </w:r>
      <w:r>
        <w:rPr>
          <w:rFonts w:hint="eastAsia" w:ascii="宋体" w:hAnsi="宋体" w:eastAsia="宋体"/>
          <w:sz w:val="24"/>
          <w:szCs w:val="24"/>
        </w:rPr>
        <w:t>大多数</w:t>
      </w:r>
      <w:r>
        <w:rPr>
          <w:rFonts w:ascii="宋体" w:hAnsi="宋体" w:eastAsia="宋体"/>
          <w:sz w:val="24"/>
          <w:szCs w:val="24"/>
        </w:rPr>
        <w:t>多媒体</w:t>
      </w:r>
      <w:r>
        <w:rPr>
          <w:rFonts w:hint="eastAsia" w:ascii="宋体" w:hAnsi="宋体" w:eastAsia="宋体"/>
          <w:sz w:val="24"/>
          <w:szCs w:val="24"/>
        </w:rPr>
        <w:t>，</w:t>
      </w:r>
      <w:r>
        <w:rPr>
          <w:rFonts w:ascii="宋体" w:hAnsi="宋体" w:eastAsia="宋体"/>
          <w:sz w:val="24"/>
          <w:szCs w:val="24"/>
        </w:rPr>
        <w:t>例如PPT</w:t>
      </w:r>
      <w:r>
        <w:rPr>
          <w:rFonts w:hint="eastAsia" w:ascii="宋体" w:hAnsi="宋体" w:eastAsia="宋体"/>
          <w:sz w:val="24"/>
          <w:szCs w:val="24"/>
        </w:rPr>
        <w:t>是</w:t>
      </w:r>
      <w:r>
        <w:rPr>
          <w:rFonts w:ascii="宋体" w:hAnsi="宋体" w:eastAsia="宋体"/>
          <w:sz w:val="24"/>
          <w:szCs w:val="24"/>
        </w:rPr>
        <w:t>线性结构，一张接着一张，很难实现</w:t>
      </w:r>
      <w:r>
        <w:rPr>
          <w:rFonts w:hint="eastAsia" w:ascii="宋体" w:hAnsi="宋体" w:eastAsia="宋体"/>
          <w:sz w:val="24"/>
          <w:szCs w:val="24"/>
        </w:rPr>
        <w:t>各个</w:t>
      </w:r>
      <w:r>
        <w:rPr>
          <w:rFonts w:ascii="宋体" w:hAnsi="宋体" w:eastAsia="宋体"/>
          <w:sz w:val="24"/>
          <w:szCs w:val="24"/>
        </w:rPr>
        <w:t>幻灯片之间的自由切换。</w:t>
      </w:r>
      <w:r>
        <w:rPr>
          <w:rFonts w:hint="eastAsia" w:ascii="宋体" w:hAnsi="宋体" w:eastAsia="宋体"/>
          <w:sz w:val="24"/>
          <w:szCs w:val="24"/>
        </w:rPr>
        <w:t>所以</w:t>
      </w:r>
      <w:r>
        <w:rPr>
          <w:rFonts w:ascii="宋体" w:hAnsi="宋体" w:eastAsia="宋体"/>
          <w:sz w:val="24"/>
          <w:szCs w:val="24"/>
        </w:rPr>
        <w:t>在实际</w:t>
      </w:r>
      <w:r>
        <w:rPr>
          <w:rFonts w:hint="eastAsia" w:ascii="宋体" w:hAnsi="宋体" w:eastAsia="宋体"/>
          <w:sz w:val="24"/>
          <w:szCs w:val="24"/>
        </w:rPr>
        <w:t>教学</w:t>
      </w:r>
      <w:r>
        <w:rPr>
          <w:rFonts w:ascii="宋体" w:hAnsi="宋体" w:eastAsia="宋体"/>
          <w:sz w:val="24"/>
          <w:szCs w:val="24"/>
        </w:rPr>
        <w:t>当中</w:t>
      </w:r>
      <w:r>
        <w:rPr>
          <w:rFonts w:hint="eastAsia" w:ascii="宋体" w:hAnsi="宋体" w:eastAsia="宋体"/>
          <w:sz w:val="24"/>
          <w:szCs w:val="24"/>
        </w:rPr>
        <w:t>我们</w:t>
      </w:r>
      <w:r>
        <w:rPr>
          <w:rFonts w:ascii="宋体" w:hAnsi="宋体" w:eastAsia="宋体"/>
          <w:sz w:val="24"/>
          <w:szCs w:val="24"/>
        </w:rPr>
        <w:t>经常发现，不是我们自由操作</w:t>
      </w:r>
      <w:r>
        <w:rPr>
          <w:rFonts w:hint="eastAsia" w:ascii="宋体" w:hAnsi="宋体" w:eastAsia="宋体"/>
          <w:sz w:val="24"/>
          <w:szCs w:val="24"/>
        </w:rPr>
        <w:t>PPT，</w:t>
      </w:r>
      <w:r>
        <w:rPr>
          <w:rFonts w:ascii="宋体" w:hAnsi="宋体" w:eastAsia="宋体"/>
          <w:sz w:val="24"/>
          <w:szCs w:val="24"/>
        </w:rPr>
        <w:t>而是被</w:t>
      </w:r>
      <w:r>
        <w:rPr>
          <w:rFonts w:hint="eastAsia" w:ascii="宋体" w:hAnsi="宋体" w:eastAsia="宋体"/>
          <w:sz w:val="24"/>
          <w:szCs w:val="24"/>
        </w:rPr>
        <w:t>PPT操纵</w:t>
      </w:r>
      <w:r>
        <w:rPr>
          <w:rFonts w:ascii="宋体" w:hAnsi="宋体" w:eastAsia="宋体"/>
          <w:sz w:val="24"/>
          <w:szCs w:val="24"/>
        </w:rPr>
        <w:t>。</w:t>
      </w:r>
      <w:r>
        <w:rPr>
          <w:rFonts w:hint="eastAsia" w:ascii="宋体" w:hAnsi="宋体" w:eastAsia="宋体"/>
          <w:sz w:val="24"/>
          <w:szCs w:val="24"/>
        </w:rPr>
        <w:t>讲授</w:t>
      </w:r>
      <w:r>
        <w:rPr>
          <w:rFonts w:ascii="宋体" w:hAnsi="宋体" w:eastAsia="宋体"/>
          <w:sz w:val="24"/>
          <w:szCs w:val="24"/>
        </w:rPr>
        <w:t>者</w:t>
      </w:r>
      <w:r>
        <w:rPr>
          <w:rFonts w:hint="eastAsia" w:ascii="宋体" w:hAnsi="宋体" w:eastAsia="宋体"/>
          <w:sz w:val="24"/>
          <w:szCs w:val="24"/>
        </w:rPr>
        <w:t>容易</w:t>
      </w:r>
      <w:r>
        <w:rPr>
          <w:rFonts w:ascii="宋体" w:hAnsi="宋体" w:eastAsia="宋体"/>
          <w:sz w:val="24"/>
          <w:szCs w:val="24"/>
        </w:rPr>
        <w:t>忽视具体的学情和具体的知识逻辑结构，</w:t>
      </w:r>
      <w:r>
        <w:rPr>
          <w:rFonts w:hint="eastAsia" w:ascii="宋体" w:hAnsi="宋体" w:eastAsia="宋体"/>
          <w:sz w:val="24"/>
          <w:szCs w:val="24"/>
        </w:rPr>
        <w:t>而是</w:t>
      </w:r>
      <w:r>
        <w:rPr>
          <w:rFonts w:ascii="宋体" w:hAnsi="宋体" w:eastAsia="宋体"/>
          <w:sz w:val="24"/>
          <w:szCs w:val="24"/>
        </w:rPr>
        <w:t>容易被</w:t>
      </w:r>
      <w:r>
        <w:rPr>
          <w:rFonts w:hint="eastAsia" w:ascii="宋体" w:hAnsi="宋体" w:eastAsia="宋体"/>
          <w:sz w:val="24"/>
          <w:szCs w:val="24"/>
        </w:rPr>
        <w:t>PPT所操纵，不由自已</w:t>
      </w:r>
      <w:r>
        <w:rPr>
          <w:rFonts w:ascii="宋体" w:hAnsi="宋体" w:eastAsia="宋体"/>
          <w:sz w:val="24"/>
          <w:szCs w:val="24"/>
        </w:rPr>
        <w:t>的去关心下一页内容是什么</w:t>
      </w:r>
      <w:r>
        <w:rPr>
          <w:rFonts w:hint="eastAsia" w:ascii="宋体" w:hAnsi="宋体" w:eastAsia="宋体"/>
          <w:sz w:val="24"/>
          <w:szCs w:val="24"/>
        </w:rPr>
        <w:t>。</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老师演示</w:t>
      </w:r>
      <w:r>
        <w:rPr>
          <w:rFonts w:ascii="宋体" w:hAnsi="宋体" w:eastAsia="宋体"/>
          <w:sz w:val="24"/>
          <w:szCs w:val="24"/>
        </w:rPr>
        <w:t>PPT，就</w:t>
      </w:r>
      <w:r>
        <w:rPr>
          <w:rFonts w:hint="eastAsia" w:ascii="宋体" w:hAnsi="宋体" w:eastAsia="宋体"/>
          <w:sz w:val="24"/>
          <w:szCs w:val="24"/>
        </w:rPr>
        <w:t>掌握了演示的主导权，学生的自主空间更加被压缩。从而</w:t>
      </w:r>
      <w:r>
        <w:rPr>
          <w:rFonts w:ascii="宋体" w:hAnsi="宋体" w:eastAsia="宋体"/>
          <w:sz w:val="24"/>
          <w:szCs w:val="24"/>
        </w:rPr>
        <w:t>使得学生</w:t>
      </w:r>
      <w:r>
        <w:rPr>
          <w:rFonts w:hint="eastAsia" w:ascii="宋体" w:hAnsi="宋体" w:eastAsia="宋体"/>
          <w:sz w:val="24"/>
          <w:szCs w:val="24"/>
        </w:rPr>
        <w:t>的</w:t>
      </w:r>
      <w:r>
        <w:rPr>
          <w:rFonts w:ascii="宋体" w:hAnsi="宋体" w:eastAsia="宋体"/>
          <w:sz w:val="24"/>
          <w:szCs w:val="24"/>
        </w:rPr>
        <w:t>主体</w:t>
      </w:r>
      <w:r>
        <w:rPr>
          <w:rFonts w:hint="eastAsia" w:ascii="宋体" w:hAnsi="宋体" w:eastAsia="宋体"/>
          <w:sz w:val="24"/>
          <w:szCs w:val="24"/>
        </w:rPr>
        <w:t>地位</w:t>
      </w:r>
      <w:r>
        <w:rPr>
          <w:rFonts w:ascii="宋体" w:hAnsi="宋体" w:eastAsia="宋体"/>
          <w:sz w:val="24"/>
          <w:szCs w:val="24"/>
        </w:rPr>
        <w:t>难以得到体现。甚至</w:t>
      </w:r>
      <w:r>
        <w:rPr>
          <w:rFonts w:hint="eastAsia" w:ascii="宋体" w:hAnsi="宋体" w:eastAsia="宋体"/>
          <w:sz w:val="24"/>
          <w:szCs w:val="24"/>
        </w:rPr>
        <w:t>于</w:t>
      </w:r>
      <w:r>
        <w:rPr>
          <w:rFonts w:ascii="宋体" w:hAnsi="宋体" w:eastAsia="宋体"/>
          <w:sz w:val="24"/>
          <w:szCs w:val="24"/>
        </w:rPr>
        <w:t>演变成</w:t>
      </w:r>
      <w:r>
        <w:rPr>
          <w:rFonts w:hint="eastAsia" w:ascii="宋体" w:hAnsi="宋体" w:eastAsia="宋体"/>
          <w:sz w:val="24"/>
          <w:szCs w:val="24"/>
        </w:rPr>
        <w:t>“读ppt、念教材</w:t>
      </w:r>
      <w:r>
        <w:rPr>
          <w:rFonts w:ascii="宋体" w:hAnsi="宋体" w:eastAsia="宋体"/>
          <w:sz w:val="24"/>
          <w:szCs w:val="24"/>
        </w:rPr>
        <w:t>”“</w:t>
      </w:r>
      <w:r>
        <w:rPr>
          <w:rFonts w:hint="eastAsia" w:ascii="宋体" w:hAnsi="宋体" w:eastAsia="宋体"/>
          <w:sz w:val="24"/>
          <w:szCs w:val="24"/>
        </w:rPr>
        <w:t>满堂灌</w:t>
      </w:r>
      <w:r>
        <w:rPr>
          <w:rFonts w:ascii="宋体" w:hAnsi="宋体" w:eastAsia="宋体"/>
          <w:sz w:val="24"/>
          <w:szCs w:val="24"/>
        </w:rPr>
        <w:t>”</w:t>
      </w:r>
      <w:r>
        <w:rPr>
          <w:rFonts w:hint="eastAsia" w:ascii="宋体" w:hAnsi="宋体" w:eastAsia="宋体"/>
          <w:sz w:val="24"/>
          <w:szCs w:val="24"/>
        </w:rPr>
        <w:t>等</w:t>
      </w:r>
      <w:r>
        <w:rPr>
          <w:rFonts w:ascii="宋体" w:hAnsi="宋体" w:eastAsia="宋体"/>
          <w:sz w:val="24"/>
          <w:szCs w:val="24"/>
        </w:rPr>
        <w:t>。</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教师主要是起引导和组织作用。在</w:t>
      </w:r>
      <w:r>
        <w:rPr>
          <w:rFonts w:ascii="宋体" w:hAnsi="宋体" w:eastAsia="宋体"/>
          <w:sz w:val="24"/>
          <w:szCs w:val="24"/>
        </w:rPr>
        <w:t>多媒体教学</w:t>
      </w:r>
      <w:r>
        <w:rPr>
          <w:rFonts w:hint="eastAsia" w:ascii="宋体" w:hAnsi="宋体" w:eastAsia="宋体"/>
          <w:sz w:val="24"/>
          <w:szCs w:val="24"/>
        </w:rPr>
        <w:t>的过程</w:t>
      </w:r>
      <w:r>
        <w:rPr>
          <w:rFonts w:ascii="宋体" w:hAnsi="宋体" w:eastAsia="宋体"/>
          <w:sz w:val="24"/>
          <w:szCs w:val="24"/>
        </w:rPr>
        <w:t>当中，</w:t>
      </w:r>
      <w:r>
        <w:rPr>
          <w:rFonts w:hint="eastAsia" w:ascii="宋体" w:hAnsi="宋体" w:eastAsia="宋体"/>
          <w:sz w:val="24"/>
          <w:szCs w:val="24"/>
        </w:rPr>
        <w:t>教师</w:t>
      </w:r>
      <w:r>
        <w:rPr>
          <w:rFonts w:ascii="宋体" w:hAnsi="宋体" w:eastAsia="宋体"/>
          <w:sz w:val="24"/>
          <w:szCs w:val="24"/>
        </w:rPr>
        <w:t>的</w:t>
      </w:r>
      <w:r>
        <w:rPr>
          <w:rFonts w:hint="eastAsia" w:ascii="宋体" w:hAnsi="宋体" w:eastAsia="宋体"/>
          <w:sz w:val="24"/>
          <w:szCs w:val="24"/>
        </w:rPr>
        <w:t>作用</w:t>
      </w:r>
      <w:r>
        <w:rPr>
          <w:rFonts w:ascii="宋体" w:hAnsi="宋体" w:eastAsia="宋体"/>
          <w:sz w:val="24"/>
          <w:szCs w:val="24"/>
        </w:rPr>
        <w:t>也不会发生改变</w:t>
      </w:r>
      <w:r>
        <w:rPr>
          <w:rFonts w:hint="eastAsia" w:ascii="宋体" w:hAnsi="宋体" w:eastAsia="宋体"/>
          <w:sz w:val="24"/>
          <w:szCs w:val="24"/>
        </w:rPr>
        <w:t>。教师</w:t>
      </w:r>
      <w:r>
        <w:rPr>
          <w:rFonts w:ascii="宋体" w:hAnsi="宋体" w:eastAsia="宋体"/>
          <w:sz w:val="24"/>
          <w:szCs w:val="24"/>
        </w:rPr>
        <w:t>应当时刻提醒自己，注意力不要</w:t>
      </w:r>
      <w:r>
        <w:rPr>
          <w:rFonts w:hint="eastAsia" w:ascii="宋体" w:hAnsi="宋体" w:eastAsia="宋体"/>
          <w:sz w:val="24"/>
          <w:szCs w:val="24"/>
        </w:rPr>
        <w:t>放在多媒体</w:t>
      </w:r>
      <w:r>
        <w:rPr>
          <w:rFonts w:ascii="宋体" w:hAnsi="宋体" w:eastAsia="宋体"/>
          <w:sz w:val="24"/>
          <w:szCs w:val="24"/>
        </w:rPr>
        <w:t>课件上，</w:t>
      </w:r>
      <w:r>
        <w:rPr>
          <w:rFonts w:hint="eastAsia" w:ascii="宋体" w:hAnsi="宋体" w:eastAsia="宋体"/>
          <w:sz w:val="24"/>
          <w:szCs w:val="24"/>
        </w:rPr>
        <w:t>而</w:t>
      </w:r>
      <w:r>
        <w:rPr>
          <w:rFonts w:ascii="宋体" w:hAnsi="宋体" w:eastAsia="宋体"/>
          <w:sz w:val="24"/>
          <w:szCs w:val="24"/>
        </w:rPr>
        <w:t>要更多的放在学生身上，</w:t>
      </w:r>
      <w:r>
        <w:rPr>
          <w:rFonts w:hint="eastAsia" w:ascii="宋体" w:hAnsi="宋体" w:eastAsia="宋体"/>
          <w:sz w:val="24"/>
          <w:szCs w:val="24"/>
        </w:rPr>
        <w:t>必须要时刻关注学生，并且</w:t>
      </w:r>
      <w:r>
        <w:rPr>
          <w:rFonts w:ascii="宋体" w:hAnsi="宋体" w:eastAsia="宋体"/>
          <w:sz w:val="24"/>
          <w:szCs w:val="24"/>
        </w:rPr>
        <w:t>根据学</w:t>
      </w:r>
      <w:r>
        <w:rPr>
          <w:rFonts w:hint="eastAsia" w:ascii="宋体" w:hAnsi="宋体" w:eastAsia="宋体"/>
          <w:sz w:val="24"/>
          <w:szCs w:val="24"/>
        </w:rPr>
        <w:t>生</w:t>
      </w:r>
      <w:r>
        <w:rPr>
          <w:rFonts w:ascii="宋体" w:hAnsi="宋体" w:eastAsia="宋体"/>
          <w:sz w:val="24"/>
          <w:szCs w:val="24"/>
        </w:rPr>
        <w:t>的学习情况随时对课堂做出</w:t>
      </w:r>
      <w:r>
        <w:rPr>
          <w:rFonts w:hint="eastAsia" w:ascii="宋体" w:hAnsi="宋体" w:eastAsia="宋体"/>
          <w:sz w:val="24"/>
          <w:szCs w:val="24"/>
        </w:rPr>
        <w:t>调整。PPT有</w:t>
      </w:r>
      <w:r>
        <w:rPr>
          <w:rFonts w:ascii="宋体" w:hAnsi="宋体" w:eastAsia="宋体"/>
          <w:sz w:val="24"/>
          <w:szCs w:val="24"/>
        </w:rPr>
        <w:t>选择性的</w:t>
      </w:r>
      <w:r>
        <w:rPr>
          <w:rFonts w:hint="eastAsia" w:ascii="宋体" w:hAnsi="宋体" w:eastAsia="宋体"/>
          <w:sz w:val="24"/>
          <w:szCs w:val="24"/>
        </w:rPr>
        <w:t>进行演示，按照</w:t>
      </w:r>
      <w:r>
        <w:rPr>
          <w:rFonts w:ascii="宋体" w:hAnsi="宋体" w:eastAsia="宋体"/>
          <w:sz w:val="24"/>
          <w:szCs w:val="24"/>
        </w:rPr>
        <w:t>学情对课件做适当的取舍。</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根据</w:t>
      </w:r>
      <w:r>
        <w:rPr>
          <w:rFonts w:ascii="宋体" w:hAnsi="宋体" w:eastAsia="宋体"/>
          <w:sz w:val="24"/>
          <w:szCs w:val="24"/>
        </w:rPr>
        <w:t>学生学习情况调整课件的播放</w:t>
      </w:r>
      <w:r>
        <w:rPr>
          <w:rFonts w:hint="eastAsia" w:ascii="宋体" w:hAnsi="宋体" w:eastAsia="宋体"/>
          <w:sz w:val="24"/>
          <w:szCs w:val="24"/>
        </w:rPr>
        <w:t>速度。地理学科</w:t>
      </w:r>
      <w:r>
        <w:rPr>
          <w:rFonts w:ascii="宋体" w:hAnsi="宋体" w:eastAsia="宋体"/>
          <w:sz w:val="24"/>
          <w:szCs w:val="24"/>
        </w:rPr>
        <w:t>中</w:t>
      </w:r>
      <w:r>
        <w:rPr>
          <w:rFonts w:hint="eastAsia" w:ascii="宋体" w:hAnsi="宋体" w:eastAsia="宋体"/>
          <w:sz w:val="24"/>
          <w:szCs w:val="24"/>
        </w:rPr>
        <w:t>图像</w:t>
      </w:r>
      <w:r>
        <w:rPr>
          <w:rFonts w:ascii="宋体" w:hAnsi="宋体" w:eastAsia="宋体"/>
          <w:sz w:val="24"/>
          <w:szCs w:val="24"/>
        </w:rPr>
        <w:t>很多，而对图像观察，</w:t>
      </w:r>
      <w:r>
        <w:rPr>
          <w:rFonts w:hint="eastAsia" w:ascii="宋体" w:hAnsi="宋体" w:eastAsia="宋体"/>
          <w:sz w:val="24"/>
          <w:szCs w:val="24"/>
        </w:rPr>
        <w:t>教师等候</w:t>
      </w:r>
      <w:r>
        <w:rPr>
          <w:rFonts w:ascii="宋体" w:hAnsi="宋体" w:eastAsia="宋体"/>
          <w:sz w:val="24"/>
          <w:szCs w:val="24"/>
        </w:rPr>
        <w:t>时间不好把握</w:t>
      </w:r>
      <w:r>
        <w:rPr>
          <w:rFonts w:hint="eastAsia" w:ascii="宋体" w:hAnsi="宋体" w:eastAsia="宋体"/>
          <w:sz w:val="24"/>
          <w:szCs w:val="24"/>
        </w:rPr>
        <w:t>，有</w:t>
      </w:r>
      <w:r>
        <w:rPr>
          <w:rFonts w:ascii="宋体" w:hAnsi="宋体" w:eastAsia="宋体"/>
          <w:sz w:val="24"/>
          <w:szCs w:val="24"/>
        </w:rPr>
        <w:t>的</w:t>
      </w:r>
      <w:r>
        <w:rPr>
          <w:rFonts w:hint="eastAsia" w:ascii="宋体" w:hAnsi="宋体" w:eastAsia="宋体"/>
          <w:sz w:val="24"/>
          <w:szCs w:val="24"/>
        </w:rPr>
        <w:t>学生</w:t>
      </w:r>
      <w:r>
        <w:rPr>
          <w:rFonts w:ascii="宋体" w:hAnsi="宋体" w:eastAsia="宋体"/>
          <w:sz w:val="24"/>
          <w:szCs w:val="24"/>
        </w:rPr>
        <w:t>很快就可以抓到关键信息</w:t>
      </w:r>
      <w:r>
        <w:rPr>
          <w:rFonts w:hint="eastAsia" w:ascii="宋体" w:hAnsi="宋体" w:eastAsia="宋体"/>
          <w:sz w:val="24"/>
          <w:szCs w:val="24"/>
        </w:rPr>
        <w:t>，</w:t>
      </w:r>
      <w:r>
        <w:rPr>
          <w:rFonts w:ascii="宋体" w:hAnsi="宋体" w:eastAsia="宋体"/>
          <w:sz w:val="24"/>
          <w:szCs w:val="24"/>
        </w:rPr>
        <w:t>而有的要慢得多。</w:t>
      </w:r>
      <w:r>
        <w:rPr>
          <w:rFonts w:hint="eastAsia" w:ascii="宋体" w:hAnsi="宋体" w:eastAsia="宋体"/>
          <w:sz w:val="24"/>
          <w:szCs w:val="24"/>
        </w:rPr>
        <w:t>所以地理多媒体</w:t>
      </w:r>
      <w:r>
        <w:rPr>
          <w:rFonts w:ascii="宋体" w:hAnsi="宋体" w:eastAsia="宋体"/>
          <w:sz w:val="24"/>
          <w:szCs w:val="24"/>
        </w:rPr>
        <w:t>教学过程中</w:t>
      </w:r>
      <w:r>
        <w:rPr>
          <w:rFonts w:hint="eastAsia" w:ascii="宋体" w:hAnsi="宋体" w:eastAsia="宋体"/>
          <w:sz w:val="24"/>
          <w:szCs w:val="24"/>
        </w:rPr>
        <w:t>除了</w:t>
      </w:r>
      <w:r>
        <w:rPr>
          <w:rFonts w:ascii="宋体" w:hAnsi="宋体" w:eastAsia="宋体"/>
          <w:sz w:val="24"/>
          <w:szCs w:val="24"/>
        </w:rPr>
        <w:t>要给足学生足够</w:t>
      </w:r>
      <w:r>
        <w:rPr>
          <w:rFonts w:hint="eastAsia" w:ascii="宋体" w:hAnsi="宋体" w:eastAsia="宋体"/>
          <w:sz w:val="24"/>
          <w:szCs w:val="24"/>
        </w:rPr>
        <w:t>笔记</w:t>
      </w:r>
      <w:r>
        <w:rPr>
          <w:rFonts w:ascii="宋体" w:hAnsi="宋体" w:eastAsia="宋体"/>
          <w:sz w:val="24"/>
          <w:szCs w:val="24"/>
        </w:rPr>
        <w:t>时间外，还要</w:t>
      </w:r>
      <w:r>
        <w:rPr>
          <w:rFonts w:hint="eastAsia" w:ascii="宋体" w:hAnsi="宋体" w:eastAsia="宋体"/>
          <w:sz w:val="24"/>
          <w:szCs w:val="24"/>
        </w:rPr>
        <w:t>尽量</w:t>
      </w:r>
      <w:r>
        <w:rPr>
          <w:rFonts w:ascii="宋体" w:hAnsi="宋体" w:eastAsia="宋体"/>
          <w:sz w:val="24"/>
          <w:szCs w:val="24"/>
        </w:rPr>
        <w:t>多留时间给学生作为观察时间。</w:t>
      </w:r>
    </w:p>
    <w:p>
      <w:pPr>
        <w:pageBreakBefore w:val="0"/>
        <w:kinsoku/>
        <w:overflowPunct/>
        <w:topLinePunct w:val="0"/>
        <w:bidi w:val="0"/>
        <w:spacing w:beforeAutospacing="0" w:afterAutospacing="0" w:line="360" w:lineRule="auto"/>
        <w:textAlignment w:val="auto"/>
        <w:rPr>
          <w:rFonts w:hint="eastAsia" w:ascii="宋体" w:hAnsi="宋体" w:eastAsia="宋体"/>
          <w:sz w:val="24"/>
          <w:szCs w:val="24"/>
        </w:rPr>
      </w:pPr>
      <w:r>
        <w:rPr>
          <w:rFonts w:hint="eastAsia" w:ascii="宋体" w:hAnsi="宋体" w:eastAsia="宋体"/>
          <w:sz w:val="24"/>
          <w:szCs w:val="24"/>
        </w:rPr>
        <w:t>更多</w:t>
      </w:r>
      <w:r>
        <w:rPr>
          <w:rFonts w:ascii="宋体" w:hAnsi="宋体" w:eastAsia="宋体"/>
          <w:sz w:val="24"/>
          <w:szCs w:val="24"/>
        </w:rPr>
        <w:t>的情况</w:t>
      </w:r>
      <w:r>
        <w:rPr>
          <w:rFonts w:hint="eastAsia" w:ascii="宋体" w:hAnsi="宋体" w:eastAsia="宋体"/>
          <w:sz w:val="24"/>
          <w:szCs w:val="24"/>
        </w:rPr>
        <w:t>往往</w:t>
      </w:r>
      <w:r>
        <w:rPr>
          <w:rFonts w:ascii="宋体" w:hAnsi="宋体" w:eastAsia="宋体"/>
          <w:sz w:val="24"/>
          <w:szCs w:val="24"/>
        </w:rPr>
        <w:t>是这样：</w:t>
      </w:r>
      <w:r>
        <w:rPr>
          <w:rFonts w:hint="eastAsia" w:ascii="宋体" w:hAnsi="宋体" w:eastAsia="宋体"/>
          <w:sz w:val="24"/>
          <w:szCs w:val="24"/>
        </w:rPr>
        <w:t>教学</w:t>
      </w:r>
      <w:r>
        <w:rPr>
          <w:rFonts w:ascii="宋体" w:hAnsi="宋体" w:eastAsia="宋体"/>
          <w:sz w:val="24"/>
          <w:szCs w:val="24"/>
        </w:rPr>
        <w:t>过程中</w:t>
      </w:r>
      <w:r>
        <w:rPr>
          <w:rFonts w:hint="eastAsia" w:ascii="宋体" w:hAnsi="宋体" w:eastAsia="宋体"/>
          <w:sz w:val="24"/>
          <w:szCs w:val="24"/>
        </w:rPr>
        <w:t>发现还需要再补充</w:t>
      </w:r>
      <w:r>
        <w:rPr>
          <w:rFonts w:ascii="宋体" w:hAnsi="宋体" w:eastAsia="宋体"/>
          <w:sz w:val="24"/>
          <w:szCs w:val="24"/>
        </w:rPr>
        <w:t>内容，但是</w:t>
      </w:r>
      <w:r>
        <w:rPr>
          <w:rFonts w:hint="eastAsia" w:ascii="宋体" w:hAnsi="宋体" w:eastAsia="宋体"/>
          <w:sz w:val="24"/>
          <w:szCs w:val="24"/>
        </w:rPr>
        <w:t>课件上</w:t>
      </w:r>
      <w:r>
        <w:rPr>
          <w:rFonts w:ascii="宋体" w:hAnsi="宋体" w:eastAsia="宋体"/>
          <w:sz w:val="24"/>
          <w:szCs w:val="24"/>
        </w:rPr>
        <w:t>却</w:t>
      </w:r>
      <w:r>
        <w:rPr>
          <w:rFonts w:hint="eastAsia" w:ascii="宋体" w:hAnsi="宋体" w:eastAsia="宋体"/>
          <w:sz w:val="24"/>
          <w:szCs w:val="24"/>
        </w:rPr>
        <w:t>并</w:t>
      </w:r>
      <w:r>
        <w:rPr>
          <w:rFonts w:ascii="宋体" w:hAnsi="宋体" w:eastAsia="宋体"/>
          <w:sz w:val="24"/>
          <w:szCs w:val="24"/>
        </w:rPr>
        <w:t>没有。</w:t>
      </w:r>
      <w:r>
        <w:rPr>
          <w:rFonts w:hint="eastAsia" w:ascii="宋体" w:hAnsi="宋体" w:eastAsia="宋体"/>
          <w:sz w:val="24"/>
          <w:szCs w:val="24"/>
        </w:rPr>
        <w:t>其实</w:t>
      </w:r>
      <w:r>
        <w:rPr>
          <w:rFonts w:ascii="宋体" w:hAnsi="宋体" w:eastAsia="宋体"/>
          <w:sz w:val="24"/>
          <w:szCs w:val="24"/>
        </w:rPr>
        <w:t>这是再正常不</w:t>
      </w:r>
      <w:r>
        <w:rPr>
          <w:rFonts w:hint="eastAsia" w:ascii="宋体" w:hAnsi="宋体" w:eastAsia="宋体"/>
          <w:sz w:val="24"/>
          <w:szCs w:val="24"/>
        </w:rPr>
        <w:t>过</w:t>
      </w:r>
      <w:r>
        <w:rPr>
          <w:rFonts w:ascii="宋体" w:hAnsi="宋体" w:eastAsia="宋体"/>
          <w:sz w:val="24"/>
          <w:szCs w:val="24"/>
        </w:rPr>
        <w:t>了，学生</w:t>
      </w:r>
      <w:r>
        <w:rPr>
          <w:rFonts w:hint="eastAsia" w:ascii="宋体" w:hAnsi="宋体" w:eastAsia="宋体"/>
          <w:sz w:val="24"/>
          <w:szCs w:val="24"/>
        </w:rPr>
        <w:t>知识</w:t>
      </w:r>
      <w:r>
        <w:rPr>
          <w:rFonts w:ascii="宋体" w:hAnsi="宋体" w:eastAsia="宋体"/>
          <w:sz w:val="24"/>
          <w:szCs w:val="24"/>
        </w:rPr>
        <w:t>背景和</w:t>
      </w:r>
      <w:r>
        <w:rPr>
          <w:rFonts w:hint="eastAsia" w:ascii="宋体" w:hAnsi="宋体" w:eastAsia="宋体"/>
          <w:sz w:val="24"/>
          <w:szCs w:val="24"/>
        </w:rPr>
        <w:t>知识体系</w:t>
      </w:r>
      <w:r>
        <w:rPr>
          <w:rFonts w:ascii="宋体" w:hAnsi="宋体" w:eastAsia="宋体"/>
          <w:sz w:val="24"/>
          <w:szCs w:val="24"/>
        </w:rPr>
        <w:t>的构建</w:t>
      </w:r>
      <w:r>
        <w:rPr>
          <w:rFonts w:hint="eastAsia" w:ascii="宋体" w:hAnsi="宋体" w:eastAsia="宋体"/>
          <w:sz w:val="24"/>
          <w:szCs w:val="24"/>
        </w:rPr>
        <w:t>发展</w:t>
      </w:r>
      <w:r>
        <w:rPr>
          <w:rFonts w:ascii="宋体" w:hAnsi="宋体" w:eastAsia="宋体"/>
          <w:sz w:val="24"/>
          <w:szCs w:val="24"/>
        </w:rPr>
        <w:t>千差万别</w:t>
      </w:r>
      <w:r>
        <w:rPr>
          <w:rFonts w:hint="eastAsia" w:ascii="宋体" w:hAnsi="宋体" w:eastAsia="宋体"/>
          <w:sz w:val="24"/>
          <w:szCs w:val="24"/>
        </w:rPr>
        <w:t>，多媒体</w:t>
      </w:r>
      <w:r>
        <w:rPr>
          <w:rFonts w:ascii="宋体" w:hAnsi="宋体" w:eastAsia="宋体"/>
          <w:sz w:val="24"/>
          <w:szCs w:val="24"/>
        </w:rPr>
        <w:t>的准备上不可能面面俱到。这种</w:t>
      </w:r>
      <w:r>
        <w:rPr>
          <w:rFonts w:hint="eastAsia" w:ascii="宋体" w:hAnsi="宋体" w:eastAsia="宋体"/>
          <w:sz w:val="24"/>
          <w:szCs w:val="24"/>
        </w:rPr>
        <w:t>情况</w:t>
      </w:r>
      <w:r>
        <w:rPr>
          <w:rFonts w:ascii="宋体" w:hAnsi="宋体" w:eastAsia="宋体"/>
          <w:sz w:val="24"/>
          <w:szCs w:val="24"/>
        </w:rPr>
        <w:t>大可放弃多媒体教学</w:t>
      </w:r>
      <w:r>
        <w:rPr>
          <w:rFonts w:hint="eastAsia" w:ascii="宋体" w:hAnsi="宋体" w:eastAsia="宋体"/>
          <w:sz w:val="24"/>
          <w:szCs w:val="24"/>
        </w:rPr>
        <w:t>，</w:t>
      </w:r>
      <w:r>
        <w:rPr>
          <w:rFonts w:ascii="宋体" w:hAnsi="宋体" w:eastAsia="宋体"/>
          <w:sz w:val="24"/>
          <w:szCs w:val="24"/>
        </w:rPr>
        <w:t>采用传统手段。</w:t>
      </w:r>
      <w:r>
        <w:rPr>
          <w:rFonts w:hint="eastAsia" w:ascii="宋体" w:hAnsi="宋体" w:eastAsia="宋体"/>
          <w:sz w:val="24"/>
          <w:szCs w:val="24"/>
        </w:rPr>
        <w:t>或者留给学生</w:t>
      </w:r>
      <w:r>
        <w:rPr>
          <w:rFonts w:ascii="宋体" w:hAnsi="宋体" w:eastAsia="宋体"/>
          <w:sz w:val="24"/>
          <w:szCs w:val="24"/>
        </w:rPr>
        <w:t>思考，下次再补充。</w:t>
      </w:r>
    </w:p>
    <w:p>
      <w:pPr>
        <w:pStyle w:val="28"/>
        <w:pageBreakBefore w:val="0"/>
        <w:numPr>
          <w:ilvl w:val="2"/>
          <w:numId w:val="4"/>
        </w:numPr>
        <w:kinsoku/>
        <w:overflowPunct/>
        <w:topLinePunct w:val="0"/>
        <w:bidi w:val="0"/>
        <w:spacing w:beforeAutospacing="0" w:after="0" w:afterAutospacing="0" w:line="360" w:lineRule="auto"/>
        <w:ind w:firstLineChars="0"/>
        <w:textAlignment w:val="auto"/>
        <w:rPr>
          <w:sz w:val="24"/>
          <w:szCs w:val="24"/>
        </w:rPr>
      </w:pPr>
      <w:r>
        <w:rPr>
          <w:rFonts w:hint="eastAsia"/>
          <w:sz w:val="24"/>
          <w:szCs w:val="24"/>
        </w:rPr>
        <w:t>误区</w:t>
      </w:r>
      <w:r>
        <w:rPr>
          <w:sz w:val="24"/>
          <w:szCs w:val="24"/>
        </w:rPr>
        <w:t>三：</w:t>
      </w:r>
      <w:r>
        <w:rPr>
          <w:rFonts w:hint="eastAsia"/>
          <w:sz w:val="24"/>
          <w:szCs w:val="24"/>
        </w:rPr>
        <w:t>教学</w:t>
      </w:r>
      <w:r>
        <w:rPr>
          <w:sz w:val="24"/>
          <w:szCs w:val="24"/>
        </w:rPr>
        <w:t>内容碎片化</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相比于传统的黑板板书，</w:t>
      </w:r>
      <w:r>
        <w:rPr>
          <w:rFonts w:ascii="宋体" w:hAnsi="宋体" w:eastAsia="宋体"/>
          <w:sz w:val="24"/>
          <w:szCs w:val="24"/>
        </w:rPr>
        <w:t>ppt</w:t>
      </w:r>
      <w:r>
        <w:rPr>
          <w:rFonts w:hint="eastAsia" w:ascii="宋体" w:hAnsi="宋体" w:eastAsia="宋体"/>
          <w:sz w:val="24"/>
          <w:szCs w:val="24"/>
        </w:rPr>
        <w:t>是</w:t>
      </w:r>
      <w:r>
        <w:rPr>
          <w:rFonts w:ascii="宋体" w:hAnsi="宋体" w:eastAsia="宋体"/>
          <w:sz w:val="24"/>
          <w:szCs w:val="24"/>
        </w:rPr>
        <w:t>片状</w:t>
      </w:r>
      <w:r>
        <w:rPr>
          <w:rFonts w:hint="eastAsia" w:ascii="宋体" w:hAnsi="宋体" w:eastAsia="宋体"/>
          <w:sz w:val="24"/>
          <w:szCs w:val="24"/>
        </w:rPr>
        <w:t>的</w:t>
      </w:r>
      <w:r>
        <w:rPr>
          <w:rFonts w:ascii="宋体" w:hAnsi="宋体" w:eastAsia="宋体"/>
          <w:sz w:val="24"/>
          <w:szCs w:val="24"/>
        </w:rPr>
        <w:t>线性结构，难以保存过程材料</w:t>
      </w:r>
      <w:r>
        <w:rPr>
          <w:rFonts w:hint="eastAsia" w:ascii="宋体" w:hAnsi="宋体" w:eastAsia="宋体"/>
          <w:sz w:val="24"/>
          <w:szCs w:val="24"/>
        </w:rPr>
        <w:t>，从而容易使得</w:t>
      </w:r>
      <w:r>
        <w:rPr>
          <w:rFonts w:ascii="宋体" w:hAnsi="宋体" w:eastAsia="宋体"/>
          <w:sz w:val="24"/>
          <w:szCs w:val="24"/>
        </w:rPr>
        <w:t>知识</w:t>
      </w:r>
      <w:r>
        <w:rPr>
          <w:rFonts w:hint="eastAsia" w:ascii="宋体" w:hAnsi="宋体" w:eastAsia="宋体"/>
          <w:sz w:val="24"/>
          <w:szCs w:val="24"/>
        </w:rPr>
        <w:t>陷入碎片化，</w:t>
      </w:r>
      <w:r>
        <w:rPr>
          <w:rFonts w:ascii="宋体" w:hAnsi="宋体" w:eastAsia="宋体"/>
          <w:sz w:val="24"/>
          <w:szCs w:val="24"/>
        </w:rPr>
        <w:t>难以构成体系</w:t>
      </w:r>
      <w:r>
        <w:rPr>
          <w:rFonts w:hint="eastAsia" w:ascii="宋体" w:hAnsi="宋体" w:eastAsia="宋体"/>
          <w:sz w:val="24"/>
          <w:szCs w:val="24"/>
        </w:rPr>
        <w:t>。这样</w:t>
      </w:r>
      <w:r>
        <w:rPr>
          <w:rFonts w:ascii="宋体" w:hAnsi="宋体" w:eastAsia="宋体"/>
          <w:sz w:val="24"/>
          <w:szCs w:val="24"/>
        </w:rPr>
        <w:t>的多媒体教学，虽然内容丰富，案例充足，</w:t>
      </w:r>
      <w:r>
        <w:rPr>
          <w:rFonts w:hint="eastAsia" w:ascii="宋体" w:hAnsi="宋体" w:eastAsia="宋体"/>
          <w:sz w:val="24"/>
          <w:szCs w:val="24"/>
        </w:rPr>
        <w:t>但是过于显得</w:t>
      </w:r>
      <w:r>
        <w:rPr>
          <w:rFonts w:ascii="宋体" w:hAnsi="宋体" w:eastAsia="宋体"/>
          <w:sz w:val="24"/>
          <w:szCs w:val="24"/>
        </w:rPr>
        <w:t>凌乱，真正能够留在学生</w:t>
      </w:r>
      <w:r>
        <w:rPr>
          <w:rFonts w:hint="eastAsia" w:ascii="宋体" w:hAnsi="宋体" w:eastAsia="宋体"/>
          <w:sz w:val="24"/>
          <w:szCs w:val="24"/>
        </w:rPr>
        <w:t>记忆</w:t>
      </w:r>
      <w:r>
        <w:rPr>
          <w:rFonts w:ascii="宋体" w:hAnsi="宋体" w:eastAsia="宋体"/>
          <w:sz w:val="24"/>
          <w:szCs w:val="24"/>
        </w:rPr>
        <w:t>中的</w:t>
      </w:r>
      <w:r>
        <w:rPr>
          <w:rFonts w:hint="eastAsia" w:ascii="宋体" w:hAnsi="宋体" w:eastAsia="宋体"/>
          <w:sz w:val="24"/>
          <w:szCs w:val="24"/>
        </w:rPr>
        <w:t>知识</w:t>
      </w:r>
      <w:r>
        <w:rPr>
          <w:rFonts w:ascii="宋体" w:hAnsi="宋体" w:eastAsia="宋体"/>
          <w:sz w:val="24"/>
          <w:szCs w:val="24"/>
        </w:rPr>
        <w:t>过于碎片化</w:t>
      </w:r>
      <w:r>
        <w:rPr>
          <w:rFonts w:hint="eastAsia" w:ascii="宋体" w:hAnsi="宋体" w:eastAsia="宋体"/>
          <w:sz w:val="24"/>
          <w:szCs w:val="24"/>
        </w:rPr>
        <w:t>，</w:t>
      </w:r>
      <w:r>
        <w:rPr>
          <w:rFonts w:ascii="宋体" w:hAnsi="宋体" w:eastAsia="宋体"/>
          <w:sz w:val="24"/>
          <w:szCs w:val="24"/>
        </w:rPr>
        <w:t>没有串联成线构成</w:t>
      </w:r>
      <w:r>
        <w:rPr>
          <w:rFonts w:hint="eastAsia" w:ascii="宋体" w:hAnsi="宋体" w:eastAsia="宋体"/>
          <w:sz w:val="24"/>
          <w:szCs w:val="24"/>
        </w:rPr>
        <w:t>体系</w:t>
      </w:r>
      <w:r>
        <w:rPr>
          <w:rFonts w:ascii="宋体" w:hAnsi="宋体" w:eastAsia="宋体"/>
          <w:sz w:val="24"/>
          <w:szCs w:val="24"/>
        </w:rPr>
        <w:t>。</w:t>
      </w:r>
      <w:r>
        <w:rPr>
          <w:rFonts w:hint="eastAsia" w:ascii="宋体" w:hAnsi="宋体" w:eastAsia="宋体"/>
          <w:sz w:val="24"/>
          <w:szCs w:val="24"/>
        </w:rPr>
        <w:t>这样</w:t>
      </w:r>
      <w:r>
        <w:rPr>
          <w:rFonts w:ascii="宋体" w:hAnsi="宋体" w:eastAsia="宋体"/>
          <w:sz w:val="24"/>
          <w:szCs w:val="24"/>
        </w:rPr>
        <w:t>的</w:t>
      </w:r>
      <w:r>
        <w:rPr>
          <w:rFonts w:hint="eastAsia" w:ascii="宋体" w:hAnsi="宋体" w:eastAsia="宋体"/>
          <w:sz w:val="24"/>
          <w:szCs w:val="24"/>
        </w:rPr>
        <w:t>教学</w:t>
      </w:r>
      <w:r>
        <w:rPr>
          <w:rFonts w:ascii="宋体" w:hAnsi="宋体" w:eastAsia="宋体"/>
          <w:sz w:val="24"/>
          <w:szCs w:val="24"/>
        </w:rPr>
        <w:t>内容很容易就会被忘记</w:t>
      </w:r>
      <w:r>
        <w:rPr>
          <w:rFonts w:hint="eastAsia" w:ascii="宋体" w:hAnsi="宋体" w:eastAsia="宋体"/>
          <w:sz w:val="24"/>
          <w:szCs w:val="24"/>
        </w:rPr>
        <w:t>，</w:t>
      </w:r>
      <w:r>
        <w:rPr>
          <w:rFonts w:ascii="宋体" w:hAnsi="宋体" w:eastAsia="宋体"/>
          <w:sz w:val="24"/>
          <w:szCs w:val="24"/>
        </w:rPr>
        <w:t>难以被内化吸收。</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通常</w:t>
      </w:r>
      <w:r>
        <w:rPr>
          <w:rFonts w:ascii="宋体" w:hAnsi="宋体" w:eastAsia="宋体"/>
          <w:sz w:val="24"/>
          <w:szCs w:val="24"/>
        </w:rPr>
        <w:t>我们的</w:t>
      </w:r>
      <w:r>
        <w:rPr>
          <w:rFonts w:hint="eastAsia" w:ascii="宋体" w:hAnsi="宋体" w:eastAsia="宋体"/>
          <w:sz w:val="24"/>
          <w:szCs w:val="24"/>
        </w:rPr>
        <w:t>解决</w:t>
      </w:r>
      <w:r>
        <w:rPr>
          <w:rFonts w:ascii="宋体" w:hAnsi="宋体" w:eastAsia="宋体"/>
          <w:sz w:val="24"/>
          <w:szCs w:val="24"/>
        </w:rPr>
        <w:t>这个问题的办法是，采取多媒体与</w:t>
      </w:r>
      <w:r>
        <w:rPr>
          <w:rFonts w:hint="eastAsia" w:ascii="宋体" w:hAnsi="宋体" w:eastAsia="宋体"/>
          <w:sz w:val="24"/>
          <w:szCs w:val="24"/>
        </w:rPr>
        <w:t>传统</w:t>
      </w:r>
      <w:r>
        <w:rPr>
          <w:rFonts w:ascii="宋体" w:hAnsi="宋体" w:eastAsia="宋体"/>
          <w:sz w:val="24"/>
          <w:szCs w:val="24"/>
        </w:rPr>
        <w:t>黑板板书相</w:t>
      </w:r>
      <w:r>
        <w:rPr>
          <w:rFonts w:hint="eastAsia" w:ascii="宋体" w:hAnsi="宋体" w:eastAsia="宋体"/>
          <w:sz w:val="24"/>
          <w:szCs w:val="24"/>
        </w:rPr>
        <w:t>结合</w:t>
      </w:r>
      <w:r>
        <w:rPr>
          <w:rFonts w:ascii="宋体" w:hAnsi="宋体" w:eastAsia="宋体"/>
          <w:sz w:val="24"/>
          <w:szCs w:val="24"/>
        </w:rPr>
        <w:t>的办法。通过</w:t>
      </w:r>
      <w:r>
        <w:rPr>
          <w:rFonts w:hint="eastAsia" w:ascii="宋体" w:hAnsi="宋体" w:eastAsia="宋体"/>
          <w:sz w:val="24"/>
          <w:szCs w:val="24"/>
        </w:rPr>
        <w:t>在黑板</w:t>
      </w:r>
      <w:r>
        <w:rPr>
          <w:rFonts w:ascii="宋体" w:hAnsi="宋体" w:eastAsia="宋体"/>
          <w:sz w:val="24"/>
          <w:szCs w:val="24"/>
        </w:rPr>
        <w:t>上适时的板书知识框架</w:t>
      </w:r>
      <w:r>
        <w:rPr>
          <w:rFonts w:hint="eastAsia" w:ascii="宋体" w:hAnsi="宋体" w:eastAsia="宋体"/>
          <w:sz w:val="24"/>
          <w:szCs w:val="24"/>
        </w:rPr>
        <w:t>或者</w:t>
      </w:r>
      <w:r>
        <w:rPr>
          <w:rFonts w:ascii="宋体" w:hAnsi="宋体" w:eastAsia="宋体"/>
          <w:sz w:val="24"/>
          <w:szCs w:val="24"/>
        </w:rPr>
        <w:t>思维导图来促进知识体系的构建</w:t>
      </w:r>
      <w:r>
        <w:rPr>
          <w:rFonts w:hint="eastAsia" w:ascii="宋体" w:hAnsi="宋体" w:eastAsia="宋体"/>
          <w:sz w:val="24"/>
          <w:szCs w:val="24"/>
        </w:rPr>
        <w:t>，</w:t>
      </w:r>
      <w:r>
        <w:rPr>
          <w:rFonts w:ascii="宋体" w:hAnsi="宋体" w:eastAsia="宋体"/>
          <w:sz w:val="24"/>
          <w:szCs w:val="24"/>
        </w:rPr>
        <w:t>实现化零为整。</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ascii="宋体" w:hAnsi="宋体" w:eastAsia="宋体"/>
          <w:sz w:val="24"/>
          <w:szCs w:val="24"/>
        </w:rPr>
        <w:t>在此笔者也提供一种解决方案，那就是运用新型的一种演示工具</w:t>
      </w:r>
      <w:r>
        <w:rPr>
          <w:rFonts w:hint="eastAsia" w:ascii="宋体" w:hAnsi="宋体" w:eastAsia="宋体"/>
          <w:sz w:val="24"/>
          <w:szCs w:val="24"/>
        </w:rPr>
        <w:t>Prezi(或者F</w:t>
      </w:r>
      <w:r>
        <w:rPr>
          <w:rFonts w:ascii="宋体" w:hAnsi="宋体" w:eastAsia="宋体"/>
          <w:sz w:val="24"/>
          <w:szCs w:val="24"/>
        </w:rPr>
        <w:t>ocusky</w:t>
      </w:r>
      <w:r>
        <w:rPr>
          <w:rFonts w:hint="eastAsia" w:ascii="宋体" w:hAnsi="宋体" w:eastAsia="宋体"/>
          <w:sz w:val="24"/>
          <w:szCs w:val="24"/>
        </w:rPr>
        <w:t>)。</w:t>
      </w:r>
      <w:r>
        <w:rPr>
          <w:rFonts w:ascii="宋体" w:hAnsi="宋体" w:eastAsia="宋体"/>
          <w:sz w:val="24"/>
          <w:szCs w:val="24"/>
        </w:rPr>
        <w:t>安徽远程教育技术与图文信息中心</w:t>
      </w:r>
      <w:r>
        <w:rPr>
          <w:rFonts w:hint="eastAsia" w:ascii="宋体" w:hAnsi="宋体" w:eastAsia="宋体"/>
          <w:sz w:val="24"/>
          <w:szCs w:val="24"/>
        </w:rPr>
        <w:t>学者方圆在其论著中，从</w:t>
      </w:r>
      <w:r>
        <w:rPr>
          <w:rFonts w:ascii="宋体" w:hAnsi="宋体" w:eastAsia="宋体"/>
          <w:sz w:val="24"/>
          <w:szCs w:val="24"/>
        </w:rPr>
        <w:t>内容呈现、布局、</w:t>
      </w:r>
      <w:r>
        <w:rPr>
          <w:rFonts w:hint="eastAsia" w:ascii="宋体" w:hAnsi="宋体" w:eastAsia="宋体"/>
          <w:sz w:val="24"/>
          <w:szCs w:val="24"/>
        </w:rPr>
        <w:t>内容切换</w:t>
      </w:r>
      <w:r>
        <w:rPr>
          <w:rFonts w:ascii="宋体" w:hAnsi="宋体" w:eastAsia="宋体"/>
          <w:sz w:val="24"/>
          <w:szCs w:val="24"/>
        </w:rPr>
        <w:t>、素材编辑</w:t>
      </w:r>
      <w:r>
        <w:rPr>
          <w:rFonts w:hint="eastAsia" w:ascii="宋体" w:hAnsi="宋体" w:eastAsia="宋体"/>
          <w:sz w:val="24"/>
          <w:szCs w:val="24"/>
        </w:rPr>
        <w:t>、</w:t>
      </w:r>
      <w:r>
        <w:rPr>
          <w:rFonts w:ascii="宋体" w:hAnsi="宋体" w:eastAsia="宋体"/>
          <w:sz w:val="24"/>
          <w:szCs w:val="24"/>
        </w:rPr>
        <w:t>兼容性</w:t>
      </w:r>
      <w:r>
        <w:rPr>
          <w:rFonts w:hint="eastAsia" w:ascii="宋体" w:hAnsi="宋体" w:eastAsia="宋体"/>
          <w:sz w:val="24"/>
          <w:szCs w:val="24"/>
        </w:rPr>
        <w:t>等角度，深刻的比较了PPT</w:t>
      </w:r>
      <w:r>
        <w:rPr>
          <w:rFonts w:ascii="宋体" w:hAnsi="宋体" w:eastAsia="宋体"/>
          <w:sz w:val="24"/>
          <w:szCs w:val="24"/>
        </w:rPr>
        <w:t>和</w:t>
      </w:r>
      <w:r>
        <w:rPr>
          <w:rFonts w:hint="eastAsia" w:ascii="宋体" w:hAnsi="宋体" w:eastAsia="宋体"/>
          <w:sz w:val="24"/>
          <w:szCs w:val="24"/>
        </w:rPr>
        <w:t>Prezi(或者F</w:t>
      </w:r>
      <w:r>
        <w:rPr>
          <w:rFonts w:ascii="宋体" w:hAnsi="宋体" w:eastAsia="宋体"/>
          <w:sz w:val="24"/>
          <w:szCs w:val="24"/>
        </w:rPr>
        <w:t>ocusky</w:t>
      </w:r>
      <w:r>
        <w:rPr>
          <w:rFonts w:hint="eastAsia" w:ascii="宋体" w:hAnsi="宋体" w:eastAsia="宋体"/>
          <w:sz w:val="24"/>
          <w:szCs w:val="24"/>
        </w:rPr>
        <w:t>)</w:t>
      </w:r>
      <w:r>
        <w:rPr>
          <w:rFonts w:ascii="宋体" w:hAnsi="宋体" w:eastAsia="宋体"/>
          <w:sz w:val="24"/>
          <w:szCs w:val="24"/>
        </w:rPr>
        <w:t>这两款演示文稿制作软件</w:t>
      </w:r>
      <w:r>
        <w:rPr>
          <w:rFonts w:hint="eastAsia" w:ascii="宋体" w:hAnsi="宋体" w:eastAsia="宋体"/>
          <w:sz w:val="24"/>
          <w:szCs w:val="24"/>
        </w:rPr>
        <w:t>。并且针对不对学段、学科、内容等提出了教学意见。</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ascii="宋体" w:hAnsi="宋体" w:eastAsia="宋体"/>
          <w:sz w:val="24"/>
          <w:szCs w:val="24"/>
        </w:rPr>
        <w:drawing>
          <wp:inline distT="0" distB="0" distL="0" distR="0">
            <wp:extent cx="5274310" cy="1623695"/>
            <wp:effectExtent l="0" t="0" r="2540" b="1460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63" cstate="print"/>
                    <a:stretch>
                      <a:fillRect/>
                    </a:stretch>
                  </pic:blipFill>
                  <pic:spPr>
                    <a:xfrm>
                      <a:off x="0" y="0"/>
                      <a:ext cx="5274310" cy="1623695"/>
                    </a:xfrm>
                    <a:prstGeom prst="rect">
                      <a:avLst/>
                    </a:prstGeom>
                  </pic:spPr>
                </pic:pic>
              </a:graphicData>
            </a:graphic>
          </wp:inline>
        </w:drawing>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ascii="宋体" w:hAnsi="宋体" w:eastAsia="宋体"/>
          <w:sz w:val="24"/>
          <w:szCs w:val="24"/>
        </w:rPr>
        <w:t>PPT是片状的线性</w:t>
      </w:r>
      <w:r>
        <w:rPr>
          <w:rFonts w:hint="eastAsia" w:ascii="宋体" w:hAnsi="宋体" w:eastAsia="宋体"/>
          <w:sz w:val="24"/>
          <w:szCs w:val="24"/>
        </w:rPr>
        <w:t>结构</w:t>
      </w:r>
      <w:r>
        <w:rPr>
          <w:rFonts w:ascii="宋体" w:hAnsi="宋体" w:eastAsia="宋体"/>
          <w:sz w:val="24"/>
          <w:szCs w:val="24"/>
        </w:rPr>
        <w:t>，</w:t>
      </w:r>
      <w:r>
        <w:rPr>
          <w:rFonts w:hint="eastAsia" w:ascii="宋体" w:hAnsi="宋体" w:eastAsia="宋体"/>
          <w:sz w:val="24"/>
          <w:szCs w:val="24"/>
        </w:rPr>
        <w:t>通过</w:t>
      </w:r>
      <w:r>
        <w:rPr>
          <w:rFonts w:ascii="宋体" w:hAnsi="宋体" w:eastAsia="宋体"/>
          <w:sz w:val="24"/>
          <w:szCs w:val="24"/>
        </w:rPr>
        <w:t>软件内置的超链接功能，可以跨越时序组织起简单而粗糙的网状结构。而Focusky</w:t>
      </w:r>
      <w:r>
        <w:rPr>
          <w:rFonts w:hint="eastAsia" w:ascii="宋体" w:hAnsi="宋体" w:eastAsia="宋体"/>
          <w:sz w:val="24"/>
          <w:szCs w:val="24"/>
        </w:rPr>
        <w:t>本质</w:t>
      </w:r>
      <w:r>
        <w:rPr>
          <w:rFonts w:ascii="宋体" w:hAnsi="宋体" w:eastAsia="宋体"/>
          <w:sz w:val="24"/>
          <w:szCs w:val="24"/>
        </w:rPr>
        <w:t>上是面状结构</w:t>
      </w:r>
      <w:r>
        <w:rPr>
          <w:rFonts w:hint="eastAsia" w:ascii="宋体" w:hAnsi="宋体" w:eastAsia="宋体"/>
          <w:sz w:val="24"/>
          <w:szCs w:val="24"/>
        </w:rPr>
        <w:t>。</w:t>
      </w:r>
      <w:r>
        <w:rPr>
          <w:rFonts w:ascii="宋体" w:hAnsi="宋体" w:eastAsia="宋体"/>
          <w:sz w:val="24"/>
          <w:szCs w:val="24"/>
        </w:rPr>
        <w:t>并且</w:t>
      </w:r>
      <w:r>
        <w:rPr>
          <w:rFonts w:hint="eastAsia" w:ascii="宋体" w:hAnsi="宋体" w:eastAsia="宋体"/>
          <w:sz w:val="24"/>
          <w:szCs w:val="24"/>
        </w:rPr>
        <w:t>在</w:t>
      </w:r>
      <w:r>
        <w:rPr>
          <w:rFonts w:ascii="宋体" w:hAnsi="宋体" w:eastAsia="宋体"/>
          <w:sz w:val="24"/>
          <w:szCs w:val="24"/>
        </w:rPr>
        <w:t>此基础上操作者可以自由</w:t>
      </w:r>
      <w:r>
        <w:rPr>
          <w:rFonts w:hint="eastAsia" w:ascii="宋体" w:hAnsi="宋体" w:eastAsia="宋体"/>
          <w:sz w:val="24"/>
          <w:szCs w:val="24"/>
        </w:rPr>
        <w:t>缩放</w:t>
      </w:r>
      <w:r>
        <w:rPr>
          <w:rFonts w:ascii="宋体" w:hAnsi="宋体" w:eastAsia="宋体"/>
          <w:sz w:val="24"/>
          <w:szCs w:val="24"/>
        </w:rPr>
        <w:t>，兼顾细节和整体</w:t>
      </w:r>
      <w:r>
        <w:rPr>
          <w:rFonts w:hint="eastAsia" w:ascii="宋体" w:hAnsi="宋体" w:eastAsia="宋体"/>
          <w:sz w:val="24"/>
          <w:szCs w:val="24"/>
        </w:rPr>
        <w:t>。这种特征非常适于是中学地理的教学。</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例如在讲解中国分区的时候，假设我们需要先学习华北地区，然后学习东北地区。传统上我们是这样操作的，第一页幻灯片讲解东北地区，然后第二页幻灯片讲解东北地区。如果使用PPT，凭借其动画是很难做出这种地域的完整性和方位感，而且操作难度大，费时费力。如果在把实际教学中的补充知识、练习题等考虑进来，那么PPT的结构就将会变得更加复杂而难以保持地理区域的这种连续性和细节性特征。</w:t>
      </w:r>
    </w:p>
    <w:p>
      <w:pPr>
        <w:pageBreakBefore w:val="0"/>
        <w:kinsoku/>
        <w:overflowPunct/>
        <w:topLinePunct w:val="0"/>
        <w:bidi w:val="0"/>
        <w:spacing w:beforeAutospacing="0" w:afterAutospacing="0" w:line="360" w:lineRule="auto"/>
        <w:textAlignment w:val="auto"/>
        <w:rPr>
          <w:b/>
          <w:sz w:val="24"/>
          <w:szCs w:val="24"/>
        </w:rPr>
      </w:pPr>
      <w:r>
        <w:rPr>
          <w:rFonts w:hint="eastAsia"/>
          <w:b/>
          <w:sz w:val="24"/>
          <w:szCs w:val="24"/>
        </w:rPr>
        <w:t>三 多媒体教学过程注意事项</w:t>
      </w:r>
    </w:p>
    <w:p>
      <w:pPr>
        <w:pStyle w:val="28"/>
        <w:pageBreakBefore w:val="0"/>
        <w:numPr>
          <w:ilvl w:val="0"/>
          <w:numId w:val="5"/>
        </w:numPr>
        <w:kinsoku/>
        <w:overflowPunct/>
        <w:topLinePunct w:val="0"/>
        <w:bidi w:val="0"/>
        <w:spacing w:beforeAutospacing="0" w:after="0" w:afterAutospacing="0" w:line="360" w:lineRule="auto"/>
        <w:ind w:firstLineChars="0"/>
        <w:textAlignment w:val="auto"/>
        <w:rPr>
          <w:sz w:val="24"/>
          <w:szCs w:val="24"/>
        </w:rPr>
      </w:pPr>
      <w:r>
        <w:rPr>
          <w:rFonts w:hint="eastAsia"/>
          <w:sz w:val="24"/>
          <w:szCs w:val="24"/>
        </w:rPr>
        <w:t>坚持</w:t>
      </w:r>
      <w:r>
        <w:rPr>
          <w:sz w:val="24"/>
          <w:szCs w:val="24"/>
        </w:rPr>
        <w:t>科学的</w:t>
      </w:r>
      <w:r>
        <w:rPr>
          <w:rFonts w:hint="eastAsia"/>
          <w:sz w:val="24"/>
          <w:szCs w:val="24"/>
        </w:rPr>
        <w:t>教学理念</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不管</w:t>
      </w:r>
      <w:r>
        <w:rPr>
          <w:rFonts w:ascii="宋体" w:hAnsi="宋体" w:eastAsia="宋体"/>
          <w:sz w:val="24"/>
          <w:szCs w:val="24"/>
        </w:rPr>
        <w:t>技术在怎么发展</w:t>
      </w:r>
      <w:r>
        <w:rPr>
          <w:rFonts w:hint="eastAsia" w:ascii="宋体" w:hAnsi="宋体" w:eastAsia="宋体"/>
          <w:sz w:val="24"/>
          <w:szCs w:val="24"/>
        </w:rPr>
        <w:t>，</w:t>
      </w:r>
      <w:r>
        <w:rPr>
          <w:rFonts w:ascii="宋体" w:hAnsi="宋体" w:eastAsia="宋体"/>
          <w:sz w:val="24"/>
          <w:szCs w:val="24"/>
        </w:rPr>
        <w:t>教育的基础理论是不会发生</w:t>
      </w:r>
      <w:r>
        <w:rPr>
          <w:rFonts w:hint="eastAsia" w:ascii="宋体" w:hAnsi="宋体" w:eastAsia="宋体"/>
          <w:sz w:val="24"/>
          <w:szCs w:val="24"/>
        </w:rPr>
        <w:t>改变</w:t>
      </w:r>
      <w:r>
        <w:rPr>
          <w:rFonts w:ascii="宋体" w:hAnsi="宋体" w:eastAsia="宋体"/>
          <w:sz w:val="24"/>
          <w:szCs w:val="24"/>
        </w:rPr>
        <w:t>的。原则</w:t>
      </w:r>
      <w:r>
        <w:rPr>
          <w:rFonts w:hint="eastAsia" w:ascii="宋体" w:hAnsi="宋体" w:eastAsia="宋体"/>
          <w:sz w:val="24"/>
          <w:szCs w:val="24"/>
        </w:rPr>
        <w:t>性</w:t>
      </w:r>
      <w:r>
        <w:rPr>
          <w:rFonts w:ascii="宋体" w:hAnsi="宋体" w:eastAsia="宋体"/>
          <w:sz w:val="24"/>
          <w:szCs w:val="24"/>
        </w:rPr>
        <w:t>的东西不能动。</w:t>
      </w:r>
      <w:r>
        <w:rPr>
          <w:rFonts w:hint="eastAsia" w:ascii="宋体" w:hAnsi="宋体" w:eastAsia="宋体"/>
          <w:sz w:val="24"/>
          <w:szCs w:val="24"/>
        </w:rPr>
        <w:t>在</w:t>
      </w:r>
      <w:r>
        <w:rPr>
          <w:rFonts w:ascii="宋体" w:hAnsi="宋体" w:eastAsia="宋体"/>
          <w:sz w:val="24"/>
          <w:szCs w:val="24"/>
        </w:rPr>
        <w:t>多媒体教学中要始终关注自己的</w:t>
      </w:r>
      <w:r>
        <w:rPr>
          <w:rFonts w:hint="eastAsia" w:ascii="宋体" w:hAnsi="宋体" w:eastAsia="宋体"/>
          <w:sz w:val="24"/>
          <w:szCs w:val="24"/>
        </w:rPr>
        <w:t>教学</w:t>
      </w:r>
      <w:r>
        <w:rPr>
          <w:rFonts w:ascii="宋体" w:hAnsi="宋体" w:eastAsia="宋体"/>
          <w:sz w:val="24"/>
          <w:szCs w:val="24"/>
        </w:rPr>
        <w:t>目标，不能被纷繁的教学内容</w:t>
      </w:r>
      <w:r>
        <w:rPr>
          <w:rFonts w:hint="eastAsia" w:ascii="宋体" w:hAnsi="宋体" w:eastAsia="宋体"/>
          <w:sz w:val="24"/>
          <w:szCs w:val="24"/>
        </w:rPr>
        <w:t>和</w:t>
      </w:r>
      <w:r>
        <w:rPr>
          <w:rFonts w:ascii="宋体" w:hAnsi="宋体" w:eastAsia="宋体"/>
          <w:sz w:val="24"/>
          <w:szCs w:val="24"/>
        </w:rPr>
        <w:t>炫目的教学素材带偏</w:t>
      </w:r>
      <w:r>
        <w:rPr>
          <w:rFonts w:hint="eastAsia" w:ascii="宋体" w:hAnsi="宋体" w:eastAsia="宋体"/>
          <w:sz w:val="24"/>
          <w:szCs w:val="24"/>
        </w:rPr>
        <w:t>了</w:t>
      </w:r>
      <w:r>
        <w:rPr>
          <w:rFonts w:ascii="宋体" w:hAnsi="宋体" w:eastAsia="宋体"/>
          <w:sz w:val="24"/>
          <w:szCs w:val="24"/>
        </w:rPr>
        <w:t>道。</w:t>
      </w:r>
      <w:r>
        <w:rPr>
          <w:rFonts w:hint="eastAsia" w:ascii="宋体" w:hAnsi="宋体" w:eastAsia="宋体"/>
          <w:sz w:val="24"/>
          <w:szCs w:val="24"/>
        </w:rPr>
        <w:t>教师应当仔细研究《课程标准》和《考试大纲》，并且结合学情制定恰当的学习目标。还需要有针对学习目标的目标检测，以此来衡量学生的达标情况，教师在适当调整教学策略。</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坚持</w:t>
      </w:r>
      <w:r>
        <w:rPr>
          <w:rFonts w:ascii="宋体" w:hAnsi="宋体" w:eastAsia="宋体"/>
          <w:sz w:val="24"/>
          <w:szCs w:val="24"/>
        </w:rPr>
        <w:t>“</w:t>
      </w:r>
      <w:r>
        <w:rPr>
          <w:rFonts w:hint="eastAsia" w:ascii="宋体" w:hAnsi="宋体" w:eastAsia="宋体"/>
          <w:sz w:val="24"/>
          <w:szCs w:val="24"/>
        </w:rPr>
        <w:t>以</w:t>
      </w:r>
      <w:r>
        <w:rPr>
          <w:rFonts w:ascii="宋体" w:hAnsi="宋体" w:eastAsia="宋体"/>
          <w:sz w:val="24"/>
          <w:szCs w:val="24"/>
        </w:rPr>
        <w:t>学生为主</w:t>
      </w:r>
      <w:r>
        <w:rPr>
          <w:rFonts w:hint="eastAsia" w:ascii="宋体" w:hAnsi="宋体" w:eastAsia="宋体"/>
          <w:sz w:val="24"/>
          <w:szCs w:val="24"/>
        </w:rPr>
        <w:t>体</w:t>
      </w:r>
      <w:r>
        <w:rPr>
          <w:rFonts w:ascii="宋体" w:hAnsi="宋体" w:eastAsia="宋体"/>
          <w:sz w:val="24"/>
          <w:szCs w:val="24"/>
        </w:rPr>
        <w:t>”</w:t>
      </w:r>
      <w:r>
        <w:rPr>
          <w:rFonts w:hint="eastAsia" w:ascii="宋体" w:hAnsi="宋体" w:eastAsia="宋体"/>
          <w:sz w:val="24"/>
          <w:szCs w:val="24"/>
        </w:rPr>
        <w:t>这是建构主义的核心观点之一，</w:t>
      </w:r>
      <w:r>
        <w:rPr>
          <w:rFonts w:ascii="宋体" w:hAnsi="宋体" w:eastAsia="宋体"/>
          <w:sz w:val="24"/>
          <w:szCs w:val="24"/>
        </w:rPr>
        <w:t>也是我们在多媒体</w:t>
      </w:r>
      <w:r>
        <w:rPr>
          <w:rFonts w:hint="eastAsia" w:ascii="宋体" w:hAnsi="宋体" w:eastAsia="宋体"/>
          <w:sz w:val="24"/>
          <w:szCs w:val="24"/>
        </w:rPr>
        <w:t>地理</w:t>
      </w:r>
      <w:r>
        <w:rPr>
          <w:rFonts w:ascii="宋体" w:hAnsi="宋体" w:eastAsia="宋体"/>
          <w:sz w:val="24"/>
          <w:szCs w:val="24"/>
        </w:rPr>
        <w:t>教学中</w:t>
      </w:r>
      <w:r>
        <w:rPr>
          <w:rFonts w:hint="eastAsia" w:ascii="宋体" w:hAnsi="宋体" w:eastAsia="宋体"/>
          <w:sz w:val="24"/>
          <w:szCs w:val="24"/>
        </w:rPr>
        <w:t>时刻</w:t>
      </w:r>
      <w:r>
        <w:rPr>
          <w:rFonts w:ascii="宋体" w:hAnsi="宋体" w:eastAsia="宋体"/>
          <w:sz w:val="24"/>
          <w:szCs w:val="24"/>
        </w:rPr>
        <w:t>记住的</w:t>
      </w:r>
      <w:r>
        <w:rPr>
          <w:rFonts w:hint="eastAsia" w:ascii="宋体" w:hAnsi="宋体" w:eastAsia="宋体"/>
          <w:sz w:val="24"/>
          <w:szCs w:val="24"/>
        </w:rPr>
        <w:t>原则</w:t>
      </w:r>
      <w:r>
        <w:rPr>
          <w:rFonts w:ascii="宋体" w:hAnsi="宋体" w:eastAsia="宋体"/>
          <w:sz w:val="24"/>
          <w:szCs w:val="24"/>
        </w:rPr>
        <w:t>，不可</w:t>
      </w:r>
      <w:r>
        <w:rPr>
          <w:rFonts w:hint="eastAsia" w:ascii="宋体" w:hAnsi="宋体" w:eastAsia="宋体"/>
          <w:sz w:val="24"/>
          <w:szCs w:val="24"/>
        </w:rPr>
        <w:t>被</w:t>
      </w:r>
      <w:r>
        <w:rPr>
          <w:rFonts w:ascii="宋体" w:hAnsi="宋体" w:eastAsia="宋体"/>
          <w:sz w:val="24"/>
          <w:szCs w:val="24"/>
        </w:rPr>
        <w:t>多媒体所绑架，而</w:t>
      </w:r>
      <w:r>
        <w:rPr>
          <w:rFonts w:hint="eastAsia" w:ascii="宋体" w:hAnsi="宋体" w:eastAsia="宋体"/>
          <w:sz w:val="24"/>
          <w:szCs w:val="24"/>
        </w:rPr>
        <w:t>抢夺</w:t>
      </w:r>
      <w:r>
        <w:rPr>
          <w:rFonts w:ascii="宋体" w:hAnsi="宋体" w:eastAsia="宋体"/>
          <w:sz w:val="24"/>
          <w:szCs w:val="24"/>
        </w:rPr>
        <w:t>了学生的主体地位。</w:t>
      </w:r>
    </w:p>
    <w:p>
      <w:pPr>
        <w:pStyle w:val="28"/>
        <w:pageBreakBefore w:val="0"/>
        <w:numPr>
          <w:ilvl w:val="0"/>
          <w:numId w:val="5"/>
        </w:numPr>
        <w:kinsoku/>
        <w:overflowPunct/>
        <w:topLinePunct w:val="0"/>
        <w:bidi w:val="0"/>
        <w:spacing w:beforeAutospacing="0" w:after="0" w:afterAutospacing="0" w:line="360" w:lineRule="auto"/>
        <w:ind w:firstLineChars="0"/>
        <w:textAlignment w:val="auto"/>
        <w:rPr>
          <w:sz w:val="24"/>
          <w:szCs w:val="24"/>
        </w:rPr>
      </w:pPr>
      <w:r>
        <w:rPr>
          <w:rFonts w:hint="eastAsia"/>
          <w:sz w:val="24"/>
          <w:szCs w:val="24"/>
        </w:rPr>
        <w:t>注意适用范围</w:t>
      </w:r>
    </w:p>
    <w:p>
      <w:pPr>
        <w:pageBreakBefore w:val="0"/>
        <w:kinsoku/>
        <w:overflowPunct/>
        <w:topLinePunct w:val="0"/>
        <w:bidi w:val="0"/>
        <w:spacing w:beforeAutospacing="0" w:afterAutospacing="0" w:line="360" w:lineRule="auto"/>
        <w:textAlignment w:val="auto"/>
        <w:rPr>
          <w:rFonts w:ascii="宋体" w:hAnsi="宋体" w:eastAsia="宋体"/>
          <w:sz w:val="24"/>
          <w:szCs w:val="24"/>
        </w:rPr>
      </w:pPr>
      <w:r>
        <w:rPr>
          <w:rFonts w:hint="eastAsia" w:ascii="宋体" w:hAnsi="宋体" w:eastAsia="宋体"/>
          <w:sz w:val="24"/>
          <w:szCs w:val="24"/>
        </w:rPr>
        <w:t>不同</w:t>
      </w:r>
      <w:r>
        <w:rPr>
          <w:rFonts w:ascii="宋体" w:hAnsi="宋体" w:eastAsia="宋体"/>
          <w:sz w:val="24"/>
          <w:szCs w:val="24"/>
        </w:rPr>
        <w:t>的教学任务，所采取的手段</w:t>
      </w:r>
      <w:r>
        <w:rPr>
          <w:rFonts w:hint="eastAsia" w:ascii="宋体" w:hAnsi="宋体" w:eastAsia="宋体"/>
          <w:sz w:val="24"/>
          <w:szCs w:val="24"/>
        </w:rPr>
        <w:t>也</w:t>
      </w:r>
      <w:r>
        <w:rPr>
          <w:rFonts w:ascii="宋体" w:hAnsi="宋体" w:eastAsia="宋体"/>
          <w:sz w:val="24"/>
          <w:szCs w:val="24"/>
        </w:rPr>
        <w:t>应该不一样。诚然</w:t>
      </w:r>
      <w:r>
        <w:rPr>
          <w:rFonts w:hint="eastAsia" w:ascii="宋体" w:hAnsi="宋体" w:eastAsia="宋体"/>
          <w:sz w:val="24"/>
          <w:szCs w:val="24"/>
        </w:rPr>
        <w:t>，</w:t>
      </w:r>
      <w:r>
        <w:rPr>
          <w:rFonts w:ascii="宋体" w:hAnsi="宋体" w:eastAsia="宋体"/>
          <w:sz w:val="24"/>
          <w:szCs w:val="24"/>
        </w:rPr>
        <w:t>多媒体有</w:t>
      </w:r>
      <w:r>
        <w:rPr>
          <w:rFonts w:hint="eastAsia" w:ascii="宋体" w:hAnsi="宋体" w:eastAsia="宋体"/>
          <w:sz w:val="24"/>
          <w:szCs w:val="24"/>
        </w:rPr>
        <w:t>着诸多</w:t>
      </w:r>
      <w:r>
        <w:rPr>
          <w:rFonts w:ascii="宋体" w:hAnsi="宋体" w:eastAsia="宋体"/>
          <w:sz w:val="24"/>
          <w:szCs w:val="24"/>
        </w:rPr>
        <w:t>的优越性。但是</w:t>
      </w:r>
      <w:r>
        <w:rPr>
          <w:rFonts w:hint="eastAsia" w:ascii="宋体" w:hAnsi="宋体" w:eastAsia="宋体"/>
          <w:sz w:val="24"/>
          <w:szCs w:val="24"/>
        </w:rPr>
        <w:t>也</w:t>
      </w:r>
      <w:r>
        <w:rPr>
          <w:rFonts w:ascii="宋体" w:hAnsi="宋体" w:eastAsia="宋体"/>
          <w:sz w:val="24"/>
          <w:szCs w:val="24"/>
        </w:rPr>
        <w:t>并不是适用于所有课堂</w:t>
      </w:r>
      <w:r>
        <w:rPr>
          <w:rFonts w:hint="eastAsia" w:ascii="宋体" w:hAnsi="宋体" w:eastAsia="宋体"/>
          <w:sz w:val="24"/>
          <w:szCs w:val="24"/>
        </w:rPr>
        <w:t>，</w:t>
      </w:r>
      <w:r>
        <w:rPr>
          <w:rFonts w:ascii="宋体" w:hAnsi="宋体" w:eastAsia="宋体"/>
          <w:sz w:val="24"/>
          <w:szCs w:val="24"/>
        </w:rPr>
        <w:t>不同</w:t>
      </w:r>
      <w:r>
        <w:rPr>
          <w:rFonts w:hint="eastAsia" w:ascii="宋体" w:hAnsi="宋体" w:eastAsia="宋体"/>
          <w:sz w:val="24"/>
          <w:szCs w:val="24"/>
        </w:rPr>
        <w:t>的</w:t>
      </w:r>
      <w:r>
        <w:rPr>
          <w:rFonts w:ascii="宋体" w:hAnsi="宋体" w:eastAsia="宋体"/>
          <w:sz w:val="24"/>
          <w:szCs w:val="24"/>
        </w:rPr>
        <w:t>课堂采用的多媒体</w:t>
      </w:r>
      <w:r>
        <w:rPr>
          <w:rFonts w:hint="eastAsia" w:ascii="宋体" w:hAnsi="宋体" w:eastAsia="宋体"/>
          <w:sz w:val="24"/>
          <w:szCs w:val="24"/>
        </w:rPr>
        <w:t>方式</w:t>
      </w:r>
      <w:r>
        <w:rPr>
          <w:rFonts w:ascii="宋体" w:hAnsi="宋体" w:eastAsia="宋体"/>
          <w:sz w:val="24"/>
          <w:szCs w:val="24"/>
        </w:rPr>
        <w:t>也不尽相同。</w:t>
      </w:r>
      <w:r>
        <w:rPr>
          <w:rFonts w:hint="eastAsia" w:ascii="宋体" w:hAnsi="宋体" w:eastAsia="宋体"/>
          <w:sz w:val="24"/>
          <w:szCs w:val="24"/>
        </w:rPr>
        <w:t>不同的多媒体工具有不同特点，没有绝对的好坏</w:t>
      </w:r>
      <w:r>
        <w:rPr>
          <w:rFonts w:ascii="宋体" w:hAnsi="宋体" w:eastAsia="宋体"/>
          <w:sz w:val="24"/>
          <w:szCs w:val="24"/>
        </w:rPr>
        <w:t>。整体说来，Flash适合作为动画过程演示（例如行星运动、地球运动），PPT适合于线性结构，比如讲故事、做影集、语文学习等，更加适用于数学、哲学、政治、艺术类学科等。Focusky</w:t>
      </w:r>
      <w:r>
        <w:rPr>
          <w:rFonts w:hint="eastAsia" w:ascii="宋体" w:hAnsi="宋体" w:eastAsia="宋体"/>
          <w:sz w:val="24"/>
          <w:szCs w:val="24"/>
        </w:rPr>
        <w:t>和</w:t>
      </w:r>
      <w:r>
        <w:rPr>
          <w:rFonts w:ascii="宋体" w:hAnsi="宋体" w:eastAsia="宋体"/>
          <w:sz w:val="24"/>
          <w:szCs w:val="24"/>
        </w:rPr>
        <w:t>Prezi适用于要素之间的复杂关系梳理,存在整体与局部的关系。</w:t>
      </w:r>
      <w:r>
        <w:rPr>
          <w:rFonts w:hint="eastAsia" w:ascii="宋体" w:hAnsi="宋体" w:eastAsia="宋体"/>
          <w:sz w:val="24"/>
          <w:szCs w:val="24"/>
        </w:rPr>
        <w:t>很</w:t>
      </w:r>
      <w:r>
        <w:rPr>
          <w:rFonts w:ascii="宋体" w:hAnsi="宋体" w:eastAsia="宋体"/>
          <w:sz w:val="24"/>
          <w:szCs w:val="24"/>
        </w:rPr>
        <w:t>适合地理学科的新授课和复习课。</w:t>
      </w:r>
    </w:p>
    <w:p>
      <w:pPr>
        <w:pageBreakBefore w:val="0"/>
        <w:kinsoku/>
        <w:overflowPunct/>
        <w:topLinePunct w:val="0"/>
        <w:bidi w:val="0"/>
        <w:spacing w:beforeAutospacing="0" w:afterAutospacing="0" w:line="360" w:lineRule="auto"/>
        <w:textAlignment w:val="auto"/>
        <w:rPr>
          <w:rFonts w:hint="eastAsia" w:ascii="宋体" w:hAnsi="宋体" w:eastAsia="宋体"/>
          <w:sz w:val="24"/>
          <w:szCs w:val="24"/>
        </w:rPr>
      </w:pPr>
    </w:p>
    <w:p>
      <w:pPr>
        <w:pageBreakBefore w:val="0"/>
        <w:kinsoku/>
        <w:overflowPunct/>
        <w:topLinePunct w:val="0"/>
        <w:bidi w:val="0"/>
        <w:spacing w:beforeAutospacing="0" w:afterAutospacing="0" w:line="360" w:lineRule="auto"/>
        <w:textAlignment w:val="auto"/>
        <w:rPr>
          <w:rFonts w:ascii="宋体" w:hAnsi="宋体" w:eastAsia="宋体"/>
          <w:sz w:val="24"/>
          <w:szCs w:val="24"/>
        </w:rPr>
      </w:pPr>
    </w:p>
    <w:p>
      <w:pPr>
        <w:pageBreakBefore w:val="0"/>
        <w:kinsoku/>
        <w:overflowPunct/>
        <w:topLinePunct w:val="0"/>
        <w:bidi w:val="0"/>
        <w:spacing w:beforeAutospacing="0" w:afterAutospacing="0" w:line="360" w:lineRule="auto"/>
        <w:textAlignment w:val="auto"/>
        <w:rPr>
          <w:sz w:val="24"/>
          <w:szCs w:val="24"/>
        </w:rPr>
      </w:pPr>
      <w:r>
        <w:rPr>
          <w:rFonts w:hint="eastAsia"/>
          <w:sz w:val="24"/>
          <w:szCs w:val="24"/>
        </w:rPr>
        <w:t>参考</w:t>
      </w:r>
      <w:r>
        <w:rPr>
          <w:sz w:val="24"/>
          <w:szCs w:val="24"/>
        </w:rPr>
        <w:t>文献：</w:t>
      </w:r>
    </w:p>
    <w:p>
      <w:pPr>
        <w:pStyle w:val="5"/>
        <w:pageBreakBefore w:val="0"/>
        <w:numPr>
          <w:ilvl w:val="0"/>
          <w:numId w:val="6"/>
        </w:numPr>
        <w:kinsoku/>
        <w:overflowPunct/>
        <w:topLinePunct w:val="0"/>
        <w:bidi w:val="0"/>
        <w:spacing w:beforeAutospacing="0" w:afterAutospacing="0" w:line="360" w:lineRule="auto"/>
        <w:ind w:left="280" w:right="280" w:firstLine="480"/>
        <w:textAlignment w:val="auto"/>
        <w:rPr>
          <w:szCs w:val="24"/>
        </w:rPr>
      </w:pPr>
      <w:r>
        <w:rPr>
          <w:szCs w:val="24"/>
        </w:rPr>
        <w:t>方圆. PPT与Prezi教学适用性的对比研究[J]. 安徽广播电视大学学报,2016,04:73-76</w:t>
      </w:r>
    </w:p>
    <w:p>
      <w:pPr>
        <w:pStyle w:val="5"/>
        <w:pageBreakBefore w:val="0"/>
        <w:numPr>
          <w:ilvl w:val="0"/>
          <w:numId w:val="6"/>
        </w:numPr>
        <w:kinsoku/>
        <w:overflowPunct/>
        <w:topLinePunct w:val="0"/>
        <w:bidi w:val="0"/>
        <w:spacing w:beforeAutospacing="0" w:afterAutospacing="0" w:line="360" w:lineRule="auto"/>
        <w:ind w:left="280" w:right="280" w:firstLine="480"/>
        <w:textAlignment w:val="auto"/>
        <w:rPr>
          <w:szCs w:val="24"/>
        </w:rPr>
      </w:pPr>
      <w:r>
        <w:rPr>
          <w:rFonts w:hint="eastAsia"/>
          <w:szCs w:val="24"/>
        </w:rPr>
        <w:t>傅声晔(导师：杨光)</w:t>
      </w:r>
      <w:r>
        <w:rPr>
          <w:szCs w:val="24"/>
        </w:rPr>
        <w:t>.</w:t>
      </w:r>
      <w:r>
        <w:rPr>
          <w:rFonts w:hint="eastAsia"/>
          <w:szCs w:val="24"/>
        </w:rPr>
        <w:t>思维导图在高中地理复习中的应用研究</w:t>
      </w:r>
      <w:r>
        <w:rPr>
          <w:szCs w:val="24"/>
        </w:rPr>
        <w:t>[D].</w:t>
      </w:r>
      <w:r>
        <w:rPr>
          <w:rFonts w:hint="eastAsia"/>
          <w:szCs w:val="24"/>
        </w:rPr>
        <w:t>首都师范大学硕士论文</w:t>
      </w:r>
      <w:r>
        <w:rPr>
          <w:szCs w:val="24"/>
        </w:rPr>
        <w:t>,</w:t>
      </w:r>
      <w:r>
        <w:rPr>
          <w:rFonts w:hint="eastAsia"/>
          <w:szCs w:val="24"/>
        </w:rPr>
        <w:t>2012-05</w:t>
      </w:r>
    </w:p>
    <w:p>
      <w:pPr>
        <w:pStyle w:val="5"/>
        <w:pageBreakBefore w:val="0"/>
        <w:numPr>
          <w:ilvl w:val="0"/>
          <w:numId w:val="6"/>
        </w:numPr>
        <w:kinsoku/>
        <w:overflowPunct/>
        <w:topLinePunct w:val="0"/>
        <w:bidi w:val="0"/>
        <w:spacing w:beforeAutospacing="0" w:afterAutospacing="0" w:line="360" w:lineRule="auto"/>
        <w:ind w:left="280" w:right="280" w:firstLine="480"/>
        <w:textAlignment w:val="auto"/>
        <w:rPr>
          <w:rFonts w:hint="eastAsia"/>
          <w:szCs w:val="24"/>
        </w:rPr>
      </w:pPr>
      <w:r>
        <w:rPr>
          <w:rFonts w:hint="eastAsia"/>
          <w:szCs w:val="24"/>
        </w:rPr>
        <w:t xml:space="preserve">李家清. 地理教学设计的理论基础与基本方法[J]. 课程.教材.教法,2004, </w:t>
      </w: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55" w:name="_Toc2476"/>
      <w:bookmarkStart w:id="56" w:name="_Toc29952"/>
      <w:r>
        <w:rPr>
          <w:rFonts w:hint="eastAsia" w:ascii="黑体" w:hAnsi="黑体" w:eastAsia="黑体" w:cs="Times New Roman"/>
          <w:bCs w:val="0"/>
          <w:color w:val="auto"/>
          <w:sz w:val="30"/>
          <w:szCs w:val="30"/>
        </w:rPr>
        <w:t>如何备好一节地理课</w:t>
      </w:r>
      <w:bookmarkEnd w:id="55"/>
      <w:bookmarkEnd w:id="56"/>
    </w:p>
    <w:p>
      <w:pPr>
        <w:pageBreakBefore w:val="0"/>
        <w:kinsoku/>
        <w:overflowPunct/>
        <w:topLinePunct w:val="0"/>
        <w:bidi w:val="0"/>
        <w:spacing w:beforeAutospacing="0" w:afterAutospacing="0" w:line="360" w:lineRule="auto"/>
        <w:ind w:firstLine="426"/>
        <w:textAlignment w:val="auto"/>
      </w:pPr>
      <w:r>
        <w:rPr>
          <w:rFonts w:hint="eastAsia"/>
          <w:b/>
        </w:rPr>
        <w:t>摘要</w:t>
      </w:r>
      <w:r>
        <w:rPr>
          <w:rFonts w:hint="eastAsia"/>
        </w:rPr>
        <w:t>：备课是上好一节课的基础，本文通过总结、归纳、访谈、调查等各种途径，通过总结自己和同事多年的备课经验。试图探索如何备好一节课，与各位同仁交流，为教师更好更高效的备课提供参考。</w:t>
      </w:r>
    </w:p>
    <w:p>
      <w:pPr>
        <w:pageBreakBefore w:val="0"/>
        <w:kinsoku/>
        <w:overflowPunct/>
        <w:topLinePunct w:val="0"/>
        <w:bidi w:val="0"/>
        <w:spacing w:beforeAutospacing="0" w:afterAutospacing="0" w:line="360" w:lineRule="auto"/>
        <w:ind w:firstLine="426"/>
        <w:textAlignment w:val="auto"/>
      </w:pPr>
      <w:r>
        <w:rPr>
          <w:rFonts w:hint="eastAsia"/>
          <w:b/>
        </w:rPr>
        <w:t>关键词</w:t>
      </w:r>
      <w:r>
        <w:rPr>
          <w:rFonts w:hint="eastAsia"/>
        </w:rPr>
        <w:t>：备课</w:t>
      </w:r>
      <w:r>
        <w:tab/>
      </w:r>
      <w:r>
        <w:rPr>
          <w:rFonts w:hint="eastAsia"/>
        </w:rPr>
        <w:t>新授课</w:t>
      </w:r>
      <w:r>
        <w:tab/>
      </w:r>
      <w:r>
        <w:rPr>
          <w:rFonts w:hint="eastAsia"/>
        </w:rPr>
        <w:t>教育改革</w:t>
      </w:r>
    </w:p>
    <w:p>
      <w:pPr>
        <w:pageBreakBefore w:val="0"/>
        <w:numPr>
          <w:ilvl w:val="0"/>
          <w:numId w:val="7"/>
        </w:numPr>
        <w:kinsoku/>
        <w:overflowPunct/>
        <w:topLinePunct w:val="0"/>
        <w:bidi w:val="0"/>
        <w:spacing w:beforeAutospacing="0" w:afterAutospacing="0" w:line="360" w:lineRule="auto"/>
        <w:textAlignment w:val="auto"/>
      </w:pPr>
      <w:bookmarkStart w:id="57" w:name="_Toc10007"/>
      <w:bookmarkStart w:id="58" w:name="_Toc28032"/>
      <w:r>
        <w:rPr>
          <w:rFonts w:hint="eastAsia"/>
        </w:rPr>
        <w:t>背景及意义</w:t>
      </w:r>
      <w:bookmarkEnd w:id="57"/>
      <w:bookmarkEnd w:id="58"/>
    </w:p>
    <w:p>
      <w:pPr>
        <w:pageBreakBefore w:val="0"/>
        <w:kinsoku/>
        <w:overflowPunct/>
        <w:topLinePunct w:val="0"/>
        <w:bidi w:val="0"/>
        <w:spacing w:beforeAutospacing="0" w:afterAutospacing="0" w:line="360" w:lineRule="auto"/>
        <w:textAlignment w:val="auto"/>
      </w:pPr>
      <w:r>
        <w:rPr>
          <w:rFonts w:hint="eastAsia"/>
        </w:rPr>
        <w:t>教育改革不断推进，新形势下强调了学生学习的主体地位，大改以往</w:t>
      </w:r>
      <w:r>
        <w:t>教师主导</w:t>
      </w:r>
      <w:r>
        <w:rPr>
          <w:rFonts w:hint="eastAsia"/>
        </w:rPr>
        <w:t>、</w:t>
      </w:r>
      <w:r>
        <w:t>知识为重的教育理念</w:t>
      </w:r>
      <w:r>
        <w:rPr>
          <w:rFonts w:hint="eastAsia"/>
        </w:rPr>
        <w:t>。同时考核方式也更加强调能力。试卷的开放性逐渐加强，但这却并不意味着教师的解放，相反是对教师提出了更高的要求。</w:t>
      </w:r>
    </w:p>
    <w:p>
      <w:pPr>
        <w:pageBreakBefore w:val="0"/>
        <w:kinsoku/>
        <w:overflowPunct/>
        <w:topLinePunct w:val="0"/>
        <w:bidi w:val="0"/>
        <w:spacing w:beforeAutospacing="0" w:afterAutospacing="0" w:line="360" w:lineRule="auto"/>
        <w:textAlignment w:val="auto"/>
      </w:pPr>
      <w:r>
        <w:rPr>
          <w:rFonts w:hint="eastAsia"/>
        </w:rPr>
        <w:t>在过去经验丰富的教师，凭借对教材的深刻理解，不用花费更多的精力在备课上面，但依然能够上好一堂课。如今，时势在改变、生源在改变、教育和考核的理念都在变。学生在课堂上得到了解放，不再只是一个听客。这样的背景使得课堂形式千变万化，组织形式多样多种，教学环节更加自由。这些都使得课堂变得更难把控，所以花更多的精力在备课上显得尤为重要。</w:t>
      </w:r>
    </w:p>
    <w:p>
      <w:pPr>
        <w:pageBreakBefore w:val="0"/>
        <w:numPr>
          <w:ilvl w:val="0"/>
          <w:numId w:val="7"/>
        </w:numPr>
        <w:kinsoku/>
        <w:overflowPunct/>
        <w:topLinePunct w:val="0"/>
        <w:bidi w:val="0"/>
        <w:spacing w:beforeAutospacing="0" w:afterAutospacing="0" w:line="360" w:lineRule="auto"/>
        <w:textAlignment w:val="auto"/>
      </w:pPr>
      <w:bookmarkStart w:id="59" w:name="_Toc6760"/>
      <w:bookmarkStart w:id="60" w:name="_Toc16759"/>
      <w:r>
        <w:rPr>
          <w:rFonts w:hint="eastAsia"/>
        </w:rPr>
        <w:t>备学习目标</w:t>
      </w:r>
      <w:bookmarkEnd w:id="59"/>
      <w:bookmarkEnd w:id="60"/>
    </w:p>
    <w:p>
      <w:pPr>
        <w:pageBreakBefore w:val="0"/>
        <w:kinsoku/>
        <w:overflowPunct/>
        <w:topLinePunct w:val="0"/>
        <w:bidi w:val="0"/>
        <w:spacing w:beforeAutospacing="0" w:afterAutospacing="0" w:line="360" w:lineRule="auto"/>
        <w:textAlignment w:val="auto"/>
      </w:pPr>
      <w:r>
        <w:rPr>
          <w:rFonts w:hint="eastAsia"/>
        </w:rPr>
        <w:t>教学目标是一堂课的灯塔，是一堂课所有努力的方向。所以每堂课前都需要有明确的目标，教师需时刻牢记心中。很多时候将其展示给学生，也能起到较好的效果。笔者曾在考试前，将本学期所有课程的教学目标打印分发给学生。作为考点、重点。最终取得了很好的学习效果。这个方法一直到现在，本人一直坚持使用。</w:t>
      </w:r>
    </w:p>
    <w:p>
      <w:pPr>
        <w:pageBreakBefore w:val="0"/>
        <w:kinsoku/>
        <w:overflowPunct/>
        <w:topLinePunct w:val="0"/>
        <w:bidi w:val="0"/>
        <w:spacing w:beforeAutospacing="0" w:afterAutospacing="0" w:line="360" w:lineRule="auto"/>
        <w:textAlignment w:val="auto"/>
      </w:pPr>
      <w:r>
        <w:rPr>
          <w:rFonts w:hint="eastAsia"/>
        </w:rPr>
        <w:t>教学目标的制定原则。</w:t>
      </w:r>
    </w:p>
    <w:p>
      <w:pPr>
        <w:pageBreakBefore w:val="0"/>
        <w:kinsoku/>
        <w:overflowPunct/>
        <w:topLinePunct w:val="0"/>
        <w:bidi w:val="0"/>
        <w:spacing w:beforeAutospacing="0" w:afterAutospacing="0" w:line="360" w:lineRule="auto"/>
        <w:textAlignment w:val="auto"/>
      </w:pPr>
      <w:r>
        <w:rPr>
          <w:rFonts w:hint="eastAsia"/>
        </w:rPr>
        <w:t>（1）紧扣课标</w:t>
      </w:r>
    </w:p>
    <w:p>
      <w:pPr>
        <w:pageBreakBefore w:val="0"/>
        <w:kinsoku/>
        <w:overflowPunct/>
        <w:topLinePunct w:val="0"/>
        <w:bidi w:val="0"/>
        <w:spacing w:beforeAutospacing="0" w:afterAutospacing="0" w:line="360" w:lineRule="auto"/>
        <w:textAlignment w:val="auto"/>
      </w:pPr>
      <w:r>
        <w:rPr>
          <w:rFonts w:hint="eastAsia"/>
        </w:rPr>
        <w:t>当前社会是一个信息爆炸的时代。备课时资料非常丰富，但是很容易迷失在浩瀚的资料当中。旁征博引，在过去是知识渊博的象征，但大量信息呈现给学生，却并不见得是一件好事，适当的取舍是必要的。</w:t>
      </w:r>
    </w:p>
    <w:p>
      <w:pPr>
        <w:pageBreakBefore w:val="0"/>
        <w:kinsoku/>
        <w:overflowPunct/>
        <w:topLinePunct w:val="0"/>
        <w:bidi w:val="0"/>
        <w:spacing w:beforeAutospacing="0" w:afterAutospacing="0" w:line="360" w:lineRule="auto"/>
        <w:textAlignment w:val="auto"/>
      </w:pPr>
      <w:r>
        <w:rPr>
          <w:rFonts w:hint="eastAsia"/>
        </w:rPr>
        <w:t>很多老师备课花了很多功夫，可是依然上不好一节课，这个就是一个很主重要原因。</w:t>
      </w:r>
    </w:p>
    <w:p>
      <w:pPr>
        <w:pageBreakBefore w:val="0"/>
        <w:kinsoku/>
        <w:overflowPunct/>
        <w:topLinePunct w:val="0"/>
        <w:bidi w:val="0"/>
        <w:spacing w:beforeAutospacing="0" w:afterAutospacing="0" w:line="360" w:lineRule="auto"/>
        <w:textAlignment w:val="auto"/>
      </w:pPr>
      <w:r>
        <w:rPr>
          <w:rFonts w:hint="eastAsia"/>
        </w:rPr>
        <w:t>（2）具体可操作</w:t>
      </w:r>
    </w:p>
    <w:p>
      <w:pPr>
        <w:pageBreakBefore w:val="0"/>
        <w:kinsoku/>
        <w:overflowPunct/>
        <w:topLinePunct w:val="0"/>
        <w:bidi w:val="0"/>
        <w:spacing w:beforeAutospacing="0" w:afterAutospacing="0" w:line="360" w:lineRule="auto"/>
        <w:textAlignment w:val="auto"/>
      </w:pPr>
      <w:r>
        <w:rPr>
          <w:rFonts w:hint="eastAsia"/>
        </w:rPr>
        <w:t>目标不能空泛，必须要很具体，没有歧义，并且在课堂上可以具体实施。操作性的把握是一个难点，在课堂教学过程中，通常会发生很多意想不到的情况。学生的反应也不一定就如同我们之前的预期。这就要求教师在之后的讲解中不断调整。</w:t>
      </w:r>
    </w:p>
    <w:p>
      <w:pPr>
        <w:pageBreakBefore w:val="0"/>
        <w:kinsoku/>
        <w:overflowPunct/>
        <w:topLinePunct w:val="0"/>
        <w:bidi w:val="0"/>
        <w:spacing w:beforeAutospacing="0" w:afterAutospacing="0" w:line="360" w:lineRule="auto"/>
        <w:textAlignment w:val="auto"/>
      </w:pPr>
      <w:r>
        <w:rPr>
          <w:rFonts w:hint="eastAsia"/>
        </w:rPr>
        <w:t>（3）切合学情</w:t>
      </w:r>
    </w:p>
    <w:p>
      <w:pPr>
        <w:pageBreakBefore w:val="0"/>
        <w:kinsoku/>
        <w:overflowPunct/>
        <w:topLinePunct w:val="0"/>
        <w:bidi w:val="0"/>
        <w:spacing w:beforeAutospacing="0" w:afterAutospacing="0" w:line="360" w:lineRule="auto"/>
        <w:textAlignment w:val="auto"/>
      </w:pPr>
      <w:r>
        <w:rPr>
          <w:rFonts w:hint="eastAsia"/>
        </w:rPr>
        <w:t>学情的了解，是备课的一个重要前提。举个例子，一位北京的老师来成都上课，之前做了非常详细的准备。讲到日出方位时，立足当地，举例日出日落的方位和太阳轨迹，用手在空中比划。然后让学生尝试。本来对于北京而言，这是一个简单的问题。预期经过演示之后，学生能够轻易的演示出来。可是事实上成都的学生却很少有人能够答对。经过询问才知道，北京的城市规划方方正正，北京人的方位感很强。可是成都却不一样，学生中很少有人能够准确指出东南西北的。教师要读懂学生，根据学生来制定不同的教学目标。</w:t>
      </w:r>
    </w:p>
    <w:p>
      <w:pPr>
        <w:pageBreakBefore w:val="0"/>
        <w:kinsoku/>
        <w:overflowPunct/>
        <w:topLinePunct w:val="0"/>
        <w:bidi w:val="0"/>
        <w:spacing w:beforeAutospacing="0" w:afterAutospacing="0" w:line="360" w:lineRule="auto"/>
        <w:textAlignment w:val="auto"/>
      </w:pPr>
      <w:r>
        <w:rPr>
          <w:rFonts w:hint="eastAsia"/>
        </w:rPr>
        <w:t>（4）学习量适当</w:t>
      </w:r>
    </w:p>
    <w:p>
      <w:pPr>
        <w:pageBreakBefore w:val="0"/>
        <w:kinsoku/>
        <w:overflowPunct/>
        <w:topLinePunct w:val="0"/>
        <w:bidi w:val="0"/>
        <w:spacing w:beforeAutospacing="0" w:afterAutospacing="0" w:line="360" w:lineRule="auto"/>
        <w:textAlignment w:val="auto"/>
      </w:pPr>
      <w:r>
        <w:rPr>
          <w:rFonts w:hint="eastAsia"/>
        </w:rPr>
        <w:t>目前学生的学习压力普遍偏大，而且一节课也只有40分钟。在这有限的时间里讲授的量不能贪多，可以把更多的时间放在情景的营造和学生学习情况落实上，给学生更多的自主空间。</w:t>
      </w:r>
    </w:p>
    <w:p>
      <w:pPr>
        <w:pageBreakBefore w:val="0"/>
        <w:numPr>
          <w:ilvl w:val="0"/>
          <w:numId w:val="7"/>
        </w:numPr>
        <w:kinsoku/>
        <w:overflowPunct/>
        <w:topLinePunct w:val="0"/>
        <w:bidi w:val="0"/>
        <w:spacing w:beforeAutospacing="0" w:afterAutospacing="0" w:line="360" w:lineRule="auto"/>
        <w:textAlignment w:val="auto"/>
      </w:pPr>
      <w:bookmarkStart w:id="61" w:name="_Toc26616"/>
      <w:bookmarkStart w:id="62" w:name="_Toc1899"/>
      <w:r>
        <w:rPr>
          <w:rFonts w:hint="eastAsia"/>
        </w:rPr>
        <w:t>备学生活动</w:t>
      </w:r>
      <w:bookmarkEnd w:id="61"/>
      <w:bookmarkEnd w:id="62"/>
    </w:p>
    <w:p>
      <w:pPr>
        <w:pageBreakBefore w:val="0"/>
        <w:kinsoku/>
        <w:overflowPunct/>
        <w:topLinePunct w:val="0"/>
        <w:bidi w:val="0"/>
        <w:spacing w:beforeAutospacing="0" w:afterAutospacing="0" w:line="360" w:lineRule="auto"/>
        <w:textAlignment w:val="auto"/>
      </w:pPr>
      <w:r>
        <w:rPr>
          <w:rFonts w:hint="eastAsia"/>
        </w:rPr>
        <w:t>在课堂中，一个教学目标是否落实，衡量的原则是看学生有没有接受、理解教师的教学内容。但是，学生怎样才能接受教学内容呢？一个很关键的点便是学生活动的组织和教师与学生在教学重难点方面的互动情况。</w:t>
      </w:r>
    </w:p>
    <w:p>
      <w:pPr>
        <w:pageBreakBefore w:val="0"/>
        <w:kinsoku/>
        <w:overflowPunct/>
        <w:topLinePunct w:val="0"/>
        <w:bidi w:val="0"/>
        <w:spacing w:beforeAutospacing="0" w:afterAutospacing="0" w:line="360" w:lineRule="auto"/>
        <w:textAlignment w:val="auto"/>
      </w:pPr>
      <w:r>
        <w:rPr>
          <w:rFonts w:hint="eastAsia"/>
        </w:rPr>
        <w:t>在组织过程中要充分预料到学生的表现。比如前文所举的例子，北京老师没有预料到学生不关注方位，所以之前准备的活动，让学生自己用手演示太阳视运动，虽然很好，却没有办法开展下去。了解了情况，经过了调整，教师首先将教室的四面墙命名为东墙、西墙、南墙、北墙，并且用四张纸贴在了墙上中间。然后再讲解这个问题。经过这样的调整，学生很接受起来就容易多了。</w:t>
      </w:r>
    </w:p>
    <w:p>
      <w:pPr>
        <w:pageBreakBefore w:val="0"/>
        <w:kinsoku/>
        <w:overflowPunct/>
        <w:topLinePunct w:val="0"/>
        <w:bidi w:val="0"/>
        <w:spacing w:beforeAutospacing="0" w:afterAutospacing="0" w:line="360" w:lineRule="auto"/>
        <w:textAlignment w:val="auto"/>
      </w:pPr>
      <w:r>
        <w:rPr>
          <w:rFonts w:hint="eastAsia"/>
        </w:rPr>
        <w:t>现代信息社会，代际之间的差异越来越大。每一届学生都能感觉到明显的不同。老师和学生的成长背景和知识储备迥然相异，所以对于学情掌控和学生活动把控，教师不能想当然，我们需要花时间去走进学生，观察学生。</w:t>
      </w:r>
    </w:p>
    <w:p>
      <w:pPr>
        <w:pageBreakBefore w:val="0"/>
        <w:kinsoku/>
        <w:overflowPunct/>
        <w:topLinePunct w:val="0"/>
        <w:bidi w:val="0"/>
        <w:spacing w:beforeAutospacing="0" w:afterAutospacing="0" w:line="360" w:lineRule="auto"/>
        <w:textAlignment w:val="auto"/>
      </w:pPr>
      <w:r>
        <w:rPr>
          <w:rFonts w:hint="eastAsia"/>
        </w:rPr>
        <w:t>经过</w:t>
      </w:r>
      <w:r>
        <w:t>总结，笔者认为</w:t>
      </w:r>
      <w:r>
        <w:rPr>
          <w:rFonts w:hint="eastAsia"/>
        </w:rPr>
        <w:t>在</w:t>
      </w:r>
      <w:r>
        <w:t>学生活动中，需要</w:t>
      </w:r>
      <w:r>
        <w:rPr>
          <w:rFonts w:hint="eastAsia"/>
        </w:rPr>
        <w:t>强调以</w:t>
      </w:r>
      <w:r>
        <w:t>下几点</w:t>
      </w:r>
      <w:r>
        <w:rPr>
          <w:rFonts w:hint="eastAsia"/>
        </w:rPr>
        <w:t>：</w:t>
      </w:r>
    </w:p>
    <w:p>
      <w:pPr>
        <w:pStyle w:val="28"/>
        <w:pageBreakBefore w:val="0"/>
        <w:numPr>
          <w:ilvl w:val="0"/>
          <w:numId w:val="8"/>
        </w:numPr>
        <w:kinsoku/>
        <w:overflowPunct/>
        <w:topLinePunct w:val="0"/>
        <w:bidi w:val="0"/>
        <w:spacing w:beforeAutospacing="0" w:after="0" w:afterAutospacing="0" w:line="360" w:lineRule="auto"/>
        <w:ind w:firstLineChars="0"/>
        <w:textAlignment w:val="auto"/>
      </w:pPr>
      <w:r>
        <w:rPr>
          <w:rFonts w:hint="eastAsia"/>
        </w:rPr>
        <w:t>强调课堂的把控</w:t>
      </w:r>
    </w:p>
    <w:p>
      <w:pPr>
        <w:pageBreakBefore w:val="0"/>
        <w:kinsoku/>
        <w:overflowPunct/>
        <w:topLinePunct w:val="0"/>
        <w:bidi w:val="0"/>
        <w:spacing w:beforeAutospacing="0" w:afterAutospacing="0" w:line="360" w:lineRule="auto"/>
        <w:textAlignment w:val="auto"/>
      </w:pPr>
      <w:r>
        <w:rPr>
          <w:rFonts w:hint="eastAsia"/>
        </w:rPr>
        <w:t>当学生占了主体地位，教师就必须要强化对课堂的把控。指导课堂往积极的方向发展。不能放任自流。虽然学生有了更多的自由，但是这种自由是建立在完成学习目标的基础上。课堂纪律不仅不能自由散漫，而且还需要更多的强化。在这一点上，笔者认为军队上的很多经验可以借鉴。令行禁止！实际上我们已经有了运用这种方法。例如，当听到老师喊“上课！”那么全体学生，便会立即停止当前所做的事，安静，起立，喊“老师好”，准备上课。</w:t>
      </w:r>
    </w:p>
    <w:p>
      <w:pPr>
        <w:pageBreakBefore w:val="0"/>
        <w:kinsoku/>
        <w:overflowPunct/>
        <w:topLinePunct w:val="0"/>
        <w:bidi w:val="0"/>
        <w:spacing w:beforeAutospacing="0" w:afterAutospacing="0" w:line="360" w:lineRule="auto"/>
        <w:textAlignment w:val="auto"/>
      </w:pPr>
      <w:r>
        <w:rPr>
          <w:rFonts w:hint="eastAsia"/>
        </w:rPr>
        <w:t>那么同理，我们也可以自己规定一些这样的口号，比如，当老师喊“时间到！”那么所有学生立即停止讨论，端坐。</w:t>
      </w:r>
    </w:p>
    <w:p>
      <w:pPr>
        <w:pageBreakBefore w:val="0"/>
        <w:kinsoku/>
        <w:overflowPunct/>
        <w:topLinePunct w:val="0"/>
        <w:bidi w:val="0"/>
        <w:spacing w:beforeAutospacing="0" w:afterAutospacing="0" w:line="360" w:lineRule="auto"/>
        <w:textAlignment w:val="auto"/>
      </w:pPr>
      <w:r>
        <w:rPr>
          <w:rFonts w:hint="eastAsia"/>
        </w:rPr>
        <w:t>当老师喊“交换改！”那么所有学生将自己的作业和同桌交换，相互批改。</w:t>
      </w:r>
    </w:p>
    <w:p>
      <w:pPr>
        <w:pageBreakBefore w:val="0"/>
        <w:kinsoku/>
        <w:overflowPunct/>
        <w:topLinePunct w:val="0"/>
        <w:bidi w:val="0"/>
        <w:spacing w:beforeAutospacing="0" w:afterAutospacing="0" w:line="360" w:lineRule="auto"/>
        <w:textAlignment w:val="auto"/>
      </w:pPr>
      <w:r>
        <w:rPr>
          <w:rFonts w:hint="eastAsia"/>
        </w:rPr>
        <w:t>当老师喊“检查作业！”那么所有学生将自己作业翻开举起。</w:t>
      </w:r>
    </w:p>
    <w:p>
      <w:pPr>
        <w:pStyle w:val="28"/>
        <w:pageBreakBefore w:val="0"/>
        <w:numPr>
          <w:ilvl w:val="0"/>
          <w:numId w:val="8"/>
        </w:numPr>
        <w:kinsoku/>
        <w:overflowPunct/>
        <w:topLinePunct w:val="0"/>
        <w:bidi w:val="0"/>
        <w:spacing w:beforeAutospacing="0" w:after="0" w:afterAutospacing="0" w:line="360" w:lineRule="auto"/>
        <w:ind w:firstLineChars="0"/>
        <w:textAlignment w:val="auto"/>
      </w:pPr>
      <w:r>
        <w:rPr>
          <w:rFonts w:hint="eastAsia"/>
        </w:rPr>
        <w:t>强调课堂活动的有效性</w:t>
      </w:r>
    </w:p>
    <w:p>
      <w:pPr>
        <w:pageBreakBefore w:val="0"/>
        <w:kinsoku/>
        <w:overflowPunct/>
        <w:topLinePunct w:val="0"/>
        <w:bidi w:val="0"/>
        <w:spacing w:beforeAutospacing="0" w:afterAutospacing="0" w:line="360" w:lineRule="auto"/>
        <w:textAlignment w:val="auto"/>
      </w:pPr>
      <w:r>
        <w:rPr>
          <w:rFonts w:hint="eastAsia"/>
        </w:rPr>
        <w:t>课堂时间宝贵，必须强调活动的有效性。否则浪费的不仅仅是课堂的短暂时间，更是浪费了学生的积极性。长此以往，课堂活动将难以展开。</w:t>
      </w:r>
    </w:p>
    <w:p>
      <w:pPr>
        <w:pageBreakBefore w:val="0"/>
        <w:kinsoku/>
        <w:overflowPunct/>
        <w:topLinePunct w:val="0"/>
        <w:bidi w:val="0"/>
        <w:spacing w:beforeAutospacing="0" w:afterAutospacing="0" w:line="360" w:lineRule="auto"/>
        <w:textAlignment w:val="auto"/>
      </w:pPr>
      <w:r>
        <w:rPr>
          <w:rFonts w:hint="eastAsia"/>
        </w:rPr>
        <w:t>课堂活动的有效性，通常也伴随课堂目标的检验。让学生们知道课堂活动的目标是什么，也让学生知道课堂活动之后会伴随小检测，那么课堂活动就不容易走偏，学生活动参与积极性也就会更加高。</w:t>
      </w:r>
    </w:p>
    <w:p>
      <w:pPr>
        <w:pStyle w:val="28"/>
        <w:pageBreakBefore w:val="0"/>
        <w:numPr>
          <w:ilvl w:val="0"/>
          <w:numId w:val="8"/>
        </w:numPr>
        <w:kinsoku/>
        <w:overflowPunct/>
        <w:topLinePunct w:val="0"/>
        <w:bidi w:val="0"/>
        <w:spacing w:beforeAutospacing="0" w:after="0" w:afterAutospacing="0" w:line="360" w:lineRule="auto"/>
        <w:ind w:firstLineChars="0"/>
        <w:textAlignment w:val="auto"/>
      </w:pPr>
      <w:r>
        <w:rPr>
          <w:rFonts w:hint="eastAsia"/>
        </w:rPr>
        <w:t>强调对学生的观察</w:t>
      </w:r>
    </w:p>
    <w:p>
      <w:pPr>
        <w:pageBreakBefore w:val="0"/>
        <w:kinsoku/>
        <w:overflowPunct/>
        <w:topLinePunct w:val="0"/>
        <w:bidi w:val="0"/>
        <w:spacing w:beforeAutospacing="0" w:afterAutospacing="0" w:line="360" w:lineRule="auto"/>
        <w:textAlignment w:val="auto"/>
      </w:pPr>
      <w:r>
        <w:rPr>
          <w:rFonts w:hint="eastAsia"/>
        </w:rPr>
        <w:t>学生活动放开了学生，就必须要时刻注意学生们正在做什么，是否按照自己预想的方向发展。教师可以随时记录学生可能走偏的方向，下次备课充分预防。对于偏离活动主题的行为，教师必须时刻指导修正，保证学生的参与率。</w:t>
      </w:r>
    </w:p>
    <w:p>
      <w:pPr>
        <w:pageBreakBefore w:val="0"/>
        <w:numPr>
          <w:ilvl w:val="0"/>
          <w:numId w:val="7"/>
        </w:numPr>
        <w:kinsoku/>
        <w:overflowPunct/>
        <w:topLinePunct w:val="0"/>
        <w:bidi w:val="0"/>
        <w:spacing w:beforeAutospacing="0" w:afterAutospacing="0" w:line="360" w:lineRule="auto"/>
        <w:textAlignment w:val="auto"/>
      </w:pPr>
      <w:bookmarkStart w:id="63" w:name="_Toc5674"/>
      <w:bookmarkStart w:id="64" w:name="_Toc28532"/>
      <w:r>
        <w:rPr>
          <w:rFonts w:hint="eastAsia"/>
        </w:rPr>
        <w:t>目标检测</w:t>
      </w:r>
      <w:bookmarkEnd w:id="63"/>
      <w:bookmarkEnd w:id="64"/>
    </w:p>
    <w:p>
      <w:pPr>
        <w:pageBreakBefore w:val="0"/>
        <w:kinsoku/>
        <w:overflowPunct/>
        <w:topLinePunct w:val="0"/>
        <w:bidi w:val="0"/>
        <w:spacing w:beforeAutospacing="0" w:afterAutospacing="0" w:line="360" w:lineRule="auto"/>
        <w:textAlignment w:val="auto"/>
      </w:pPr>
      <w:r>
        <w:rPr>
          <w:rFonts w:hint="eastAsia"/>
        </w:rPr>
        <w:t>凡是有学习目标就需要有学习目标的检测。学生有没有接受、有没有理解教师的教学内容，这些都需要通过目标检测来检验。</w:t>
      </w:r>
    </w:p>
    <w:p>
      <w:pPr>
        <w:pageBreakBefore w:val="0"/>
        <w:kinsoku/>
        <w:overflowPunct/>
        <w:topLinePunct w:val="0"/>
        <w:bidi w:val="0"/>
        <w:spacing w:beforeAutospacing="0" w:afterAutospacing="0" w:line="360" w:lineRule="auto"/>
        <w:textAlignment w:val="auto"/>
      </w:pPr>
      <w:r>
        <w:rPr>
          <w:rFonts w:hint="eastAsia"/>
        </w:rPr>
        <w:t>当然目标检测有多种方法，每种方法各有优缺点。教师在备课过程中可以针对不同的问题以及学情，采用不同的互动方式。</w:t>
      </w:r>
    </w:p>
    <w:p>
      <w:pPr>
        <w:pStyle w:val="28"/>
        <w:pageBreakBefore w:val="0"/>
        <w:numPr>
          <w:ilvl w:val="0"/>
          <w:numId w:val="9"/>
        </w:numPr>
        <w:kinsoku/>
        <w:overflowPunct/>
        <w:topLinePunct w:val="0"/>
        <w:bidi w:val="0"/>
        <w:spacing w:beforeAutospacing="0" w:after="0" w:afterAutospacing="0" w:line="360" w:lineRule="auto"/>
        <w:ind w:firstLineChars="0"/>
        <w:textAlignment w:val="auto"/>
        <w:rPr>
          <w:b/>
        </w:rPr>
      </w:pPr>
      <w:r>
        <w:rPr>
          <w:rFonts w:hint="eastAsia"/>
        </w:rPr>
        <w:t>课堂互动问答</w:t>
      </w:r>
    </w:p>
    <w:p>
      <w:pPr>
        <w:pageBreakBefore w:val="0"/>
        <w:kinsoku/>
        <w:overflowPunct/>
        <w:topLinePunct w:val="0"/>
        <w:bidi w:val="0"/>
        <w:spacing w:beforeAutospacing="0" w:afterAutospacing="0" w:line="360" w:lineRule="auto"/>
        <w:textAlignment w:val="auto"/>
      </w:pPr>
      <w:r>
        <w:rPr>
          <w:rFonts w:hint="eastAsia"/>
        </w:rPr>
        <w:t>教师提出问题，学生齐声作答。这种方式最直接粗暴、最广泛的运用于课堂教学。优点是简单高效，易于操作，并且花费时间很少。这种方式适用于答案简单，统一的问题。但是这种检测方式，存在很大问题，不能保证参与率，教师容易喧宾夺主。很多情况下是，班上最积极的几个同学就把问题回答了，大多数同学，充当了南郭先生的角色，没有充足的时间思考。</w:t>
      </w:r>
    </w:p>
    <w:p>
      <w:pPr>
        <w:pageBreakBefore w:val="0"/>
        <w:kinsoku/>
        <w:overflowPunct/>
        <w:topLinePunct w:val="0"/>
        <w:bidi w:val="0"/>
        <w:spacing w:beforeAutospacing="0" w:afterAutospacing="0" w:line="360" w:lineRule="auto"/>
        <w:textAlignment w:val="auto"/>
      </w:pPr>
      <w:r>
        <w:rPr>
          <w:rFonts w:hint="eastAsia"/>
        </w:rPr>
        <w:t>更有可能是这样的，教师往往等不及学生作答，就自己回答讲下去了。那么学生的主体位置不仅得不到体现，学生没有时间思考，学生可能存在的问题也很难暴露出来。所以，教师在操作时候，如果时间充足，尽量避免这种检测方式。</w:t>
      </w:r>
    </w:p>
    <w:p>
      <w:pPr>
        <w:pStyle w:val="28"/>
        <w:pageBreakBefore w:val="0"/>
        <w:numPr>
          <w:ilvl w:val="0"/>
          <w:numId w:val="9"/>
        </w:numPr>
        <w:kinsoku/>
        <w:overflowPunct/>
        <w:topLinePunct w:val="0"/>
        <w:bidi w:val="0"/>
        <w:spacing w:beforeAutospacing="0" w:after="0" w:afterAutospacing="0" w:line="360" w:lineRule="auto"/>
        <w:ind w:firstLineChars="0"/>
        <w:textAlignment w:val="auto"/>
      </w:pPr>
      <w:r>
        <w:rPr>
          <w:rFonts w:hint="eastAsia"/>
        </w:rPr>
        <w:t>当众作答检测</w:t>
      </w:r>
    </w:p>
    <w:p>
      <w:pPr>
        <w:pageBreakBefore w:val="0"/>
        <w:kinsoku/>
        <w:overflowPunct/>
        <w:topLinePunct w:val="0"/>
        <w:bidi w:val="0"/>
        <w:spacing w:beforeAutospacing="0" w:afterAutospacing="0" w:line="360" w:lineRule="auto"/>
        <w:textAlignment w:val="auto"/>
      </w:pPr>
      <w:r>
        <w:rPr>
          <w:rFonts w:hint="eastAsia"/>
        </w:rPr>
        <w:t>请同学上台作答，或者起立口头作答。这种方式参与直接作答的只有1人，剩余的同学作为替补，暂时充当听众。这种方式优点是，教师能够直接和学生交流。能够将思考过程，解答步骤展示出来，给予了学生更加充足的思考空间。回答问题的学生，对其他同学能够起到一定的示范作用。即使解答过程错误，经过教师的指导，也能对其余同学起到警示作用。而且这种方法能够精确到需要重点关注的个人。但是这种检测最大的缺点是不能保证参与率和公平性，耗时较多。这种方法，适用于思考过程较为复杂的问题。</w:t>
      </w:r>
    </w:p>
    <w:p>
      <w:pPr>
        <w:pStyle w:val="28"/>
        <w:pageBreakBefore w:val="0"/>
        <w:numPr>
          <w:ilvl w:val="0"/>
          <w:numId w:val="9"/>
        </w:numPr>
        <w:kinsoku/>
        <w:overflowPunct/>
        <w:topLinePunct w:val="0"/>
        <w:bidi w:val="0"/>
        <w:spacing w:beforeAutospacing="0" w:after="0" w:afterAutospacing="0" w:line="360" w:lineRule="auto"/>
        <w:ind w:firstLineChars="0"/>
        <w:textAlignment w:val="auto"/>
      </w:pPr>
      <w:r>
        <w:rPr>
          <w:rFonts w:hint="eastAsia"/>
        </w:rPr>
        <w:t>全体书写作答检测</w:t>
      </w:r>
    </w:p>
    <w:p>
      <w:pPr>
        <w:pageBreakBefore w:val="0"/>
        <w:kinsoku/>
        <w:overflowPunct/>
        <w:topLinePunct w:val="0"/>
        <w:bidi w:val="0"/>
        <w:spacing w:beforeAutospacing="0" w:afterAutospacing="0" w:line="360" w:lineRule="auto"/>
        <w:textAlignment w:val="auto"/>
      </w:pPr>
      <w:r>
        <w:rPr>
          <w:rFonts w:hint="eastAsia"/>
        </w:rPr>
        <w:t>要求全体学生统一书面作答。可以统一作答在学案上、作业本上，然后批改。</w:t>
      </w:r>
    </w:p>
    <w:p>
      <w:pPr>
        <w:pageBreakBefore w:val="0"/>
        <w:kinsoku/>
        <w:overflowPunct/>
        <w:topLinePunct w:val="0"/>
        <w:bidi w:val="0"/>
        <w:spacing w:beforeAutospacing="0" w:afterAutospacing="0" w:line="360" w:lineRule="auto"/>
        <w:textAlignment w:val="auto"/>
      </w:pPr>
      <w:r>
        <w:rPr>
          <w:rFonts w:hint="eastAsia"/>
        </w:rPr>
        <w:t>这种方法如何批改很灵活。可以学生互批，可以组长批，也可以抽样批改。这种方式的优点是保证了学生的参与率，保证了落实。缺点是费时费力，而且对批改的学生要求较高。笔者认为在时间充足的情况下，针对难度较小的问题，应该尽量采用这种方式。对于评改之后，教师可以把学生检测的作答回收上来再评，这样一方面促使学生认真对待，认真完成问题。另一方面，有利于发现在课堂上发现的学生存在的问题。</w:t>
      </w:r>
    </w:p>
    <w:p>
      <w:pPr>
        <w:pageBreakBefore w:val="0"/>
        <w:kinsoku/>
        <w:overflowPunct/>
        <w:topLinePunct w:val="0"/>
        <w:bidi w:val="0"/>
        <w:spacing w:beforeAutospacing="0" w:afterAutospacing="0" w:line="360" w:lineRule="auto"/>
        <w:textAlignment w:val="auto"/>
      </w:pPr>
      <w:r>
        <w:rPr>
          <w:rFonts w:hint="eastAsia"/>
        </w:rPr>
        <w:t>通常一次检测还不够。学生在检测目标之后，发现问题，解决问题。然后再检测，再讲解……这样“讲”“练”“评”相结合，适当重复，直到问题普遍得到解决。</w:t>
      </w:r>
    </w:p>
    <w:p>
      <w:pPr>
        <w:pageBreakBefore w:val="0"/>
        <w:kinsoku/>
        <w:overflowPunct/>
        <w:topLinePunct w:val="0"/>
        <w:bidi w:val="0"/>
        <w:spacing w:beforeAutospacing="0" w:afterAutospacing="0" w:line="360" w:lineRule="auto"/>
        <w:textAlignment w:val="auto"/>
      </w:pPr>
      <w:r>
        <w:rPr>
          <w:rFonts w:hint="eastAsia"/>
        </w:rPr>
        <w:t>这个过程中教师需要对知识点有较为深刻的理解。精心选取符合学生学情的题目，由浅入深，由易到难。</w:t>
      </w:r>
    </w:p>
    <w:p>
      <w:pPr>
        <w:pageBreakBefore w:val="0"/>
        <w:kinsoku/>
        <w:overflowPunct/>
        <w:topLinePunct w:val="0"/>
        <w:bidi w:val="0"/>
        <w:spacing w:beforeAutospacing="0" w:afterAutospacing="0" w:line="360" w:lineRule="auto"/>
        <w:textAlignment w:val="auto"/>
      </w:pPr>
      <w:r>
        <w:rPr>
          <w:rFonts w:hint="eastAsia"/>
        </w:rPr>
        <w:t>三、备课后巩固</w:t>
      </w:r>
    </w:p>
    <w:p>
      <w:pPr>
        <w:pageBreakBefore w:val="0"/>
        <w:kinsoku/>
        <w:overflowPunct/>
        <w:topLinePunct w:val="0"/>
        <w:bidi w:val="0"/>
        <w:spacing w:beforeAutospacing="0" w:afterAutospacing="0" w:line="360" w:lineRule="auto"/>
        <w:textAlignment w:val="auto"/>
      </w:pPr>
      <w:r>
        <w:rPr>
          <w:rFonts w:hint="eastAsia"/>
        </w:rPr>
        <w:t>目前高中生，学习压力普遍较重。教师应当尽量减轻学生负担，但是为了保证教学任务，迫使学生养成良好的学习习惯，还是必须要求学生每天都要有相应的任务，哪怕一天只有一道两道题，也必须保证每天能接触到地理，以避免学科边沿化。</w:t>
      </w:r>
    </w:p>
    <w:p>
      <w:pPr>
        <w:pageBreakBefore w:val="0"/>
        <w:kinsoku/>
        <w:overflowPunct/>
        <w:topLinePunct w:val="0"/>
        <w:bidi w:val="0"/>
        <w:spacing w:beforeAutospacing="0" w:afterAutospacing="0" w:line="360" w:lineRule="auto"/>
        <w:textAlignment w:val="auto"/>
      </w:pPr>
      <w:r>
        <w:rPr>
          <w:rFonts w:hint="eastAsia"/>
        </w:rPr>
        <w:t>课后巩固应该采取多种形式，联系题目、课后活动、生活实践、画图、小组过关等。教师应该根据具体知识，灵活采用适当的巩固方法。例如，笔者多次发现后进生课后作业抄袭严重。那么针对这种情况，在备课时就可以采取分层教学。对后进生，我课前印制了空白世界地图，他们的作业就是给这个空白地图上色。之后，比起简单的批评惩罚，这个方法使得这个问题就得到了较好的改善。</w:t>
      </w:r>
    </w:p>
    <w:p>
      <w:pPr>
        <w:pageBreakBefore w:val="0"/>
        <w:numPr>
          <w:ilvl w:val="0"/>
          <w:numId w:val="7"/>
        </w:numPr>
        <w:kinsoku/>
        <w:overflowPunct/>
        <w:topLinePunct w:val="0"/>
        <w:bidi w:val="0"/>
        <w:spacing w:beforeAutospacing="0" w:afterAutospacing="0" w:line="360" w:lineRule="auto"/>
        <w:textAlignment w:val="auto"/>
        <w:rPr>
          <w:rFonts w:hint="eastAsia"/>
        </w:rPr>
      </w:pPr>
      <w:bookmarkStart w:id="65" w:name="_Toc24222"/>
      <w:bookmarkStart w:id="66" w:name="_Toc19292"/>
      <w:r>
        <w:rPr>
          <w:rFonts w:hint="eastAsia"/>
        </w:rPr>
        <w:t>后记</w:t>
      </w:r>
      <w:bookmarkEnd w:id="65"/>
      <w:bookmarkEnd w:id="66"/>
    </w:p>
    <w:p>
      <w:pPr>
        <w:pageBreakBefore w:val="0"/>
        <w:kinsoku/>
        <w:overflowPunct/>
        <w:topLinePunct w:val="0"/>
        <w:bidi w:val="0"/>
        <w:spacing w:beforeAutospacing="0" w:afterAutospacing="0" w:line="360" w:lineRule="auto"/>
        <w:textAlignment w:val="auto"/>
      </w:pPr>
      <w:r>
        <w:rPr>
          <w:rFonts w:hint="eastAsia"/>
        </w:rPr>
        <w:t>一千个人眼里，有一千个哈姆莱特。每个教师都有属于各自的教学风格和魅力。由于个人能力有限，就备课问题，不能一一例举，仅供参考。</w:t>
      </w: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p>
    <w:p>
      <w:pPr>
        <w:pageBreakBefore w:val="0"/>
        <w:kinsoku/>
        <w:overflowPunct/>
        <w:topLinePunct w:val="0"/>
        <w:bidi w:val="0"/>
        <w:spacing w:beforeAutospacing="0" w:afterAutospacing="0" w:line="360" w:lineRule="auto"/>
        <w:textAlignment w:val="auto"/>
      </w:pPr>
      <w:bookmarkStart w:id="67" w:name="_Toc1302"/>
      <w:bookmarkStart w:id="68" w:name="_Toc30350"/>
      <w:r>
        <w:rPr>
          <w:rFonts w:hint="eastAsia"/>
        </w:rPr>
        <w:t>参考文献：</w:t>
      </w:r>
      <w:bookmarkEnd w:id="67"/>
      <w:bookmarkEnd w:id="68"/>
    </w:p>
    <w:p>
      <w:pPr>
        <w:pageBreakBefore w:val="0"/>
        <w:kinsoku/>
        <w:overflowPunct/>
        <w:topLinePunct w:val="0"/>
        <w:bidi w:val="0"/>
        <w:spacing w:beforeAutospacing="0" w:afterAutospacing="0" w:line="360" w:lineRule="auto"/>
        <w:ind w:firstLine="0" w:firstLineChars="0"/>
        <w:textAlignment w:val="auto"/>
      </w:pPr>
      <w:r>
        <w:t>[1]钱旭升,甘晓云. 教师专业发展N(E-I)路径:基于edmodo平台的远程在线协作备课交互研究[J]. 远程教育杂志,2015,(04):84-90.</w:t>
      </w:r>
    </w:p>
    <w:p>
      <w:pPr>
        <w:pageBreakBefore w:val="0"/>
        <w:kinsoku/>
        <w:overflowPunct/>
        <w:topLinePunct w:val="0"/>
        <w:bidi w:val="0"/>
        <w:spacing w:beforeAutospacing="0" w:afterAutospacing="0" w:line="360" w:lineRule="auto"/>
        <w:ind w:firstLine="0" w:firstLineChars="0"/>
        <w:textAlignment w:val="auto"/>
      </w:pPr>
      <w:r>
        <w:t>[2]银玉. 初中学生地理课堂情境兴趣的现状调查与提升对策研究[D].陕西师范大学,2015.</w:t>
      </w:r>
    </w:p>
    <w:p>
      <w:pPr>
        <w:pageBreakBefore w:val="0"/>
        <w:kinsoku/>
        <w:overflowPunct/>
        <w:topLinePunct w:val="0"/>
        <w:bidi w:val="0"/>
        <w:spacing w:beforeAutospacing="0" w:afterAutospacing="0" w:line="360" w:lineRule="auto"/>
        <w:ind w:firstLine="0" w:firstLineChars="0"/>
        <w:textAlignment w:val="auto"/>
      </w:pPr>
      <w:r>
        <w:t>[3]王慧. 高中地理模拟活动教学研究[D].华中师范大学,2015.</w:t>
      </w:r>
    </w:p>
    <w:p>
      <w:pPr>
        <w:pageBreakBefore w:val="0"/>
        <w:kinsoku/>
        <w:overflowPunct/>
        <w:topLinePunct w:val="0"/>
        <w:bidi w:val="0"/>
        <w:spacing w:beforeAutospacing="0" w:afterAutospacing="0" w:line="360" w:lineRule="auto"/>
        <w:ind w:firstLine="0" w:firstLineChars="0"/>
        <w:textAlignment w:val="auto"/>
      </w:pPr>
      <w:r>
        <w:t>[4]白玲. 高中地理优质课课堂活动研究[D].江西师范大学,2014.</w:t>
      </w:r>
    </w:p>
    <w:p>
      <w:pPr>
        <w:pageBreakBefore w:val="0"/>
        <w:kinsoku/>
        <w:overflowPunct/>
        <w:topLinePunct w:val="0"/>
        <w:bidi w:val="0"/>
        <w:spacing w:beforeAutospacing="0" w:afterAutospacing="0" w:line="360" w:lineRule="auto"/>
        <w:ind w:firstLine="0" w:firstLineChars="0"/>
        <w:textAlignment w:val="auto"/>
      </w:pPr>
      <w:r>
        <w:t>[5]霍文芳. 高中地理新课标下活动教学现状及策略研究[D].河北师范大学,2014.</w:t>
      </w:r>
    </w:p>
    <w:p>
      <w:pPr>
        <w:pageBreakBefore w:val="0"/>
        <w:kinsoku/>
        <w:overflowPunct/>
        <w:topLinePunct w:val="0"/>
        <w:bidi w:val="0"/>
        <w:spacing w:beforeAutospacing="0" w:afterAutospacing="0" w:line="360" w:lineRule="auto"/>
        <w:ind w:firstLine="0" w:firstLineChars="0"/>
        <w:textAlignment w:val="auto"/>
      </w:pPr>
      <w:r>
        <w:t>[6]邵妍妍. 中学有效地理课堂活动的设计研究[D].天津师范大学,2014.</w:t>
      </w:r>
    </w:p>
    <w:p>
      <w:pPr>
        <w:pageBreakBefore w:val="0"/>
        <w:kinsoku/>
        <w:overflowPunct/>
        <w:topLinePunct w:val="0"/>
        <w:bidi w:val="0"/>
        <w:spacing w:beforeAutospacing="0" w:afterAutospacing="0" w:line="360" w:lineRule="auto"/>
        <w:ind w:firstLine="0" w:firstLineChars="0"/>
        <w:textAlignment w:val="auto"/>
      </w:pPr>
      <w:r>
        <w:t>[7]冯士季. 认知诊断视角的地理问题解决能力评价研究[D].华中师范大学,2014.</w:t>
      </w:r>
    </w:p>
    <w:p>
      <w:pPr>
        <w:pageBreakBefore w:val="0"/>
        <w:kinsoku/>
        <w:overflowPunct/>
        <w:topLinePunct w:val="0"/>
        <w:bidi w:val="0"/>
        <w:spacing w:beforeAutospacing="0" w:afterAutospacing="0" w:line="360" w:lineRule="auto"/>
        <w:ind w:firstLine="0" w:firstLineChars="0"/>
        <w:textAlignment w:val="auto"/>
      </w:pPr>
      <w:r>
        <w:t>[8]赵志江. 基于集体备课的教师专业成长研究[D].河北师范大学,2014.</w:t>
      </w:r>
    </w:p>
    <w:p>
      <w:pPr>
        <w:pageBreakBefore w:val="0"/>
        <w:kinsoku/>
        <w:overflowPunct/>
        <w:topLinePunct w:val="0"/>
        <w:bidi w:val="0"/>
        <w:spacing w:beforeAutospacing="0" w:afterAutospacing="0" w:line="360" w:lineRule="auto"/>
        <w:ind w:firstLine="0" w:firstLineChars="0"/>
        <w:textAlignment w:val="auto"/>
      </w:pPr>
      <w:r>
        <w:t>[9]丁云武. 初中地理课堂活动有效性教学策略探讨[J]. 学周刊,2013,(34):83.</w:t>
      </w:r>
    </w:p>
    <w:p>
      <w:pPr>
        <w:pageBreakBefore w:val="0"/>
        <w:kinsoku/>
        <w:overflowPunct/>
        <w:topLinePunct w:val="0"/>
        <w:bidi w:val="0"/>
        <w:spacing w:beforeAutospacing="0" w:afterAutospacing="0" w:line="360" w:lineRule="auto"/>
        <w:ind w:firstLine="0" w:firstLineChars="0"/>
        <w:textAlignment w:val="auto"/>
      </w:pPr>
      <w:r>
        <w:t>[10]张金磊. “翻转课堂”教学模式的关键因素探析[J]. 中国远程教育,2013,(10):59-64.</w:t>
      </w:r>
    </w:p>
    <w:p>
      <w:pPr>
        <w:pageBreakBefore w:val="0"/>
        <w:kinsoku/>
        <w:overflowPunct/>
        <w:topLinePunct w:val="0"/>
        <w:bidi w:val="0"/>
        <w:spacing w:beforeAutospacing="0" w:afterAutospacing="0" w:line="360" w:lineRule="auto"/>
        <w:ind w:firstLine="0" w:firstLineChars="0"/>
        <w:textAlignment w:val="auto"/>
      </w:pPr>
      <w:r>
        <w:t>[11]石金静. 七年级地理教材活动系统设计初探[D].重庆师范大学,2013.</w:t>
      </w:r>
    </w:p>
    <w:p>
      <w:pPr>
        <w:pageBreakBefore w:val="0"/>
        <w:kinsoku/>
        <w:overflowPunct/>
        <w:topLinePunct w:val="0"/>
        <w:bidi w:val="0"/>
        <w:spacing w:beforeAutospacing="0" w:afterAutospacing="0" w:line="360" w:lineRule="auto"/>
        <w:ind w:firstLine="0" w:firstLineChars="0"/>
        <w:textAlignment w:val="auto"/>
      </w:pPr>
      <w:r>
        <w:t>[12]王玉.中学地理课堂小组合作活动教学的有效性研究[D].上海师范大学,2012.</w:t>
      </w:r>
    </w:p>
    <w:p>
      <w:pPr>
        <w:pageBreakBefore w:val="0"/>
        <w:kinsoku/>
        <w:overflowPunct/>
        <w:topLinePunct w:val="0"/>
        <w:bidi w:val="0"/>
        <w:spacing w:beforeAutospacing="0" w:afterAutospacing="0" w:line="360" w:lineRule="auto"/>
        <w:ind w:firstLine="0" w:firstLineChars="0"/>
        <w:textAlignment w:val="auto"/>
      </w:pPr>
      <w:r>
        <w:t>[13]李瑾瑜,赵文钊. “集体备课”:内涵、问题与变革策略[J]. 西北师大学报(社会科学版),2011,(06):73-79.</w:t>
      </w:r>
    </w:p>
    <w:p>
      <w:pPr>
        <w:pageBreakBefore w:val="0"/>
        <w:kinsoku/>
        <w:overflowPunct/>
        <w:topLinePunct w:val="0"/>
        <w:bidi w:val="0"/>
        <w:spacing w:beforeAutospacing="0" w:afterAutospacing="0" w:line="360" w:lineRule="auto"/>
        <w:ind w:firstLine="0" w:firstLineChars="0"/>
        <w:textAlignment w:val="auto"/>
      </w:pPr>
      <w:r>
        <w:t>[14]付贵云. 实践活动渗入高中地理课堂教学的研究[D].上海师范大学,2009.</w:t>
      </w:r>
    </w:p>
    <w:p>
      <w:pPr>
        <w:pageBreakBefore w:val="0"/>
        <w:kinsoku/>
        <w:overflowPunct/>
        <w:topLinePunct w:val="0"/>
        <w:bidi w:val="0"/>
        <w:spacing w:beforeAutospacing="0" w:afterAutospacing="0" w:line="360" w:lineRule="auto"/>
        <w:ind w:firstLine="0" w:firstLineChars="0"/>
        <w:textAlignment w:val="auto"/>
      </w:pPr>
      <w:r>
        <w:t>[15]曾发生. 地理教学课堂活动初探——以《因地制宜发展农业》为例[J]. 科技经济市场,2009,(04):137-138.</w:t>
      </w:r>
    </w:p>
    <w:p>
      <w:pPr>
        <w:pageBreakBefore w:val="0"/>
        <w:kinsoku/>
        <w:overflowPunct/>
        <w:topLinePunct w:val="0"/>
        <w:bidi w:val="0"/>
        <w:spacing w:beforeAutospacing="0" w:afterAutospacing="0" w:line="360" w:lineRule="auto"/>
        <w:ind w:firstLine="0" w:firstLineChars="0"/>
        <w:textAlignment w:val="auto"/>
        <w:rPr>
          <w:rFonts w:hint="eastAsia"/>
        </w:rPr>
      </w:pPr>
      <w:r>
        <w:t>[16]陈桂生. “备课”引论[J].全球教育展望,2007,(02):57-62</w:t>
      </w:r>
      <w:r>
        <w:rPr>
          <w:rFonts w:hint="eastAsia"/>
        </w:rPr>
        <w:t>.</w:t>
      </w: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69" w:name="_Toc8685"/>
      <w:r>
        <w:rPr>
          <w:rFonts w:hint="eastAsia" w:ascii="黑体" w:hAnsi="黑体" w:eastAsia="黑体" w:cs="Times New Roman"/>
          <w:bCs w:val="0"/>
          <w:color w:val="auto"/>
          <w:sz w:val="30"/>
          <w:szCs w:val="30"/>
        </w:rPr>
        <w:t>地理科学素养在课堂教学实践中的应用</w:t>
      </w:r>
      <w:bookmarkEnd w:id="69"/>
    </w:p>
    <w:p>
      <w:pPr>
        <w:pageBreakBefore w:val="0"/>
        <w:kinsoku/>
        <w:overflowPunct/>
        <w:topLinePunct w:val="0"/>
        <w:bidi w:val="0"/>
        <w:spacing w:beforeAutospacing="0" w:afterAutospacing="0" w:line="360" w:lineRule="auto"/>
        <w:textAlignment w:val="auto"/>
        <w:rPr>
          <w:rFonts w:ascii="宋体" w:hAnsi="宋体" w:eastAsia="宋体" w:cs="Arial"/>
          <w:color w:val="000000" w:themeColor="text1"/>
          <w:kern w:val="0"/>
          <w:sz w:val="24"/>
          <w:szCs w:val="24"/>
          <w14:textFill>
            <w14:solidFill>
              <w14:schemeClr w14:val="tx1"/>
            </w14:solidFill>
          </w14:textFill>
        </w:rPr>
      </w:pPr>
      <w:r>
        <w:rPr>
          <w:rFonts w:hint="eastAsia" w:ascii="宋体" w:hAnsi="宋体" w:eastAsia="宋体" w:cs="Arial"/>
          <w:b/>
          <w:color w:val="000000" w:themeColor="text1"/>
          <w:kern w:val="0"/>
          <w:szCs w:val="21"/>
          <w14:textFill>
            <w14:solidFill>
              <w14:schemeClr w14:val="tx1"/>
            </w14:solidFill>
          </w14:textFill>
        </w:rPr>
        <w:t>摘要</w:t>
      </w:r>
      <w:r>
        <w:rPr>
          <w:rFonts w:hint="eastAsia" w:ascii="Arial" w:hAnsi="Arial" w:cs="Arial"/>
          <w:color w:val="000000" w:themeColor="text1"/>
          <w:kern w:val="0"/>
          <w:szCs w:val="21"/>
          <w14:textFill>
            <w14:solidFill>
              <w14:schemeClr w14:val="tx1"/>
            </w14:solidFill>
          </w14:textFill>
        </w:rPr>
        <w:t>：</w:t>
      </w:r>
      <w:r>
        <w:rPr>
          <w:rFonts w:hint="eastAsia" w:ascii="宋体" w:hAnsi="宋体" w:eastAsia="宋体" w:cs="Arial"/>
          <w:color w:val="000000" w:themeColor="text1"/>
          <w:kern w:val="0"/>
          <w:sz w:val="24"/>
          <w:szCs w:val="24"/>
          <w14:textFill>
            <w14:solidFill>
              <w14:schemeClr w14:val="tx1"/>
            </w14:solidFill>
          </w14:textFill>
        </w:rPr>
        <w:t>地理科学素养具备公众科学素养的共性特征，也融合了地理学科的个性特征。包括地理科学知识、地理科学能力、地理科学方法、地理科学品质及地理科学意识五部分。在中学地理课堂教学实践过程中，我们需将地理科学素养有效的渗透进每一次的课堂内容，才能通过长期的感知潜移默化的孕育出具备地理科学素养的中学生。</w:t>
      </w:r>
    </w:p>
    <w:p>
      <w:pPr>
        <w:pageBreakBefore w:val="0"/>
        <w:kinsoku/>
        <w:overflowPunct/>
        <w:topLinePunct w:val="0"/>
        <w:bidi w:val="0"/>
        <w:spacing w:beforeAutospacing="0" w:afterAutospacing="0" w:line="360" w:lineRule="auto"/>
        <w:textAlignment w:val="auto"/>
        <w:rPr>
          <w:rFonts w:hint="eastAsia" w:ascii="宋体" w:hAnsi="宋体" w:eastAsia="宋体" w:cs="Arial"/>
          <w:color w:val="000000" w:themeColor="text1"/>
          <w:kern w:val="0"/>
          <w:sz w:val="24"/>
          <w:szCs w:val="24"/>
          <w14:textFill>
            <w14:solidFill>
              <w14:schemeClr w14:val="tx1"/>
            </w14:solidFill>
          </w14:textFill>
        </w:rPr>
      </w:pPr>
      <w:r>
        <w:rPr>
          <w:rFonts w:hint="eastAsia" w:ascii="宋体" w:hAnsi="宋体" w:eastAsia="宋体" w:cs="Arial"/>
          <w:b/>
          <w:color w:val="000000" w:themeColor="text1"/>
          <w:kern w:val="0"/>
          <w:sz w:val="24"/>
          <w:szCs w:val="24"/>
          <w14:textFill>
            <w14:solidFill>
              <w14:schemeClr w14:val="tx1"/>
            </w14:solidFill>
          </w14:textFill>
        </w:rPr>
        <w:t>关键词</w:t>
      </w:r>
      <w:r>
        <w:rPr>
          <w:rFonts w:hint="eastAsia" w:ascii="宋体" w:hAnsi="宋体" w:eastAsia="宋体" w:cs="Arial"/>
          <w:color w:val="000000" w:themeColor="text1"/>
          <w:kern w:val="0"/>
          <w:sz w:val="24"/>
          <w:szCs w:val="24"/>
          <w14:textFill>
            <w14:solidFill>
              <w14:schemeClr w14:val="tx1"/>
            </w14:solidFill>
          </w14:textFill>
        </w:rPr>
        <w:t xml:space="preserve">：地理素养；知识；方法；能力；品质；意识；实践 </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cs="Arial"/>
          <w:color w:val="000000" w:themeColor="text1"/>
          <w:kern w:val="0"/>
          <w:sz w:val="24"/>
          <w:szCs w:val="24"/>
          <w14:textFill>
            <w14:solidFill>
              <w14:schemeClr w14:val="tx1"/>
            </w14:solidFill>
          </w14:textFill>
        </w:rPr>
      </w:pPr>
      <w:r>
        <w:rPr>
          <w:rFonts w:hint="eastAsia" w:ascii="Arial" w:hAnsi="Arial" w:cs="Arial"/>
          <w:color w:val="000000" w:themeColor="text1"/>
          <w:kern w:val="0"/>
          <w:szCs w:val="21"/>
          <w14:textFill>
            <w14:solidFill>
              <w14:schemeClr w14:val="tx1"/>
            </w14:solidFill>
          </w14:textFill>
        </w:rPr>
        <w:t xml:space="preserve"> </w:t>
      </w:r>
      <w:r>
        <w:rPr>
          <w:rFonts w:ascii="宋体" w:hAnsi="宋体" w:eastAsia="宋体" w:cs="Arial"/>
          <w:color w:val="000000" w:themeColor="text1"/>
          <w:kern w:val="0"/>
          <w:sz w:val="24"/>
          <w:szCs w:val="24"/>
          <w14:textFill>
            <w14:solidFill>
              <w14:schemeClr w14:val="tx1"/>
            </w14:solidFill>
          </w14:textFill>
        </w:rPr>
        <w:t>地理学是一门旨在解释地区特征以及人类和事物在地球上出现、发展和分布情况的科学。它不仅包括以人地关系地域系统为核心的特有知识体系，也蕴涵有区域比较、区域综合与分析、观察、野外</w:t>
      </w:r>
      <w:r>
        <w:fldChar w:fldCharType="begin"/>
      </w:r>
      <w:r>
        <w:instrText xml:space="preserve"> HYPERLINK "http://baike.baidu.com/item/%E5%AE%9E%E8%B7%B5" \t "_blank" </w:instrText>
      </w:r>
      <w:r>
        <w:fldChar w:fldCharType="separate"/>
      </w:r>
      <w:r>
        <w:rPr>
          <w:rFonts w:ascii="宋体" w:hAnsi="宋体" w:eastAsia="宋体" w:cs="Arial"/>
          <w:color w:val="000000" w:themeColor="text1"/>
          <w:kern w:val="0"/>
          <w:sz w:val="24"/>
          <w:szCs w:val="24"/>
          <w14:textFill>
            <w14:solidFill>
              <w14:schemeClr w14:val="tx1"/>
            </w14:solidFill>
          </w14:textFill>
        </w:rPr>
        <w:t>实践</w:t>
      </w:r>
      <w:r>
        <w:rPr>
          <w:rFonts w:ascii="宋体" w:hAnsi="宋体" w:eastAsia="宋体" w:cs="Arial"/>
          <w:color w:val="000000" w:themeColor="text1"/>
          <w:kern w:val="0"/>
          <w:sz w:val="24"/>
          <w:szCs w:val="24"/>
          <w14:textFill>
            <w14:solidFill>
              <w14:schemeClr w14:val="tx1"/>
            </w14:solidFill>
          </w14:textFill>
        </w:rPr>
        <w:fldChar w:fldCharType="end"/>
      </w:r>
      <w:r>
        <w:rPr>
          <w:rFonts w:ascii="宋体" w:hAnsi="宋体" w:eastAsia="宋体" w:cs="Arial"/>
          <w:color w:val="000000" w:themeColor="text1"/>
          <w:kern w:val="0"/>
          <w:sz w:val="24"/>
          <w:szCs w:val="24"/>
          <w14:textFill>
            <w14:solidFill>
              <w14:schemeClr w14:val="tx1"/>
            </w14:solidFill>
          </w14:textFill>
        </w:rPr>
        <w:t>等独特的思维方法和研究方法，此外它还包含了地理学家在探索地球表层过程中所表现出来的科学精神和科学态度。因此，地理科学素养是公众科学素养的重要组成部分，它既具备了公众科学素养的共性特征，也融合了地理学科的个性特征。</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一般来说，</w:t>
      </w:r>
      <w:r>
        <w:fldChar w:fldCharType="begin"/>
      </w:r>
      <w:r>
        <w:instrText xml:space="preserve"> HYPERLINK "http://baike.baidu.com/item/%E5%9C%B0%E7%90%86" \t "_blank" </w:instrText>
      </w:r>
      <w:r>
        <w:fldChar w:fldCharType="separate"/>
      </w:r>
      <w:r>
        <w:rPr>
          <w:rFonts w:ascii="宋体" w:hAnsi="宋体" w:eastAsia="宋体" w:cs="Arial"/>
          <w:color w:val="000000" w:themeColor="text1"/>
          <w:kern w:val="0"/>
          <w:sz w:val="24"/>
          <w:szCs w:val="24"/>
          <w14:textFill>
            <w14:solidFill>
              <w14:schemeClr w14:val="tx1"/>
            </w14:solidFill>
          </w14:textFill>
        </w:rPr>
        <w:t>地理</w:t>
      </w:r>
      <w:r>
        <w:rPr>
          <w:rFonts w:ascii="宋体" w:hAnsi="宋体" w:eastAsia="宋体" w:cs="Arial"/>
          <w:color w:val="000000" w:themeColor="text1"/>
          <w:kern w:val="0"/>
          <w:sz w:val="24"/>
          <w:szCs w:val="24"/>
          <w14:textFill>
            <w14:solidFill>
              <w14:schemeClr w14:val="tx1"/>
            </w14:solidFill>
          </w14:textFill>
        </w:rPr>
        <w:fldChar w:fldCharType="end"/>
      </w:r>
      <w:r>
        <w:rPr>
          <w:rFonts w:ascii="宋体" w:hAnsi="宋体" w:eastAsia="宋体" w:cs="Arial"/>
          <w:color w:val="000000" w:themeColor="text1"/>
          <w:kern w:val="0"/>
          <w:sz w:val="24"/>
          <w:szCs w:val="24"/>
          <w14:textFill>
            <w14:solidFill>
              <w14:schemeClr w14:val="tx1"/>
            </w14:solidFill>
          </w14:textFill>
        </w:rPr>
        <w:t>素养表现在三个层面上：</w:t>
      </w:r>
      <w:r>
        <w:fldChar w:fldCharType="begin"/>
      </w:r>
      <w:r>
        <w:instrText xml:space="preserve"> HYPERLINK "http://baike.baidu.com/item/%E7%89%A9%E8%B4%A8" \t "_blank" </w:instrText>
      </w:r>
      <w:r>
        <w:fldChar w:fldCharType="separate"/>
      </w:r>
      <w:r>
        <w:rPr>
          <w:rFonts w:ascii="宋体" w:hAnsi="宋体" w:eastAsia="宋体" w:cs="Arial"/>
          <w:color w:val="000000" w:themeColor="text1"/>
          <w:kern w:val="0"/>
          <w:sz w:val="24"/>
          <w:szCs w:val="24"/>
          <w14:textFill>
            <w14:solidFill>
              <w14:schemeClr w14:val="tx1"/>
            </w14:solidFill>
          </w14:textFill>
        </w:rPr>
        <w:t>物质</w:t>
      </w:r>
      <w:r>
        <w:rPr>
          <w:rFonts w:ascii="宋体" w:hAnsi="宋体" w:eastAsia="宋体" w:cs="Arial"/>
          <w:color w:val="000000" w:themeColor="text1"/>
          <w:kern w:val="0"/>
          <w:sz w:val="24"/>
          <w:szCs w:val="24"/>
          <w14:textFill>
            <w14:solidFill>
              <w14:schemeClr w14:val="tx1"/>
            </w14:solidFill>
          </w14:textFill>
        </w:rPr>
        <w:fldChar w:fldCharType="end"/>
      </w:r>
      <w:r>
        <w:rPr>
          <w:rFonts w:ascii="宋体" w:hAnsi="宋体" w:eastAsia="宋体" w:cs="Arial"/>
          <w:color w:val="000000" w:themeColor="text1"/>
          <w:kern w:val="0"/>
          <w:sz w:val="24"/>
          <w:szCs w:val="24"/>
          <w14:textFill>
            <w14:solidFill>
              <w14:schemeClr w14:val="tx1"/>
            </w14:solidFill>
          </w14:textFill>
        </w:rPr>
        <w:t>层面，指地理学习者在地理学习中表现出来的</w:t>
      </w:r>
      <w:r>
        <w:fldChar w:fldCharType="begin"/>
      </w:r>
      <w:r>
        <w:instrText xml:space="preserve"> HYPERLINK "http://baike.baidu.com/item/%E5%AD%A6%E4%B9%A0" \t "_blank" </w:instrText>
      </w:r>
      <w:r>
        <w:fldChar w:fldCharType="separate"/>
      </w:r>
      <w:r>
        <w:rPr>
          <w:rFonts w:ascii="宋体" w:hAnsi="宋体" w:eastAsia="宋体" w:cs="Arial"/>
          <w:color w:val="000000" w:themeColor="text1"/>
          <w:kern w:val="0"/>
          <w:sz w:val="24"/>
          <w:szCs w:val="24"/>
          <w14:textFill>
            <w14:solidFill>
              <w14:schemeClr w14:val="tx1"/>
            </w14:solidFill>
          </w14:textFill>
        </w:rPr>
        <w:t>学习</w:t>
      </w:r>
      <w:r>
        <w:rPr>
          <w:rFonts w:ascii="宋体" w:hAnsi="宋体" w:eastAsia="宋体" w:cs="Arial"/>
          <w:color w:val="000000" w:themeColor="text1"/>
          <w:kern w:val="0"/>
          <w:sz w:val="24"/>
          <w:szCs w:val="24"/>
          <w14:textFill>
            <w14:solidFill>
              <w14:schemeClr w14:val="tx1"/>
            </w14:solidFill>
          </w14:textFill>
        </w:rPr>
        <w:fldChar w:fldCharType="end"/>
      </w:r>
      <w:r>
        <w:rPr>
          <w:rFonts w:ascii="宋体" w:hAnsi="宋体" w:eastAsia="宋体" w:cs="Arial"/>
          <w:color w:val="000000" w:themeColor="text1"/>
          <w:kern w:val="0"/>
          <w:sz w:val="24"/>
          <w:szCs w:val="24"/>
          <w14:textFill>
            <w14:solidFill>
              <w14:schemeClr w14:val="tx1"/>
            </w14:solidFill>
          </w14:textFill>
        </w:rPr>
        <w:t>行为；</w:t>
      </w:r>
      <w:r>
        <w:fldChar w:fldCharType="begin"/>
      </w:r>
      <w:r>
        <w:instrText xml:space="preserve"> HYPERLINK "http://baike.baidu.com/item/%E7%B2%BE%E7%A5%9E" \t "_blank" </w:instrText>
      </w:r>
      <w:r>
        <w:fldChar w:fldCharType="separate"/>
      </w:r>
      <w:r>
        <w:rPr>
          <w:rFonts w:ascii="宋体" w:hAnsi="宋体" w:eastAsia="宋体" w:cs="Arial"/>
          <w:color w:val="000000" w:themeColor="text1"/>
          <w:kern w:val="0"/>
          <w:sz w:val="24"/>
          <w:szCs w:val="24"/>
          <w14:textFill>
            <w14:solidFill>
              <w14:schemeClr w14:val="tx1"/>
            </w14:solidFill>
          </w14:textFill>
        </w:rPr>
        <w:t>精神</w:t>
      </w:r>
      <w:r>
        <w:rPr>
          <w:rFonts w:ascii="宋体" w:hAnsi="宋体" w:eastAsia="宋体" w:cs="Arial"/>
          <w:color w:val="000000" w:themeColor="text1"/>
          <w:kern w:val="0"/>
          <w:sz w:val="24"/>
          <w:szCs w:val="24"/>
          <w14:textFill>
            <w14:solidFill>
              <w14:schemeClr w14:val="tx1"/>
            </w14:solidFill>
          </w14:textFill>
        </w:rPr>
        <w:fldChar w:fldCharType="end"/>
      </w:r>
      <w:r>
        <w:rPr>
          <w:rFonts w:ascii="宋体" w:hAnsi="宋体" w:eastAsia="宋体" w:cs="Arial"/>
          <w:color w:val="000000" w:themeColor="text1"/>
          <w:kern w:val="0"/>
          <w:sz w:val="24"/>
          <w:szCs w:val="24"/>
          <w14:textFill>
            <w14:solidFill>
              <w14:schemeClr w14:val="tx1"/>
            </w14:solidFill>
          </w14:textFill>
        </w:rPr>
        <w:t>层面，指地理学习者的个性特征和心理品质，包括地理学习动机、地理学习意志、地理学习态度等；社会层面，指地理学习者所带有的一定社会属性，表现为社会倾向、文化水准、品德素养等。</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笔者依据地理学科的特点、学生的心理发展水平和未来社会的需求，把地理科学素养的构成划分为地理科学知识、地理科学能力、地理科学方法、地理科学品质和地理科学意识五个组成部分。</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1.地理科学知识</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地理科学知识是地理科学素养的基础，是养成地理科学能力、地理科学方法和地理科学品质的载体。地理科学知识指以人地关系为核心的地理基础知识，如地理术语、地理概念、地理现象、地理空间分布、地理过程、地理因果关系、地理特征、地理规律、地理科学史等内容。总体来说，地理科学知识涵盖了以下几个问题的内容：“它在哪里？它是什么样子的？它为什么在那里？它是什么时候发生的？它产生了什么作用？怎样使它有利于人类和自然环境？”</w:t>
      </w:r>
      <w:r>
        <w:rPr>
          <w:rFonts w:hint="eastAsia" w:ascii="宋体" w:hAnsi="宋体" w:eastAsia="宋体" w:cs="Arial"/>
          <w:color w:val="000000" w:themeColor="text1"/>
          <w:kern w:val="0"/>
          <w:sz w:val="24"/>
          <w:szCs w:val="24"/>
          <w14:textFill>
            <w14:solidFill>
              <w14:schemeClr w14:val="tx1"/>
            </w14:solidFill>
          </w14:textFill>
        </w:rPr>
        <w:t>例如学习北美洲的地形对气候的影响时，需提炼出北美洲的地理位置，即它在哪里。北美洲的地形特征是什么？这样的地形特征对北美洲的气候、河流、植被、土壤等要素有什么作用？通过学习北美洲的地形对气候的影响可以总结出什么规律？这些规律是否具有普适性与特殊性？怎样运用到其他大洲或地区？</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2.地理科学能力</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地理科学能力是学生智力、能力与地理学科的有机结合，是地理科学素养的核心。地理科学能力既应该包括一般科学能力，也应该包括地理学科特有的科学能力。美国《国家地理标准》将地理能力目标确定为培养五项核心地理技能：（1）提出地理问题的技能；（2）收集地理问题的技能；（3）整理地理问题的技能；（4）分析地理问题的技能；（5）回答地理问题的技能。</w:t>
      </w:r>
      <w:r>
        <w:rPr>
          <w:rFonts w:hint="eastAsia" w:ascii="宋体" w:hAnsi="宋体" w:eastAsia="宋体" w:cs="Arial"/>
          <w:color w:val="000000" w:themeColor="text1"/>
          <w:kern w:val="0"/>
          <w:sz w:val="24"/>
          <w:szCs w:val="24"/>
          <w14:textFill>
            <w14:solidFill>
              <w14:schemeClr w14:val="tx1"/>
            </w14:solidFill>
          </w14:textFill>
        </w:rPr>
        <w:t>例如学习北美洲地形对气候的影响时，可分别提出地形类型、地势高低、山脉分布等对北美洲气候的影响的问题，通过小组合作探究整理出问题的答案，但在得出答案的过程中，需要培养学生收集和整理合作探究过程中的问题及答案的能力，然后经过分析与思考，得出回答该问题的答案。</w:t>
      </w:r>
      <w:r>
        <w:rPr>
          <w:rFonts w:ascii="宋体" w:hAnsi="宋体" w:eastAsia="宋体" w:cs="Arial"/>
          <w:color w:val="000000" w:themeColor="text1"/>
          <w:kern w:val="0"/>
          <w:sz w:val="24"/>
          <w:szCs w:val="24"/>
          <w14:textFill>
            <w14:solidFill>
              <w14:schemeClr w14:val="tx1"/>
            </w14:solidFill>
          </w14:textFill>
        </w:rPr>
        <w:t>虽然这五项地理技能与地理学家的科学研究过程基本吻合，但应该说突出反映了一般科学能力，并没有真正体现地理学科特色。尽管地理思维、想象、观察等能力的培养要求已蕴涵在五项核心技能当中，但仍不利于突出地理科学能力的培养重点。我们试图依据《地理教育国际宪章》提到的地理学的几个核心问题，对应给出具有地理学科特色的相应能力：（1）空间定位能力；（2）区域差异的比较与概括能力；（3）空间相互作用的分析概括能力；（4）空间分布格局的觉察能力；（5）地理过程的简单预测与合理想象能力。</w:t>
      </w:r>
      <w:r>
        <w:rPr>
          <w:rFonts w:hint="eastAsia" w:ascii="宋体" w:hAnsi="宋体" w:eastAsia="宋体" w:cs="Arial"/>
          <w:color w:val="000000" w:themeColor="text1"/>
          <w:kern w:val="0"/>
          <w:sz w:val="24"/>
          <w:szCs w:val="24"/>
          <w14:textFill>
            <w14:solidFill>
              <w14:schemeClr w14:val="tx1"/>
            </w14:solidFill>
          </w14:textFill>
        </w:rPr>
        <w:t>如：可在学习过程产生之前推测北美洲的落基山脉从山麓到山顶植被的变化的影响因素；可通过读地图分析北美洲的空间位置，并比较北美洲与其他大洲在地理空间位置上的共性与个性；可通过图文材料，分析北美洲的地形与气候之间的相互关系等；可通过综合分析概括出北美洲的空间位置特点及自然要素间的相互关系。</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3.地理科学方法</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hint="eastAsia"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地理科学方法是人们在认识地理科学对象，以及作用于地理科学对象过程中所采用的方法、途径和手段，地理科学思想方法是其核心。科学方法教育已经逐渐成为各国基础教育的重要支撑。地理科学方法教育是学生学习地理科学知识的必要条件，也是学生自我发展和自我完善的必然需要，更是地理科学素养养成的重要基础。地理科学方法中包含了科学研究的一般方法，如比较、分类、归纳、演绎、分析、综合等，但在地理科学素养的养成中，更要侧重培养具有地理学科特色的科学方法，如地理观察、地理实地考察或野外</w:t>
      </w:r>
      <w:r>
        <w:fldChar w:fldCharType="begin"/>
      </w:r>
      <w:r>
        <w:instrText xml:space="preserve"> HYPERLINK "http://baike.baidu.com/item/%E8%B0%83%E6%9F%A5" \t "_blank" </w:instrText>
      </w:r>
      <w:r>
        <w:fldChar w:fldCharType="separate"/>
      </w:r>
      <w:r>
        <w:rPr>
          <w:rFonts w:ascii="宋体" w:hAnsi="宋体" w:eastAsia="宋体" w:cs="Arial"/>
          <w:color w:val="000000" w:themeColor="text1"/>
          <w:kern w:val="0"/>
          <w:sz w:val="24"/>
          <w:szCs w:val="24"/>
          <w14:textFill>
            <w14:solidFill>
              <w14:schemeClr w14:val="tx1"/>
            </w14:solidFill>
          </w14:textFill>
        </w:rPr>
        <w:t>调查</w:t>
      </w:r>
      <w:r>
        <w:rPr>
          <w:rFonts w:ascii="宋体" w:hAnsi="宋体" w:eastAsia="宋体" w:cs="Arial"/>
          <w:color w:val="000000" w:themeColor="text1"/>
          <w:kern w:val="0"/>
          <w:sz w:val="24"/>
          <w:szCs w:val="24"/>
          <w14:textFill>
            <w14:solidFill>
              <w14:schemeClr w14:val="tx1"/>
            </w14:solidFill>
          </w14:textFill>
        </w:rPr>
        <w:fldChar w:fldCharType="end"/>
      </w:r>
      <w:r>
        <w:rPr>
          <w:rFonts w:ascii="宋体" w:hAnsi="宋体" w:eastAsia="宋体" w:cs="Arial"/>
          <w:color w:val="000000" w:themeColor="text1"/>
          <w:kern w:val="0"/>
          <w:sz w:val="24"/>
          <w:szCs w:val="24"/>
          <w14:textFill>
            <w14:solidFill>
              <w14:schemeClr w14:val="tx1"/>
            </w14:solidFill>
          </w14:textFill>
        </w:rPr>
        <w:t>、区域综合分析、区位比较、地理实验等方法。</w:t>
      </w:r>
      <w:r>
        <w:rPr>
          <w:rFonts w:hint="eastAsia" w:ascii="宋体" w:hAnsi="宋体" w:eastAsia="宋体" w:cs="Arial"/>
          <w:color w:val="000000" w:themeColor="text1"/>
          <w:kern w:val="0"/>
          <w:sz w:val="24"/>
          <w:szCs w:val="24"/>
          <w14:textFill>
            <w14:solidFill>
              <w14:schemeClr w14:val="tx1"/>
            </w14:solidFill>
          </w14:textFill>
        </w:rPr>
        <w:t>学习北美洲地形对气候的影响时，可通过观察落基山脉山麓到山顶植被的变化，培养学生观察地理事物变化的方法；可通过北美洲的地形对气候的影响迁移运用到地形对土壤、河流、植被等的影响及各地理要素间的相互影响的方法；可通过北美洲的温带海洋性气候分布图，培养学生的空间感知与区域气候分布的一般方法；通过阿巴拉契亚山脉同纬度同海拔的东西两侧的气温差异，培养学生区域差异比较的地理方法；</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4.地理科学品质</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地理科学品质包括地理科学精神、地理科学态度以及对地理科学的兴趣、情感和动机等。其中地理科学精神是地理科学素养的重要表现形式，它对学生从事地理科学认识活动起着指导和制约的作用，力图让学生领悟与感受地理学家在科学探索和科学研究过程中所表现出来的思想品质和崇高精神。地理科学精神是指在地理科学研究和交流过程中逐渐地、自然地形成的约束科学家行为的价值规范或准则，即实事求是，崇尚理性，尊重实践，不固守传统，不迷信权威，勇于探索，勇于创新，敢于坚持真理，谦虚、谨慎，不怕困难和挫折，善于团结合作，乐于思想交流，遵守科学的职业道德等。归纳起来，地理科学精神包括地理科学研究中的理性精神、求实精神、合作精神、批判精神、奉献精神和创新精神。地理科学态度是指个体对地理科学现象和本质作出的反应，它具有理智、情感和行为倾向三种成分。</w:t>
      </w:r>
      <w:r>
        <w:rPr>
          <w:rFonts w:hint="eastAsia" w:ascii="宋体" w:hAnsi="宋体" w:eastAsia="宋体" w:cs="Arial"/>
          <w:color w:val="000000" w:themeColor="text1"/>
          <w:kern w:val="0"/>
          <w:sz w:val="24"/>
          <w:szCs w:val="24"/>
          <w14:textFill>
            <w14:solidFill>
              <w14:schemeClr w14:val="tx1"/>
            </w14:solidFill>
          </w14:textFill>
        </w:rPr>
        <w:t>学习北美洲的地形对气候的影响时，可利用落基山脉之旅的视频设置悬念并激发学生对地理的热爱；利用小组合作探究学习北美洲的地形对气候分布、气候特征的影响，培养学生探究分析、解决地理问题的意识，激发学生百折不挠、敢于直面问题的情感；通过美国的降水分布特征及成因的描述，培养学生从宏观到微观、整体到局部思考问题的意识及习惯；</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5.地理科学意识</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地理科学意识指社会群体或个人对地理科学的思想认识和觉悟程度。它包括正确的地理科学观、地理科学技术观以及正确理解和应用地理科学与技术、社会的相互关系等内容。地理科学意识是正确认识地理科学价值、合理运用地理科学技术的关键，因此是地理科学素养中不可或缺的重要内容。</w:t>
      </w:r>
      <w:r>
        <w:rPr>
          <w:rFonts w:hint="eastAsia" w:ascii="宋体" w:hAnsi="宋体" w:eastAsia="宋体" w:cs="Arial"/>
          <w:color w:val="000000" w:themeColor="text1"/>
          <w:kern w:val="0"/>
          <w:sz w:val="24"/>
          <w:szCs w:val="24"/>
          <w14:textFill>
            <w14:solidFill>
              <w14:schemeClr w14:val="tx1"/>
            </w14:solidFill>
          </w14:textFill>
        </w:rPr>
        <w:t>学习北美洲地形对气候的影响，可通过微小的切入口透视整个北美洲各要素间的相互关系，树立科学认识区域乃至地球的意识，有助于人类合理利用地球资源，最终走向人地协调。</w:t>
      </w:r>
    </w:p>
    <w:p>
      <w:pPr>
        <w:pageBreakBefore w:val="0"/>
        <w:widowControl/>
        <w:shd w:val="clear" w:color="auto" w:fill="FFFFFF"/>
        <w:kinsoku/>
        <w:overflowPunct/>
        <w:topLinePunct w:val="0"/>
        <w:bidi w:val="0"/>
        <w:spacing w:beforeAutospacing="0" w:afterAutospacing="0" w:line="360" w:lineRule="auto"/>
        <w:ind w:firstLine="480" w:firstLineChars="200"/>
        <w:jc w:val="left"/>
        <w:textAlignment w:val="auto"/>
        <w:rPr>
          <w:rFonts w:ascii="宋体" w:hAnsi="宋体" w:eastAsia="宋体" w:cs="Arial"/>
          <w:color w:val="000000" w:themeColor="text1"/>
          <w:kern w:val="0"/>
          <w:sz w:val="24"/>
          <w:szCs w:val="24"/>
          <w14:textFill>
            <w14:solidFill>
              <w14:schemeClr w14:val="tx1"/>
            </w14:solidFill>
          </w14:textFill>
        </w:rPr>
      </w:pPr>
      <w:r>
        <w:rPr>
          <w:rFonts w:ascii="宋体" w:hAnsi="宋体" w:eastAsia="宋体" w:cs="Arial"/>
          <w:color w:val="000000" w:themeColor="text1"/>
          <w:kern w:val="0"/>
          <w:sz w:val="24"/>
          <w:szCs w:val="24"/>
          <w14:textFill>
            <w14:solidFill>
              <w14:schemeClr w14:val="tx1"/>
            </w14:solidFill>
          </w14:textFill>
        </w:rPr>
        <w:t>地理科学素养的上述组成之间并不是孤立的、分离的，各种构成彼此互相渗透、互相作用、互相联系，构成了地理科学素养的主体。其中地理科学知识和地理科学能力属于智力因素，而地理科学方法、地理科学品质、地理科学意识属于非智力因素。地理科学知识是地理科学素养的基础，也是地理科学能力发展、地理科学方法运用、地理科学品质养成的载体，地理科学知识的质和量决定着地理科学能力、地理科学方法、地理科学品质发展的深度和广度。地理科学能力是地理科学素养的核心，也是沟通和联系地理科学知识、地理科学方法、地理科学品质、地理科学意识的桥梁和纽带。地理科学方法、地理科学品质和地理科学意识是地理科学素养的重要表现形式，能够为地理科学知识的学习、地理科学技能的培养“解放思想”、导引方向。</w:t>
      </w:r>
    </w:p>
    <w:p>
      <w:pPr>
        <w:pageBreakBefore w:val="0"/>
        <w:widowControl/>
        <w:kinsoku/>
        <w:wordWrap w:val="0"/>
        <w:overflowPunct/>
        <w:topLinePunct w:val="0"/>
        <w:bidi w:val="0"/>
        <w:spacing w:beforeAutospacing="0" w:afterAutospacing="0" w:line="360" w:lineRule="auto"/>
        <w:ind w:firstLine="480"/>
        <w:jc w:val="left"/>
        <w:textAlignment w:val="auto"/>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参考文献：</w:t>
      </w:r>
    </w:p>
    <w:p>
      <w:pPr>
        <w:pageBreakBefore w:val="0"/>
        <w:widowControl/>
        <w:kinsoku/>
        <w:overflowPunct/>
        <w:topLinePunct w:val="0"/>
        <w:bidi w:val="0"/>
        <w:spacing w:beforeAutospacing="0" w:afterAutospacing="0" w:line="360" w:lineRule="auto"/>
        <w:jc w:val="left"/>
        <w:textAlignment w:val="auto"/>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[1]. 朱承熙.袁孝亭.地理核心素养“变与不变”地理教育.2016(1)</w:t>
      </w:r>
    </w:p>
    <w:p>
      <w:pPr>
        <w:pageBreakBefore w:val="0"/>
        <w:widowControl/>
        <w:kinsoku/>
        <w:overflowPunct/>
        <w:topLinePunct w:val="0"/>
        <w:bidi w:val="0"/>
        <w:spacing w:beforeAutospacing="0" w:afterAutospacing="0" w:line="360" w:lineRule="auto"/>
        <w:jc w:val="left"/>
        <w:textAlignment w:val="auto"/>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2</w:t>
      </w:r>
      <w:r>
        <w:rPr>
          <w:rFonts w:ascii="宋体" w:hAnsi="宋体" w:eastAsia="宋体" w:cs="宋体"/>
          <w:color w:val="000000" w:themeColor="text1"/>
          <w:kern w:val="0"/>
          <w:sz w:val="24"/>
          <w:szCs w:val="24"/>
          <w14:textFill>
            <w14:solidFill>
              <w14:schemeClr w14:val="tx1"/>
            </w14:solidFill>
          </w14:textFill>
        </w:rPr>
        <w:t>]. 张家辉.试析地理学科核心素养体系.中学地理教学参考.2015(5)</w:t>
      </w:r>
    </w:p>
    <w:p>
      <w:pPr>
        <w:pageBreakBefore w:val="0"/>
        <w:widowControl/>
        <w:kinsoku/>
        <w:overflowPunct/>
        <w:topLinePunct w:val="0"/>
        <w:bidi w:val="0"/>
        <w:spacing w:beforeAutospacing="0" w:afterAutospacing="0" w:line="360" w:lineRule="auto"/>
        <w:jc w:val="left"/>
        <w:textAlignment w:val="auto"/>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3</w:t>
      </w:r>
      <w:r>
        <w:rPr>
          <w:rFonts w:ascii="宋体" w:hAnsi="宋体" w:eastAsia="宋体" w:cs="宋体"/>
          <w:color w:val="000000" w:themeColor="text1"/>
          <w:kern w:val="0"/>
          <w:sz w:val="24"/>
          <w:szCs w:val="24"/>
          <w14:textFill>
            <w14:solidFill>
              <w14:schemeClr w14:val="tx1"/>
            </w14:solidFill>
          </w14:textFill>
        </w:rPr>
        <w:t>]. 吴岱峰.地理学科核心素养的构建与培养.2015(10)</w:t>
      </w:r>
    </w:p>
    <w:p>
      <w:pPr>
        <w:pageBreakBefore w:val="0"/>
        <w:widowControl/>
        <w:kinsoku/>
        <w:overflowPunct/>
        <w:topLinePunct w:val="0"/>
        <w:bidi w:val="0"/>
        <w:spacing w:beforeAutospacing="0" w:afterAutospacing="0" w:line="360" w:lineRule="auto"/>
        <w:jc w:val="left"/>
        <w:textAlignment w:val="auto"/>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4</w:t>
      </w:r>
      <w:r>
        <w:rPr>
          <w:rFonts w:ascii="宋体" w:hAnsi="宋体" w:eastAsia="宋体" w:cs="宋体"/>
          <w:color w:val="000000" w:themeColor="text1"/>
          <w:kern w:val="0"/>
          <w:sz w:val="24"/>
          <w:szCs w:val="24"/>
          <w14:textFill>
            <w14:solidFill>
              <w14:schemeClr w14:val="tx1"/>
            </w14:solidFill>
          </w14:textFill>
        </w:rPr>
        <w:t xml:space="preserve">]. 雷建国;;浅谈高中地理学科核心素养的培养[J];地理教学;2016年09期 </w:t>
      </w:r>
    </w:p>
    <w:p>
      <w:pPr>
        <w:pageBreakBefore w:val="0"/>
        <w:kinsoku/>
        <w:overflowPunct/>
        <w:topLinePunct w:val="0"/>
        <w:bidi w:val="0"/>
        <w:spacing w:beforeAutospacing="0" w:afterAutospacing="0" w:line="360" w:lineRule="auto"/>
        <w:textAlignment w:val="auto"/>
        <w:rPr>
          <w:rFonts w:ascii="宋体" w:hAnsi="宋体" w:eastAsia="宋体" w:cs="宋体"/>
          <w:color w:val="000000" w:themeColor="text1"/>
          <w:kern w:val="0"/>
          <w:sz w:val="24"/>
          <w:szCs w:val="24"/>
          <w14:textFill>
            <w14:solidFill>
              <w14:schemeClr w14:val="tx1"/>
            </w14:solidFill>
          </w14:textFill>
        </w:rPr>
      </w:pPr>
      <w:r>
        <w:rPr>
          <w:rFonts w:ascii="宋体" w:hAnsi="宋体" w:eastAsia="宋体" w:cs="宋体"/>
          <w:color w:val="000000" w:themeColor="text1"/>
          <w:kern w:val="0"/>
          <w:sz w:val="24"/>
          <w:szCs w:val="24"/>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5</w:t>
      </w:r>
      <w:r>
        <w:rPr>
          <w:rFonts w:ascii="宋体" w:hAnsi="宋体" w:eastAsia="宋体" w:cs="宋体"/>
          <w:color w:val="000000" w:themeColor="text1"/>
          <w:kern w:val="0"/>
          <w:sz w:val="24"/>
          <w:szCs w:val="24"/>
          <w14:textFill>
            <w14:solidFill>
              <w14:schemeClr w14:val="tx1"/>
            </w14:solidFill>
          </w14:textFill>
        </w:rPr>
        <w:t xml:space="preserve">].曾早早;何妮妮;;运用核心概念培养地理学科核心素养[J];中学地理教学参考; </w:t>
      </w:r>
    </w:p>
    <w:p>
      <w:pPr>
        <w:pageBreakBefore w:val="0"/>
        <w:kinsoku/>
        <w:overflowPunct/>
        <w:topLinePunct w:val="0"/>
        <w:bidi w:val="0"/>
        <w:spacing w:beforeAutospacing="0" w:afterAutospacing="0" w:line="360" w:lineRule="auto"/>
        <w:textAlignment w:val="auto"/>
        <w:rPr>
          <w:rFonts w:hint="eastAsia"/>
          <w:color w:val="000000" w:themeColor="text1"/>
          <w14:textFill>
            <w14:solidFill>
              <w14:schemeClr w14:val="tx1"/>
            </w14:solidFill>
          </w14:textFill>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ageBreakBefore w:val="0"/>
        <w:kinsoku/>
        <w:overflowPunct/>
        <w:topLinePunct w:val="0"/>
        <w:bidi w:val="0"/>
        <w:spacing w:beforeAutospacing="0" w:afterAutospacing="0" w:line="360" w:lineRule="auto"/>
        <w:ind w:firstLine="0" w:firstLineChars="0"/>
        <w:textAlignment w:val="auto"/>
        <w:rPr>
          <w:rFonts w:hint="eastAsia"/>
        </w:rPr>
      </w:pPr>
    </w:p>
    <w:p>
      <w:pPr>
        <w:pStyle w:val="2"/>
        <w:keepNext w:val="0"/>
        <w:keepLines w:val="0"/>
        <w:pageBreakBefore w:val="0"/>
        <w:kinsoku/>
        <w:overflowPunct/>
        <w:topLinePunct w:val="0"/>
        <w:bidi w:val="0"/>
        <w:spacing w:before="0" w:beforeAutospacing="0" w:after="0" w:afterAutospacing="0" w:line="360" w:lineRule="auto"/>
        <w:jc w:val="center"/>
        <w:textAlignment w:val="auto"/>
        <w:rPr>
          <w:rFonts w:hint="eastAsia" w:ascii="黑体" w:hAnsi="黑体" w:eastAsia="黑体" w:cs="Times New Roman"/>
          <w:bCs w:val="0"/>
          <w:color w:val="auto"/>
          <w:sz w:val="30"/>
          <w:szCs w:val="30"/>
        </w:rPr>
      </w:pPr>
      <w:bookmarkStart w:id="70" w:name="_Toc31527"/>
      <w:r>
        <w:rPr>
          <w:rFonts w:hint="eastAsia" w:ascii="黑体" w:hAnsi="黑体" w:eastAsia="黑体" w:cs="Times New Roman"/>
          <w:bCs w:val="0"/>
          <w:color w:val="auto"/>
          <w:sz w:val="30"/>
          <w:szCs w:val="30"/>
        </w:rPr>
        <w:t>培养“区域认知素养”为目标的区域地理教学策略</w:t>
      </w:r>
      <w:bookmarkEnd w:id="70"/>
    </w:p>
    <w:p>
      <w:pPr>
        <w:pageBreakBefore w:val="0"/>
        <w:widowControl/>
        <w:kinsoku/>
        <w:overflowPunct/>
        <w:topLinePunct w:val="0"/>
        <w:bidi w:val="0"/>
        <w:spacing w:beforeAutospacing="0" w:afterAutospacing="0" w:line="360" w:lineRule="auto"/>
        <w:ind w:firstLine="2205" w:firstLineChars="1050"/>
        <w:jc w:val="left"/>
        <w:textAlignment w:val="auto"/>
        <w:rPr>
          <w:rFonts w:ascii="楷体_GB2312" w:hAnsi="宋体" w:eastAsia="楷体_GB2312"/>
          <w:szCs w:val="21"/>
        </w:rPr>
      </w:pPr>
      <w:r>
        <w:rPr>
          <w:rFonts w:hint="eastAsia" w:ascii="楷体_GB2312" w:hAnsi="宋体" w:eastAsia="楷体_GB2312"/>
          <w:szCs w:val="21"/>
        </w:rPr>
        <w:t>（陈文，双流棠湖中学，610200； 杨漪，双流中学，610200）</w:t>
      </w:r>
    </w:p>
    <w:p>
      <w:pPr>
        <w:pageBreakBefore w:val="0"/>
        <w:widowControl/>
        <w:kinsoku/>
        <w:overflowPunct/>
        <w:topLinePunct w:val="0"/>
        <w:bidi w:val="0"/>
        <w:spacing w:beforeAutospacing="0" w:afterAutospacing="0" w:line="360" w:lineRule="auto"/>
        <w:jc w:val="left"/>
        <w:textAlignment w:val="auto"/>
        <w:rPr>
          <w:rFonts w:ascii="楷体_GB2312" w:hAnsi="宋体" w:eastAsia="楷体_GB2312"/>
          <w:szCs w:val="21"/>
        </w:rPr>
      </w:pPr>
      <w:r>
        <w:rPr>
          <w:rFonts w:hint="eastAsia" w:ascii="宋体" w:hAnsi="宋体" w:eastAsia="宋体" w:cs="宋体"/>
          <w:b/>
          <w:kern w:val="0"/>
          <w:szCs w:val="21"/>
          <w:lang w:val="zh-CN"/>
        </w:rPr>
        <w:t>摘要</w:t>
      </w:r>
      <w:r>
        <w:rPr>
          <w:rFonts w:ascii="宋体" w:hAnsi="宋体" w:eastAsia="宋体" w:cs="宋体"/>
          <w:b/>
          <w:kern w:val="0"/>
          <w:szCs w:val="21"/>
          <w:lang w:val="zh-CN"/>
        </w:rPr>
        <w:t>:</w:t>
      </w:r>
      <w:r>
        <w:rPr>
          <w:rFonts w:hint="eastAsia" w:ascii="楷体_GB2312" w:hAnsi="宋体" w:eastAsia="楷体_GB2312"/>
          <w:szCs w:val="21"/>
        </w:rPr>
        <w:t>从区域视角认识地理事物和现象的意识以及对地理事象空间格局的观察力，</w:t>
      </w:r>
      <w:r>
        <w:rPr>
          <w:rFonts w:ascii="楷体_GB2312" w:hAnsi="宋体" w:eastAsia="楷体_GB2312"/>
          <w:szCs w:val="21"/>
        </w:rPr>
        <w:t>运用</w:t>
      </w:r>
      <w:r>
        <w:rPr>
          <w:rFonts w:hint="eastAsia" w:ascii="楷体_GB2312" w:hAnsi="宋体" w:eastAsia="楷体_GB2312"/>
          <w:szCs w:val="21"/>
        </w:rPr>
        <w:t>区域分析、</w:t>
      </w:r>
      <w:r>
        <w:rPr>
          <w:rFonts w:ascii="楷体_GB2312" w:hAnsi="宋体" w:eastAsia="楷体_GB2312"/>
          <w:szCs w:val="21"/>
        </w:rPr>
        <w:t>区域</w:t>
      </w:r>
      <w:r>
        <w:rPr>
          <w:rFonts w:hint="eastAsia" w:ascii="楷体_GB2312" w:hAnsi="宋体" w:eastAsia="楷体_GB2312"/>
          <w:szCs w:val="21"/>
        </w:rPr>
        <w:t>比较等方法简要认识并评价区域发展的能力是区域核心素养培养的基本要求。近年来，</w:t>
      </w:r>
      <w:r>
        <w:rPr>
          <w:rFonts w:ascii="楷体_GB2312" w:hAnsi="宋体" w:eastAsia="楷体_GB2312"/>
          <w:szCs w:val="21"/>
        </w:rPr>
        <w:t>全国卷</w:t>
      </w:r>
      <w:r>
        <w:rPr>
          <w:rFonts w:hint="eastAsia" w:ascii="楷体_GB2312" w:hAnsi="宋体" w:eastAsia="楷体_GB2312"/>
          <w:szCs w:val="21"/>
        </w:rPr>
        <w:t>高考地理试题往往以某一区域为背景，</w:t>
      </w:r>
      <w:r>
        <w:rPr>
          <w:rFonts w:ascii="楷体_GB2312" w:hAnsi="宋体" w:eastAsia="楷体_GB2312"/>
          <w:szCs w:val="21"/>
        </w:rPr>
        <w:t>考察</w:t>
      </w:r>
      <w:r>
        <w:rPr>
          <w:rFonts w:hint="eastAsia" w:ascii="楷体_GB2312" w:hAnsi="宋体" w:eastAsia="楷体_GB2312"/>
          <w:szCs w:val="21"/>
        </w:rPr>
        <w:t>高中地理主干知识，关注学生对区域的认知和理解。随着全国卷新高考试题命制立意向“核心素养</w:t>
      </w:r>
      <w:r>
        <w:rPr>
          <w:rFonts w:ascii="楷体_GB2312" w:hAnsi="宋体" w:eastAsia="楷体_GB2312"/>
          <w:szCs w:val="21"/>
        </w:rPr>
        <w:t>”</w:t>
      </w:r>
      <w:r>
        <w:rPr>
          <w:rFonts w:hint="eastAsia" w:ascii="楷体_GB2312" w:hAnsi="宋体" w:eastAsia="楷体_GB2312"/>
          <w:szCs w:val="21"/>
        </w:rPr>
        <w:t>培养的转变，高中区域地理教学中实现“区域认知”</w:t>
      </w:r>
      <w:r>
        <w:rPr>
          <w:rFonts w:ascii="楷体_GB2312" w:hAnsi="宋体" w:eastAsia="楷体_GB2312"/>
          <w:szCs w:val="21"/>
        </w:rPr>
        <w:t>这一</w:t>
      </w:r>
      <w:r>
        <w:rPr>
          <w:rFonts w:hint="eastAsia" w:ascii="楷体_GB2312" w:hAnsi="宋体" w:eastAsia="楷体_GB2312"/>
          <w:szCs w:val="21"/>
        </w:rPr>
        <w:t>核心素养的培养，</w:t>
      </w:r>
      <w:r>
        <w:rPr>
          <w:rFonts w:ascii="楷体_GB2312" w:hAnsi="宋体" w:eastAsia="楷体_GB2312"/>
          <w:szCs w:val="21"/>
        </w:rPr>
        <w:t>提高</w:t>
      </w:r>
      <w:r>
        <w:rPr>
          <w:rFonts w:hint="eastAsia" w:ascii="楷体_GB2312" w:hAnsi="宋体" w:eastAsia="楷体_GB2312"/>
          <w:szCs w:val="21"/>
        </w:rPr>
        <w:t>区域地理学习的有效性变得极为重要。本文以具体案例为载体，在区域地理教学中对“区域认知”这一核心素养培养的几点思考。</w:t>
      </w:r>
    </w:p>
    <w:p>
      <w:pPr>
        <w:pageBreakBefore w:val="0"/>
        <w:kinsoku/>
        <w:overflowPunct/>
        <w:topLinePunct w:val="0"/>
        <w:autoSpaceDE w:val="0"/>
        <w:autoSpaceDN w:val="0"/>
        <w:bidi w:val="0"/>
        <w:adjustRightInd w:val="0"/>
        <w:spacing w:beforeAutospacing="0" w:afterAutospacing="0" w:line="360" w:lineRule="auto"/>
        <w:textAlignment w:val="auto"/>
        <w:rPr>
          <w:rFonts w:ascii="楷体_GB2312" w:hAnsi="宋体" w:eastAsia="楷体_GB2312"/>
          <w:szCs w:val="21"/>
        </w:rPr>
      </w:pPr>
      <w:r>
        <w:rPr>
          <w:rFonts w:hint="eastAsia" w:ascii="宋体" w:hAnsi="宋体" w:eastAsia="宋体" w:cs="宋体"/>
          <w:b/>
          <w:kern w:val="0"/>
          <w:szCs w:val="21"/>
          <w:lang w:val="zh-CN"/>
        </w:rPr>
        <w:t>关键词:</w:t>
      </w:r>
      <w:r>
        <w:rPr>
          <w:rFonts w:hint="eastAsia" w:ascii="楷体_GB2312" w:hAnsi="宋体" w:eastAsia="楷体_GB2312"/>
          <w:szCs w:val="21"/>
        </w:rPr>
        <w:t>区域地理；区域认知；教学思考</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即将</w:t>
      </w:r>
      <w:r>
        <w:rPr>
          <w:rFonts w:ascii="宋体" w:hAnsi="宋体" w:eastAsia="宋体"/>
          <w:szCs w:val="21"/>
        </w:rPr>
        <w:t>颁布的高中地理新课程标准指出“</w:t>
      </w:r>
      <w:r>
        <w:rPr>
          <w:rFonts w:hint="eastAsia" w:ascii="宋体" w:hAnsi="宋体" w:eastAsia="宋体"/>
          <w:szCs w:val="21"/>
        </w:rPr>
        <w:t>区域认知</w:t>
      </w:r>
      <w:r>
        <w:rPr>
          <w:rFonts w:ascii="宋体" w:hAnsi="宋体" w:eastAsia="宋体"/>
          <w:szCs w:val="21"/>
        </w:rPr>
        <w:t>”</w:t>
      </w:r>
      <w:r>
        <w:rPr>
          <w:rFonts w:hint="eastAsia" w:ascii="宋体" w:hAnsi="宋体" w:eastAsia="宋体"/>
          <w:szCs w:val="21"/>
        </w:rPr>
        <w:t>是人们对区域的特征、</w:t>
      </w:r>
      <w:r>
        <w:rPr>
          <w:rFonts w:ascii="宋体" w:hAnsi="宋体" w:eastAsia="宋体"/>
          <w:szCs w:val="21"/>
        </w:rPr>
        <w:t>问题</w:t>
      </w:r>
      <w:r>
        <w:rPr>
          <w:rFonts w:hint="eastAsia" w:ascii="宋体" w:hAnsi="宋体" w:eastAsia="宋体"/>
          <w:szCs w:val="21"/>
        </w:rPr>
        <w:t>进行分析、</w:t>
      </w:r>
      <w:r>
        <w:rPr>
          <w:rFonts w:ascii="宋体" w:hAnsi="宋体" w:eastAsia="宋体"/>
          <w:szCs w:val="21"/>
        </w:rPr>
        <w:t>解释</w:t>
      </w:r>
      <w:r>
        <w:rPr>
          <w:rFonts w:hint="eastAsia" w:ascii="宋体" w:hAnsi="宋体" w:eastAsia="宋体"/>
          <w:szCs w:val="21"/>
        </w:rPr>
        <w:t>、</w:t>
      </w:r>
      <w:r>
        <w:rPr>
          <w:rFonts w:ascii="宋体" w:hAnsi="宋体" w:eastAsia="宋体"/>
          <w:szCs w:val="21"/>
        </w:rPr>
        <w:t>预测</w:t>
      </w:r>
      <w:r>
        <w:rPr>
          <w:rFonts w:hint="eastAsia" w:ascii="宋体" w:hAnsi="宋体" w:eastAsia="宋体"/>
          <w:szCs w:val="21"/>
        </w:rPr>
        <w:t>的意识和能力，“</w:t>
      </w:r>
      <w:r>
        <w:rPr>
          <w:rFonts w:ascii="宋体" w:hAnsi="宋体" w:eastAsia="宋体"/>
          <w:szCs w:val="21"/>
        </w:rPr>
        <w:t>区域</w:t>
      </w:r>
      <w:r>
        <w:rPr>
          <w:rFonts w:hint="eastAsia" w:ascii="宋体" w:hAnsi="宋体" w:eastAsia="宋体"/>
          <w:szCs w:val="21"/>
        </w:rPr>
        <w:t>认知”素养的培养有助于人们从差异性的角度，</w:t>
      </w:r>
      <w:r>
        <w:rPr>
          <w:rFonts w:ascii="宋体" w:hAnsi="宋体" w:eastAsia="宋体"/>
          <w:szCs w:val="21"/>
        </w:rPr>
        <w:t>分析</w:t>
      </w:r>
      <w:r>
        <w:rPr>
          <w:rFonts w:hint="eastAsia" w:ascii="宋体" w:hAnsi="宋体" w:eastAsia="宋体"/>
          <w:szCs w:val="21"/>
        </w:rPr>
        <w:t>和认识地理环境以及它与人类活动的联系。近年来，全国卷高考地理试题往往以某一区域为背景，考察学生对区域的认知和理解。随着全国卷新高考试题命制立意向“核心素养”培养的转变，高中区域地理教学中也需要调整区域地理教学方向，以更好地帮助学生应对高考。那么，</w:t>
      </w:r>
      <w:r>
        <w:rPr>
          <w:rFonts w:ascii="宋体" w:hAnsi="宋体" w:eastAsia="宋体"/>
          <w:szCs w:val="21"/>
        </w:rPr>
        <w:t>如何</w:t>
      </w:r>
      <w:r>
        <w:rPr>
          <w:rFonts w:hint="eastAsia" w:ascii="宋体" w:hAnsi="宋体" w:eastAsia="宋体"/>
          <w:szCs w:val="21"/>
        </w:rPr>
        <w:t>在高中区域地理教学中如何实现“区域认知”这一核心素养的培养呢？</w:t>
      </w:r>
      <w:r>
        <w:rPr>
          <w:rFonts w:ascii="宋体" w:hAnsi="宋体" w:eastAsia="宋体"/>
          <w:szCs w:val="21"/>
        </w:rPr>
        <w:t>笔者</w:t>
      </w:r>
      <w:r>
        <w:rPr>
          <w:rFonts w:hint="eastAsia" w:ascii="宋体" w:hAnsi="宋体" w:eastAsia="宋体"/>
          <w:szCs w:val="21"/>
        </w:rPr>
        <w:t>将结合自身教学实践，以具体案例为载体，在区域地理教学中对“区域认知”这一核心素养的几点思考。</w:t>
      </w:r>
    </w:p>
    <w:p>
      <w:pPr>
        <w:pageBreakBefore w:val="0"/>
        <w:kinsoku/>
        <w:overflowPunct/>
        <w:topLinePunct w:val="0"/>
        <w:bidi w:val="0"/>
        <w:spacing w:beforeAutospacing="0" w:afterAutospacing="0" w:line="360" w:lineRule="auto"/>
        <w:ind w:firstLine="413" w:firstLineChars="196"/>
        <w:textAlignment w:val="auto"/>
        <w:rPr>
          <w:rFonts w:ascii="宋体" w:hAnsi="宋体" w:eastAsia="宋体"/>
          <w:b/>
          <w:szCs w:val="21"/>
        </w:rPr>
      </w:pPr>
      <w:r>
        <w:rPr>
          <w:rFonts w:hint="eastAsia" w:ascii="宋体" w:hAnsi="宋体" w:eastAsia="宋体"/>
          <w:b/>
          <w:szCs w:val="21"/>
        </w:rPr>
        <w:t>1.区域地理教学中“区域认知”素养培养的基本原则</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ascii="宋体" w:hAnsi="宋体" w:eastAsia="宋体"/>
          <w:szCs w:val="21"/>
        </w:rPr>
        <w:t>1.</w:t>
      </w:r>
      <w:r>
        <w:rPr>
          <w:rFonts w:hint="eastAsia" w:ascii="宋体" w:hAnsi="宋体" w:eastAsia="宋体"/>
          <w:szCs w:val="21"/>
        </w:rPr>
        <w:t>1聚焦课标</w:t>
      </w:r>
      <w:r>
        <w:rPr>
          <w:rFonts w:ascii="宋体" w:hAnsi="宋体" w:eastAsia="宋体"/>
          <w:szCs w:val="21"/>
        </w:rPr>
        <w:t>，</w:t>
      </w:r>
      <w:r>
        <w:rPr>
          <w:rFonts w:hint="eastAsia" w:ascii="宋体" w:hAnsi="宋体" w:eastAsia="宋体"/>
          <w:szCs w:val="21"/>
        </w:rPr>
        <w:t>强化不同尺度区域的认知要求</w:t>
      </w:r>
    </w:p>
    <w:p>
      <w:pPr>
        <w:pageBreakBefore w:val="0"/>
        <w:kinsoku/>
        <w:overflowPunct/>
        <w:topLinePunct w:val="0"/>
        <w:bidi w:val="0"/>
        <w:spacing w:beforeAutospacing="0" w:afterAutospacing="0" w:line="360" w:lineRule="auto"/>
        <w:ind w:firstLine="420" w:firstLineChars="200"/>
        <w:jc w:val="left"/>
        <w:textAlignment w:val="auto"/>
        <w:rPr>
          <w:rFonts w:ascii="宋体" w:hAnsi="宋体" w:eastAsia="宋体"/>
          <w:szCs w:val="21"/>
        </w:rPr>
      </w:pPr>
      <w:r>
        <w:rPr>
          <w:rFonts w:hint="eastAsia" w:ascii="宋体" w:hAnsi="宋体" w:eastAsia="宋体"/>
          <w:szCs w:val="21"/>
        </w:rPr>
        <w:t>地理学者以不同的尺度来界定区域，从本地和国家一直到大洲和全球，不同的区域自然、人文要素不同,认识的内容和方法也有所不同。区域的差异主要体现在尺度和属性的差异上,</w:t>
      </w:r>
      <w:r>
        <w:rPr>
          <w:rFonts w:hint="eastAsia"/>
        </w:rPr>
        <w:t xml:space="preserve"> </w:t>
      </w:r>
      <w:r>
        <w:rPr>
          <w:rFonts w:hint="eastAsia" w:ascii="宋体" w:hAnsi="宋体" w:eastAsia="宋体"/>
          <w:szCs w:val="21"/>
        </w:rPr>
        <w:t>区域地理的教学源于对不同尺度的区域的认识，明确对于某个区域认识什么，怎样认识之后，才能有效地组织该区域的地理教学。依据初中地理课程标准，区域可分为大洲-地区-国家-国家内次级区域四个尺度，</w:t>
      </w:r>
      <w:r>
        <w:rPr>
          <w:rFonts w:ascii="宋体" w:hAnsi="宋体" w:eastAsia="宋体"/>
          <w:szCs w:val="21"/>
        </w:rPr>
        <w:t>不同</w:t>
      </w:r>
      <w:r>
        <w:rPr>
          <w:rFonts w:hint="eastAsia" w:ascii="宋体" w:hAnsi="宋体" w:eastAsia="宋体"/>
          <w:szCs w:val="21"/>
        </w:rPr>
        <w:t>尺度区域的认知要求不同，具体如下表：</w:t>
      </w:r>
    </w:p>
    <w:tbl>
      <w:tblPr>
        <w:tblStyle w:val="20"/>
        <w:tblW w:w="66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5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区域类型</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区域认知核心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大洲</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bCs/>
                <w:kern w:val="0"/>
                <w:sz w:val="21"/>
                <w:szCs w:val="21"/>
              </w:rPr>
              <w:t>简述</w:t>
            </w:r>
            <w:r>
              <w:rPr>
                <w:rFonts w:hint="eastAsia" w:ascii="楷体" w:hAnsi="楷体" w:eastAsia="楷体"/>
                <w:kern w:val="0"/>
                <w:sz w:val="21"/>
                <w:szCs w:val="21"/>
              </w:rPr>
              <w:t>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bCs/>
                <w:kern w:val="0"/>
                <w:sz w:val="21"/>
                <w:szCs w:val="21"/>
              </w:rPr>
            </w:pPr>
            <w:r>
              <w:rPr>
                <w:rFonts w:hint="eastAsia" w:ascii="楷体" w:hAnsi="楷体" w:eastAsia="楷体"/>
                <w:bCs/>
                <w:kern w:val="0"/>
                <w:sz w:val="21"/>
                <w:szCs w:val="21"/>
              </w:rPr>
              <w:t>概括</w:t>
            </w:r>
            <w:r>
              <w:rPr>
                <w:rFonts w:hint="eastAsia" w:ascii="楷体" w:hAnsi="楷体" w:eastAsia="楷体"/>
                <w:kern w:val="0"/>
                <w:sz w:val="21"/>
                <w:szCs w:val="21"/>
              </w:rPr>
              <w:t>区域特征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地区</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描述地理位置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分析区域自然环境特征及其对当地人类活动的影响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国家</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指出地理位置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概括自然环境特征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说出交通、资源、人口、经济发展等人文环境特征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restart"/>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r>
              <w:rPr>
                <w:rFonts w:hint="eastAsia" w:ascii="楷体" w:hAnsi="楷体" w:eastAsia="楷体"/>
                <w:kern w:val="0"/>
                <w:sz w:val="21"/>
                <w:szCs w:val="21"/>
              </w:rPr>
              <w:t>次级区域</w:t>
            </w: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评价地理位置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分析自然环境特征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归纳人文要素分布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分析区域联系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rFonts w:ascii="楷体" w:hAnsi="楷体" w:eastAsia="楷体"/>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对比区域差异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1425" w:type="dxa"/>
            <w:vMerge w:val="continue"/>
            <w:vAlign w:val="center"/>
          </w:tcPr>
          <w:p>
            <w:pPr>
              <w:pageBreakBefore w:val="0"/>
              <w:kinsoku/>
              <w:overflowPunct/>
              <w:topLinePunct w:val="0"/>
              <w:autoSpaceDE w:val="0"/>
              <w:autoSpaceDN w:val="0"/>
              <w:bidi w:val="0"/>
              <w:adjustRightInd w:val="0"/>
              <w:spacing w:beforeAutospacing="0" w:afterAutospacing="0" w:line="360" w:lineRule="auto"/>
              <w:jc w:val="center"/>
              <w:textAlignment w:val="auto"/>
              <w:rPr>
                <w:kern w:val="0"/>
                <w:sz w:val="21"/>
                <w:szCs w:val="21"/>
              </w:rPr>
            </w:pPr>
          </w:p>
        </w:tc>
        <w:tc>
          <w:tcPr>
            <w:tcW w:w="5233" w:type="dxa"/>
            <w:vAlign w:val="center"/>
          </w:tcPr>
          <w:p>
            <w:pPr>
              <w:pageBreakBefore w:val="0"/>
              <w:kinsoku/>
              <w:overflowPunct/>
              <w:topLinePunct w:val="0"/>
              <w:autoSpaceDE w:val="0"/>
              <w:autoSpaceDN w:val="0"/>
              <w:bidi w:val="0"/>
              <w:adjustRightInd w:val="0"/>
              <w:spacing w:beforeAutospacing="0" w:afterAutospacing="0" w:line="360" w:lineRule="auto"/>
              <w:jc w:val="left"/>
              <w:textAlignment w:val="auto"/>
              <w:rPr>
                <w:rFonts w:ascii="楷体" w:hAnsi="楷体" w:eastAsia="楷体"/>
                <w:kern w:val="0"/>
                <w:sz w:val="21"/>
                <w:szCs w:val="21"/>
              </w:rPr>
            </w:pPr>
            <w:r>
              <w:rPr>
                <w:rFonts w:hint="eastAsia" w:ascii="楷体" w:hAnsi="楷体" w:eastAsia="楷体"/>
                <w:kern w:val="0"/>
                <w:sz w:val="21"/>
                <w:szCs w:val="21"/>
              </w:rPr>
              <w:t>分析环境与区域发展的关系</w:t>
            </w:r>
          </w:p>
        </w:tc>
      </w:tr>
    </w:tbl>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因而在大洲的地理教学中，核心就是简述大洲的地理位置（经纬度位置、海陆位置和相邻位置），概括其自然特征。对地区的认识则主要是：描述地理位置，分析区域自然环境特征及其对当地人类活动的影响。对国家的认识则是：指出地理位置，概括自然环境特征，说出交通、资源、人口、经济发展等人文环境特征。对区域的认识则为：评价地理位置，分析自然环境特征，归纳人文要素分布，分析区域联系，对比区域差异和分析环境与发展。</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1.2区域认知应关注区域显著特征</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区域是地理事物分布和组合的载体，是地理综合思维形成的基石。由此可以发现认识区域就是认识区域的地理位置、区域特征、区域差异、区域联系和区域发展等，其中区域的地理位置和区域特征尤其重要，各个区域的特征应选取其特别显著的特征。大洲、地区、区域更关注自然地理特征的学习，而国家则更强调人文地理特征的分析。如亚洲主要学习季风气候，而学习日本则强调农业和工业的发展。如何认识不同尺度的区域呢？事实上，从大洲—地区—国家—区域，尺度在不断缩小。对于大尺度的区域，教学上应关注其共性和整体特征，而对于小尺度的区域，则应关注其差异性和细节特征。随着区域尺度的不断缩小，应从关注区域特征转向关注区域联系和区域发展，学习要求应从“概述”转向详细分析。</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1.3区域认知应关注区域特殊地理事象</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区域地理教学应注重“区域特殊地理事物描述”：一是与一般原理、规律不尽相符的特例；二是特定区域出现的独特自然地理现象；三是某些地区人类独特的适应自然的生存方式。如学习非洲时会设计问题：“刚果河为什么没有形成河口三角洲？”，该问题则选取了非洲刚果河流域比较反常的现象为切入点吗，以非洲刚果河流域为载体，结合河口三角洲的形成原因的思维模板，形成对河口三角洲形成原因的重新思考。学习日本时会涉及“为什么日本西侧沿海地区冬季降水较夏季多？”,该问题则是基于日本典型的冬雨现象，结合降水的影响因素，形成分析冬季降水多的思维模板。</w:t>
      </w:r>
    </w:p>
    <w:p>
      <w:pPr>
        <w:pageBreakBefore w:val="0"/>
        <w:kinsoku/>
        <w:overflowPunct/>
        <w:topLinePunct w:val="0"/>
        <w:bidi w:val="0"/>
        <w:spacing w:beforeAutospacing="0" w:afterAutospacing="0" w:line="360" w:lineRule="auto"/>
        <w:ind w:firstLine="413" w:firstLineChars="196"/>
        <w:textAlignment w:val="auto"/>
        <w:rPr>
          <w:rFonts w:ascii="宋体" w:hAnsi="宋体" w:eastAsia="宋体"/>
          <w:b/>
          <w:szCs w:val="21"/>
        </w:rPr>
      </w:pPr>
      <w:r>
        <w:rPr>
          <w:rFonts w:hint="eastAsia" w:ascii="宋体" w:hAnsi="宋体" w:eastAsia="宋体"/>
          <w:b/>
          <w:szCs w:val="21"/>
        </w:rPr>
        <w:t>2.以培养“区域认知素养”为目标的教学实践</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综上所述，</w:t>
      </w:r>
      <w:r>
        <w:rPr>
          <w:rFonts w:ascii="宋体" w:hAnsi="宋体" w:eastAsia="宋体"/>
          <w:szCs w:val="21"/>
        </w:rPr>
        <w:t>我们</w:t>
      </w:r>
      <w:r>
        <w:rPr>
          <w:rFonts w:hint="eastAsia" w:ascii="宋体" w:hAnsi="宋体" w:eastAsia="宋体"/>
          <w:szCs w:val="21"/>
        </w:rPr>
        <w:t>可以发现“</w:t>
      </w:r>
      <w:r>
        <w:rPr>
          <w:rFonts w:ascii="宋体" w:hAnsi="宋体" w:eastAsia="宋体"/>
          <w:szCs w:val="21"/>
        </w:rPr>
        <w:t>区域</w:t>
      </w:r>
      <w:r>
        <w:rPr>
          <w:rFonts w:hint="eastAsia" w:ascii="宋体" w:hAnsi="宋体" w:eastAsia="宋体"/>
          <w:szCs w:val="21"/>
        </w:rPr>
        <w:t>认知”具有一般的思维法则，高中区域地理学习实际上就是将区域认知思维方法在某个区域上的运用。不同类型的区域其关注的重点不一样，教授给学生的认知方法也就有很大的差别。通过不同区域的认识，</w:t>
      </w:r>
      <w:r>
        <w:rPr>
          <w:rFonts w:ascii="宋体" w:hAnsi="宋体" w:eastAsia="宋体"/>
          <w:szCs w:val="21"/>
        </w:rPr>
        <w:t>我们</w:t>
      </w:r>
      <w:r>
        <w:rPr>
          <w:rFonts w:hint="eastAsia" w:ascii="宋体" w:hAnsi="宋体" w:eastAsia="宋体"/>
          <w:szCs w:val="21"/>
        </w:rPr>
        <w:t>可以以区域为载体，</w:t>
      </w:r>
      <w:r>
        <w:rPr>
          <w:rFonts w:ascii="宋体" w:hAnsi="宋体" w:eastAsia="宋体"/>
          <w:szCs w:val="21"/>
        </w:rPr>
        <w:t>重构</w:t>
      </w:r>
      <w:r>
        <w:rPr>
          <w:rFonts w:hint="eastAsia" w:ascii="宋体" w:hAnsi="宋体" w:eastAsia="宋体"/>
          <w:szCs w:val="21"/>
        </w:rPr>
        <w:t>中学地理核心问题的思维模式。那么，</w:t>
      </w:r>
      <w:r>
        <w:rPr>
          <w:rFonts w:ascii="宋体" w:hAnsi="宋体" w:eastAsia="宋体"/>
          <w:szCs w:val="21"/>
        </w:rPr>
        <w:t>就</w:t>
      </w:r>
      <w:r>
        <w:rPr>
          <w:rFonts w:hint="eastAsia" w:ascii="宋体" w:hAnsi="宋体" w:eastAsia="宋体"/>
          <w:szCs w:val="21"/>
        </w:rPr>
        <w:t>一具体的区域，</w:t>
      </w:r>
      <w:r>
        <w:rPr>
          <w:rFonts w:ascii="宋体" w:hAnsi="宋体" w:eastAsia="宋体"/>
          <w:szCs w:val="21"/>
        </w:rPr>
        <w:t>如何</w:t>
      </w:r>
      <w:r>
        <w:rPr>
          <w:rFonts w:hint="eastAsia" w:ascii="宋体" w:hAnsi="宋体" w:eastAsia="宋体"/>
          <w:szCs w:val="21"/>
        </w:rPr>
        <w:t>实现“</w:t>
      </w:r>
      <w:r>
        <w:rPr>
          <w:rFonts w:ascii="宋体" w:hAnsi="宋体" w:eastAsia="宋体"/>
          <w:szCs w:val="21"/>
        </w:rPr>
        <w:t>区域</w:t>
      </w:r>
      <w:r>
        <w:rPr>
          <w:rFonts w:hint="eastAsia" w:ascii="宋体" w:hAnsi="宋体" w:eastAsia="宋体"/>
          <w:szCs w:val="21"/>
        </w:rPr>
        <w:t>认知”</w:t>
      </w:r>
      <w:r>
        <w:rPr>
          <w:rFonts w:ascii="宋体" w:hAnsi="宋体" w:eastAsia="宋体"/>
          <w:szCs w:val="21"/>
        </w:rPr>
        <w:t>的</w:t>
      </w:r>
      <w:r>
        <w:rPr>
          <w:rFonts w:hint="eastAsia" w:ascii="宋体" w:hAnsi="宋体" w:eastAsia="宋体"/>
          <w:szCs w:val="21"/>
        </w:rPr>
        <w:t>基本原则的有效运用呢？笔者以“</w:t>
      </w:r>
      <w:r>
        <w:rPr>
          <w:rFonts w:ascii="宋体" w:hAnsi="宋体" w:eastAsia="宋体"/>
          <w:szCs w:val="21"/>
        </w:rPr>
        <w:t>日本</w:t>
      </w:r>
      <w:r>
        <w:rPr>
          <w:rFonts w:hint="eastAsia" w:ascii="宋体" w:hAnsi="宋体" w:eastAsia="宋体"/>
          <w:szCs w:val="21"/>
        </w:rPr>
        <w:t>”这一主题</w:t>
      </w:r>
      <w:r>
        <w:rPr>
          <w:rFonts w:ascii="宋体" w:hAnsi="宋体" w:eastAsia="宋体"/>
          <w:szCs w:val="21"/>
        </w:rPr>
        <w:t>为例,</w:t>
      </w:r>
      <w:r>
        <w:rPr>
          <w:rFonts w:hint="eastAsia" w:ascii="宋体" w:hAnsi="宋体" w:eastAsia="宋体"/>
          <w:szCs w:val="21"/>
        </w:rPr>
        <w:t>探讨以培养“区域认知素养”为目标的教学实践。</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2.1理清区域的认知要求，明确学习目标</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根据义务教育阶段地理课程标准要求和高考地理考试大纲的要求，不同尺度区域需要学生认识和理解的地理知识和运用的地理技能有很大的差异。因此，在认识过程中首先需要理清区域的认知需求，并结合具体的情景材料和学生学情，预设具有操作性的学习目标。</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t>日本是东亚地区的一个国家，也是可以看作一个地区，即岛屿地区，</w:t>
      </w:r>
      <w:r>
        <w:rPr>
          <w:rFonts w:ascii="楷体" w:hAnsi="楷体" w:eastAsia="楷体"/>
          <w:szCs w:val="21"/>
        </w:rPr>
        <w:t>这是</w:t>
      </w:r>
      <w:r>
        <w:rPr>
          <w:rFonts w:hint="eastAsia" w:ascii="楷体" w:hAnsi="楷体" w:eastAsia="楷体"/>
          <w:szCs w:val="21"/>
        </w:rPr>
        <w:t>我们区域地理复习中经常选取的一个区域。通过日本的学习，</w:t>
      </w:r>
      <w:r>
        <w:rPr>
          <w:rFonts w:ascii="楷体" w:hAnsi="楷体" w:eastAsia="楷体"/>
          <w:szCs w:val="21"/>
        </w:rPr>
        <w:t>我们</w:t>
      </w:r>
      <w:r>
        <w:rPr>
          <w:rFonts w:hint="eastAsia" w:ascii="楷体" w:hAnsi="楷体" w:eastAsia="楷体"/>
          <w:szCs w:val="21"/>
        </w:rPr>
        <w:t>可以为学生提供一个岛屿地区自然环境特征和岛屿国家社会经济发展的分析模式。当然我们不可能在短短的时间里不可能对日本的每个方面都有全面而具体的认识，因此需要在教学中对日本学习内容的选取应综合“认识地区”和“认识国家”两类标准，在综合取舍的基础上对日本从而确定出“日本”</w:t>
      </w:r>
      <w:r>
        <w:rPr>
          <w:rFonts w:ascii="楷体" w:hAnsi="楷体" w:eastAsia="楷体"/>
          <w:szCs w:val="21"/>
        </w:rPr>
        <w:t>这一</w:t>
      </w:r>
      <w:r>
        <w:rPr>
          <w:rFonts w:hint="eastAsia" w:ascii="楷体" w:hAnsi="楷体" w:eastAsia="楷体"/>
          <w:szCs w:val="21"/>
        </w:rPr>
        <w:t>课时的学习目标:</w:t>
      </w:r>
      <w:r>
        <w:rPr>
          <w:rFonts w:ascii="楷体" w:hAnsi="楷体" w:eastAsia="楷体"/>
          <w:szCs w:val="21"/>
        </w:rPr>
        <w:t xml:space="preserve"> </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(1)</w:t>
      </w:r>
      <w:r>
        <w:rPr>
          <w:rFonts w:hint="eastAsia" w:ascii="楷体" w:hAnsi="楷体" w:eastAsia="楷体"/>
          <w:szCs w:val="21"/>
        </w:rPr>
        <w:t>阅读区域图，描述日本的地理位置特征并分析其对区域社会经济发展的影响;</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w:t>
      </w:r>
      <w:r>
        <w:rPr>
          <w:rFonts w:hint="eastAsia" w:ascii="楷体" w:hAnsi="楷体" w:eastAsia="楷体"/>
          <w:szCs w:val="21"/>
        </w:rPr>
        <w:t>2</w:t>
      </w:r>
      <w:r>
        <w:rPr>
          <w:rFonts w:ascii="楷体" w:hAnsi="楷体" w:eastAsia="楷体"/>
          <w:szCs w:val="21"/>
        </w:rPr>
        <w:t>)</w:t>
      </w:r>
      <w:r>
        <w:rPr>
          <w:rFonts w:hint="eastAsia" w:ascii="楷体" w:hAnsi="楷体" w:eastAsia="楷体"/>
          <w:szCs w:val="21"/>
        </w:rPr>
        <w:t>阅读地形图和城市气候资料，分析日本的地形特征及其对区域降水和河流的影响;</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w:t>
      </w:r>
      <w:r>
        <w:rPr>
          <w:rFonts w:hint="eastAsia" w:ascii="楷体" w:hAnsi="楷体" w:eastAsia="楷体"/>
          <w:szCs w:val="21"/>
        </w:rPr>
        <w:t>3</w:t>
      </w:r>
      <w:r>
        <w:rPr>
          <w:rFonts w:ascii="楷体" w:hAnsi="楷体" w:eastAsia="楷体"/>
          <w:szCs w:val="21"/>
        </w:rPr>
        <w:t>)</w:t>
      </w:r>
      <w:r>
        <w:rPr>
          <w:rFonts w:hint="eastAsia" w:ascii="楷体" w:hAnsi="楷体" w:eastAsia="楷体"/>
          <w:szCs w:val="21"/>
        </w:rPr>
        <w:t>阅读地形图，分析日本自然环境对其农业发展的影响;</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ascii="楷体" w:hAnsi="楷体" w:eastAsia="楷体"/>
          <w:szCs w:val="21"/>
        </w:rPr>
        <w:t>(</w:t>
      </w:r>
      <w:r>
        <w:rPr>
          <w:rFonts w:hint="eastAsia" w:ascii="楷体" w:hAnsi="楷体" w:eastAsia="楷体"/>
          <w:szCs w:val="21"/>
        </w:rPr>
        <w:t>4</w:t>
      </w:r>
      <w:r>
        <w:rPr>
          <w:rFonts w:ascii="楷体" w:hAnsi="楷体" w:eastAsia="楷体"/>
          <w:szCs w:val="21"/>
        </w:rPr>
        <w:t>)</w:t>
      </w:r>
      <w:r>
        <w:rPr>
          <w:rFonts w:hint="eastAsia" w:ascii="楷体" w:hAnsi="楷体" w:eastAsia="楷体"/>
          <w:szCs w:val="21"/>
        </w:rPr>
        <w:t>阅读工业城市分布图，描述日本主要工业区的分布特征，并分析其原因。</w:t>
      </w:r>
    </w:p>
    <w:p>
      <w:pPr>
        <w:pageBreakBefore w:val="0"/>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t>通过这样一个学习目标，</w:t>
      </w:r>
      <w:r>
        <w:rPr>
          <w:rFonts w:ascii="楷体" w:hAnsi="楷体" w:eastAsia="楷体"/>
          <w:szCs w:val="21"/>
        </w:rPr>
        <w:t>我们</w:t>
      </w:r>
      <w:r>
        <w:rPr>
          <w:rFonts w:hint="eastAsia" w:ascii="楷体" w:hAnsi="楷体" w:eastAsia="楷体"/>
          <w:szCs w:val="21"/>
        </w:rPr>
        <w:t>能够提取“</w:t>
      </w:r>
      <w:r>
        <w:rPr>
          <w:rFonts w:ascii="楷体" w:hAnsi="楷体" w:eastAsia="楷体"/>
          <w:szCs w:val="21"/>
        </w:rPr>
        <w:t>日本</w:t>
      </w:r>
      <w:r>
        <w:rPr>
          <w:rFonts w:hint="eastAsia" w:ascii="楷体" w:hAnsi="楷体" w:eastAsia="楷体"/>
          <w:szCs w:val="21"/>
        </w:rPr>
        <w:t>”</w:t>
      </w:r>
      <w:r>
        <w:rPr>
          <w:rFonts w:ascii="楷体" w:hAnsi="楷体" w:eastAsia="楷体"/>
          <w:szCs w:val="21"/>
        </w:rPr>
        <w:t>这一</w:t>
      </w:r>
      <w:r>
        <w:rPr>
          <w:rFonts w:hint="eastAsia" w:ascii="楷体" w:hAnsi="楷体" w:eastAsia="楷体"/>
          <w:szCs w:val="21"/>
        </w:rPr>
        <w:t>堂课学生需要认知的三个核心问题:即日本的地理位置、领土组成,日本自然地理环境特征及相互影响和日本如何因地制宜发展农业、工业,从而理解岛屿国家的基本认知方法。</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2.2基于区域认知原则的教学设计</w:t>
      </w:r>
    </w:p>
    <w:p>
      <w:pPr>
        <w:pageBreakBefore w:val="0"/>
        <w:tabs>
          <w:tab w:val="left" w:pos="4830"/>
        </w:tabs>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建构主义学习理论认为，知识并非依靠教师传授得到，而是在一定情境下，学生通过与教师和同学的交流，利用必要学习资料，通过意义建构的方式获得。预设的学习目标的实现，首先需要创设出有效的学习情境,区域认知素养的形成更需要借助具体的图像材料和文本材料来实现；其次需要行之有效的课堂教学实施指导策略和教学评价方法。</w:t>
      </w:r>
    </w:p>
    <w:p>
      <w:pPr>
        <w:pageBreakBefore w:val="0"/>
        <w:tabs>
          <w:tab w:val="left" w:pos="4830"/>
        </w:tabs>
        <w:kinsoku/>
        <w:overflowPunct/>
        <w:topLinePunct w:val="0"/>
        <w:bidi w:val="0"/>
        <w:spacing w:beforeAutospacing="0" w:afterAutospacing="0" w:line="360" w:lineRule="auto"/>
        <w:ind w:firstLine="420" w:firstLineChars="200"/>
        <w:textAlignment w:val="auto"/>
        <w:rPr>
          <w:rFonts w:ascii="楷体" w:hAnsi="楷体" w:eastAsia="楷体"/>
          <w:szCs w:val="21"/>
        </w:rPr>
      </w:pPr>
      <w:r>
        <w:drawing>
          <wp:anchor distT="0" distB="0" distL="114300" distR="114300" simplePos="0" relativeHeight="252731392" behindDoc="0" locked="0" layoutInCell="1" allowOverlap="1">
            <wp:simplePos x="0" y="0"/>
            <wp:positionH relativeFrom="column">
              <wp:posOffset>2825115</wp:posOffset>
            </wp:positionH>
            <wp:positionV relativeFrom="paragraph">
              <wp:posOffset>143510</wp:posOffset>
            </wp:positionV>
            <wp:extent cx="2473960" cy="1339850"/>
            <wp:effectExtent l="0" t="0" r="2540" b="12700"/>
            <wp:wrapSquare wrapText="bothSides"/>
            <wp:docPr id="4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3"/>
                    <pic:cNvPicPr>
                      <a:picLocks noChangeAspect="1"/>
                    </pic:cNvPicPr>
                  </pic:nvPicPr>
                  <pic:blipFill>
                    <a:blip r:embed="rId27"/>
                    <a:stretch>
                      <a:fillRect/>
                    </a:stretch>
                  </pic:blipFill>
                  <pic:spPr>
                    <a:xfrm>
                      <a:off x="0" y="0"/>
                      <a:ext cx="2473960" cy="1339850"/>
                    </a:xfrm>
                    <a:prstGeom prst="rect">
                      <a:avLst/>
                    </a:prstGeom>
                    <a:noFill/>
                    <a:ln w="9525">
                      <a:noFill/>
                    </a:ln>
                  </pic:spPr>
                </pic:pic>
              </a:graphicData>
            </a:graphic>
          </wp:anchor>
        </w:drawing>
      </w:r>
      <w:r>
        <w:rPr>
          <w:rFonts w:hint="eastAsia" w:ascii="楷体" w:hAnsi="楷体" w:eastAsia="楷体"/>
          <w:szCs w:val="21"/>
        </w:rPr>
        <w:t>以学习目标（2</w:t>
      </w:r>
      <w:r>
        <w:rPr>
          <w:rFonts w:ascii="楷体" w:hAnsi="楷体" w:eastAsia="楷体"/>
          <w:szCs w:val="21"/>
        </w:rPr>
        <w:t>）</w:t>
      </w:r>
      <w:r>
        <w:rPr>
          <w:rFonts w:hint="eastAsia" w:ascii="楷体" w:hAnsi="楷体" w:eastAsia="楷体"/>
          <w:szCs w:val="21"/>
        </w:rPr>
        <w:t>阅读地形图和城市气候资料，分析日本的地形特征及其对区域降水和河流的影响为例</w:t>
      </w:r>
      <w:r>
        <w:rPr>
          <w:rFonts w:ascii="楷体" w:hAnsi="楷体" w:eastAsia="楷体"/>
          <w:szCs w:val="21"/>
        </w:rPr>
        <w:t>,</w:t>
      </w:r>
      <w:r>
        <w:rPr>
          <w:rFonts w:hint="eastAsia" w:ascii="楷体" w:hAnsi="楷体" w:eastAsia="楷体"/>
          <w:szCs w:val="21"/>
        </w:rPr>
        <w:t>为了达成这一目标，笔者首先创设如下问题情境。(</w:t>
      </w:r>
      <w:r>
        <w:rPr>
          <w:rFonts w:ascii="楷体" w:hAnsi="楷体" w:eastAsia="楷体"/>
          <w:szCs w:val="21"/>
        </w:rPr>
        <w:t>1</w:t>
      </w:r>
      <w:r>
        <w:rPr>
          <w:rFonts w:hint="eastAsia" w:ascii="楷体" w:hAnsi="楷体" w:eastAsia="楷体"/>
          <w:szCs w:val="21"/>
        </w:rPr>
        <w:t>)阅读日本地形图，描述日本的地形特征;(</w:t>
      </w:r>
      <w:r>
        <w:rPr>
          <w:rFonts w:ascii="楷体" w:hAnsi="楷体" w:eastAsia="楷体"/>
          <w:szCs w:val="21"/>
        </w:rPr>
        <w:t>2)</w:t>
      </w:r>
      <w:r>
        <w:rPr>
          <w:rFonts w:hint="eastAsia" w:ascii="楷体" w:hAnsi="楷体" w:eastAsia="楷体"/>
          <w:szCs w:val="21"/>
        </w:rPr>
        <w:t>比较高田和东京降水的季节差异，并分析其原因。然后再课堂教学中通过此情境，引导学生在认知日本的地形特征和判读两个城市基本气候特征的基础上，</w:t>
      </w:r>
      <w:r>
        <w:rPr>
          <w:rFonts w:ascii="楷体" w:hAnsi="楷体" w:eastAsia="楷体"/>
          <w:szCs w:val="21"/>
        </w:rPr>
        <w:t>结合</w:t>
      </w:r>
      <w:r>
        <w:rPr>
          <w:rFonts w:hint="eastAsia" w:ascii="楷体" w:hAnsi="楷体" w:eastAsia="楷体"/>
          <w:szCs w:val="21"/>
        </w:rPr>
        <w:t>日本处于季风气候区这一基本区域条件，</w:t>
      </w:r>
      <w:r>
        <w:rPr>
          <w:rFonts w:ascii="楷体" w:hAnsi="楷体" w:eastAsia="楷体"/>
          <w:szCs w:val="21"/>
        </w:rPr>
        <w:t>分析</w:t>
      </w:r>
      <w:r>
        <w:rPr>
          <w:rFonts w:hint="eastAsia" w:ascii="楷体" w:hAnsi="楷体" w:eastAsia="楷体"/>
          <w:szCs w:val="21"/>
        </w:rPr>
        <w:t>高田多冬雨的原因，</w:t>
      </w:r>
      <w:r>
        <w:rPr>
          <w:rFonts w:ascii="楷体" w:hAnsi="楷体" w:eastAsia="楷体"/>
          <w:szCs w:val="21"/>
        </w:rPr>
        <w:t>进而</w:t>
      </w:r>
      <w:r>
        <w:rPr>
          <w:rFonts w:hint="eastAsia" w:ascii="楷体" w:hAnsi="楷体" w:eastAsia="楷体"/>
          <w:szCs w:val="21"/>
        </w:rPr>
        <w:t>形成该区域冬雨区分布的规律及地形对其分布的影响的思维方法。并进一步选取了“冬季日本雪灾频发。右图为日本位置和山地分布示意图。指出日本雪灾分布的主要地区，并分析原因。”这一测评问题为其提供实时的效果评价。</w:t>
      </w:r>
    </w:p>
    <w:p>
      <w:pPr>
        <w:pageBreakBefore w:val="0"/>
        <w:kinsoku/>
        <w:overflowPunct/>
        <w:topLinePunct w:val="0"/>
        <w:bidi w:val="0"/>
        <w:spacing w:beforeAutospacing="0" w:afterAutospacing="0" w:line="360" w:lineRule="auto"/>
        <w:ind w:firstLine="420" w:firstLineChars="200"/>
        <w:textAlignment w:val="auto"/>
        <w:rPr>
          <w:rFonts w:ascii="宋体" w:hAnsi="宋体" w:eastAsia="宋体"/>
          <w:szCs w:val="21"/>
        </w:rPr>
      </w:pPr>
      <w:r>
        <w:rPr>
          <w:rFonts w:hint="eastAsia" w:ascii="宋体" w:hAnsi="宋体" w:eastAsia="宋体"/>
          <w:szCs w:val="21"/>
        </w:rPr>
        <w:t>2.3归纳认知某一类型区域的基本思维模式</w:t>
      </w:r>
    </w:p>
    <w:p>
      <w:pPr>
        <w:pageBreakBefore w:val="0"/>
        <w:tabs>
          <w:tab w:val="left" w:pos="4830"/>
        </w:tabs>
        <w:kinsoku/>
        <w:overflowPunct/>
        <w:topLinePunct w:val="0"/>
        <w:bidi w:val="0"/>
        <w:spacing w:beforeAutospacing="0" w:afterAutospacing="0" w:line="360" w:lineRule="auto"/>
        <w:ind w:firstLine="420" w:firstLineChars="200"/>
        <w:textAlignment w:val="auto"/>
        <w:rPr>
          <w:rFonts w:ascii="楷体" w:hAnsi="楷体" w:eastAsia="楷体"/>
          <w:szCs w:val="21"/>
        </w:rPr>
      </w:pPr>
      <w:r>
        <w:rPr>
          <w:rFonts w:hint="eastAsia" w:ascii="楷体" w:hAnsi="楷体" w:eastAsia="楷体"/>
          <w:szCs w:val="21"/>
        </w:rPr>
        <w:t>通过对上述问题的探讨，学生对日本的地理位置、领土组成,日本自然地理环境特征及相互影响和日本如何因地制宜发展农业和工业有了清晰的认识，</w:t>
      </w:r>
      <w:r>
        <w:rPr>
          <w:rFonts w:ascii="楷体" w:hAnsi="楷体" w:eastAsia="楷体"/>
          <w:szCs w:val="21"/>
        </w:rPr>
        <w:t>理解了</w:t>
      </w:r>
      <w:r>
        <w:rPr>
          <w:rFonts w:hint="eastAsia" w:ascii="楷体" w:hAnsi="楷体" w:eastAsia="楷体"/>
          <w:szCs w:val="21"/>
        </w:rPr>
        <w:t>作为一个岛屿国家，</w:t>
      </w:r>
      <w:r>
        <w:rPr>
          <w:rFonts w:ascii="楷体" w:hAnsi="楷体" w:eastAsia="楷体"/>
          <w:szCs w:val="21"/>
        </w:rPr>
        <w:t>日本</w:t>
      </w:r>
      <w:r>
        <w:rPr>
          <w:rFonts w:hint="eastAsia" w:ascii="楷体" w:hAnsi="楷体" w:eastAsia="楷体"/>
          <w:szCs w:val="21"/>
        </w:rPr>
        <w:t>的自然环境特征和社会经济发展的特点。进而以“日本”</w:t>
      </w:r>
      <w:r>
        <w:rPr>
          <w:rFonts w:ascii="楷体" w:hAnsi="楷体" w:eastAsia="楷体"/>
          <w:szCs w:val="21"/>
        </w:rPr>
        <w:t>这一</w:t>
      </w:r>
      <w:r>
        <w:rPr>
          <w:rFonts w:hint="eastAsia" w:ascii="楷体" w:hAnsi="楷体" w:eastAsia="楷体"/>
          <w:szCs w:val="21"/>
        </w:rPr>
        <w:t>区域作为案例，</w:t>
      </w:r>
      <w:r>
        <w:rPr>
          <w:rFonts w:ascii="楷体" w:hAnsi="楷体" w:eastAsia="楷体"/>
          <w:szCs w:val="21"/>
        </w:rPr>
        <w:t>形成</w:t>
      </w:r>
      <w:r>
        <w:rPr>
          <w:rFonts w:hint="eastAsia" w:ascii="楷体" w:hAnsi="楷体" w:eastAsia="楷体"/>
          <w:szCs w:val="21"/>
        </w:rPr>
        <w:t>岛屿地区其地形特征、河流特征和气候特征的分析思路以及岛屿地区（国家）国家区域发展的一般思路：即种植业、渔业等农业发展条件，岛屿地区(国家)工业的外向型特征和岛屿地区(国家)工业的交通条件分析思路。</w:t>
      </w:r>
    </w:p>
    <w:p>
      <w:pPr>
        <w:pageBreakBefore w:val="0"/>
        <w:kinsoku/>
        <w:overflowPunct/>
        <w:topLinePunct w:val="0"/>
        <w:bidi w:val="0"/>
        <w:spacing w:beforeAutospacing="0" w:afterAutospacing="0" w:line="360" w:lineRule="auto"/>
        <w:ind w:firstLine="465"/>
        <w:textAlignment w:val="auto"/>
        <w:rPr>
          <w:rFonts w:ascii="宋体" w:hAnsi="宋体" w:eastAsia="宋体"/>
          <w:szCs w:val="21"/>
        </w:rPr>
      </w:pPr>
      <w:r>
        <w:rPr>
          <w:rFonts w:hint="eastAsia" w:ascii="宋体" w:hAnsi="宋体" w:eastAsia="宋体"/>
          <w:szCs w:val="21"/>
        </w:rPr>
        <w:t>从区域视角认识地理事物和现象的意识以及对地理事象空间格局的观察力，运用区域分析、区域比较等方法认识并评价区域发展的能力是区域核心素养培养的基本要求。由此可见区域认知是一种思维方法，</w:t>
      </w:r>
      <w:r>
        <w:rPr>
          <w:rFonts w:ascii="宋体" w:hAnsi="宋体" w:eastAsia="宋体"/>
          <w:szCs w:val="21"/>
        </w:rPr>
        <w:t>而不</w:t>
      </w:r>
      <w:r>
        <w:rPr>
          <w:rFonts w:hint="eastAsia" w:ascii="宋体" w:hAnsi="宋体" w:eastAsia="宋体"/>
          <w:szCs w:val="21"/>
        </w:rPr>
        <w:t>仅仅是对区域地理知识的记忆。因此，</w:t>
      </w:r>
      <w:r>
        <w:rPr>
          <w:rFonts w:ascii="宋体" w:hAnsi="宋体" w:eastAsia="宋体"/>
          <w:szCs w:val="21"/>
        </w:rPr>
        <w:t>我们</w:t>
      </w:r>
      <w:r>
        <w:rPr>
          <w:rFonts w:hint="eastAsia" w:ascii="宋体" w:hAnsi="宋体" w:eastAsia="宋体"/>
          <w:szCs w:val="21"/>
        </w:rPr>
        <w:t>需要全面地梳理不同区域认知的基本方法，重点学习区域的特殊特征并构建对比区域间的差异的基本思路，</w:t>
      </w:r>
      <w:r>
        <w:rPr>
          <w:rFonts w:ascii="宋体" w:hAnsi="宋体" w:eastAsia="宋体"/>
          <w:szCs w:val="21"/>
        </w:rPr>
        <w:t>形成</w:t>
      </w:r>
      <w:r>
        <w:rPr>
          <w:rFonts w:hint="eastAsia" w:ascii="宋体" w:hAnsi="宋体" w:eastAsia="宋体"/>
          <w:szCs w:val="21"/>
        </w:rPr>
        <w:t>具有普遍性的分析思路，</w:t>
      </w:r>
      <w:r>
        <w:rPr>
          <w:rFonts w:ascii="宋体" w:hAnsi="宋体" w:eastAsia="宋体"/>
          <w:szCs w:val="21"/>
        </w:rPr>
        <w:t>进而</w:t>
      </w:r>
      <w:r>
        <w:rPr>
          <w:rFonts w:hint="eastAsia" w:ascii="宋体" w:hAnsi="宋体" w:eastAsia="宋体"/>
          <w:szCs w:val="21"/>
        </w:rPr>
        <w:t>培养学生的区域认知素养，</w:t>
      </w:r>
      <w:r>
        <w:rPr>
          <w:rFonts w:ascii="宋体" w:hAnsi="宋体" w:eastAsia="宋体"/>
          <w:szCs w:val="21"/>
        </w:rPr>
        <w:t>提升</w:t>
      </w:r>
      <w:r>
        <w:rPr>
          <w:rFonts w:hint="eastAsia" w:ascii="宋体" w:hAnsi="宋体" w:eastAsia="宋体"/>
          <w:szCs w:val="21"/>
        </w:rPr>
        <w:t>学生应对全国卷高考的能力。</w:t>
      </w:r>
    </w:p>
    <w:p>
      <w:pPr>
        <w:pageBreakBefore w:val="0"/>
        <w:kinsoku/>
        <w:overflowPunct/>
        <w:topLinePunct w:val="0"/>
        <w:bidi w:val="0"/>
        <w:spacing w:beforeAutospacing="0" w:afterAutospacing="0" w:line="360" w:lineRule="auto"/>
        <w:textAlignment w:val="auto"/>
        <w:rPr>
          <w:rFonts w:hint="eastAsia" w:ascii="宋体" w:hAnsi="宋体" w:eastAsia="宋体"/>
          <w:b/>
          <w:szCs w:val="21"/>
        </w:rPr>
      </w:pPr>
    </w:p>
    <w:p>
      <w:pPr>
        <w:pageBreakBefore w:val="0"/>
        <w:kinsoku/>
        <w:overflowPunct/>
        <w:topLinePunct w:val="0"/>
        <w:bidi w:val="0"/>
        <w:spacing w:beforeAutospacing="0" w:afterAutospacing="0" w:line="360" w:lineRule="auto"/>
        <w:textAlignment w:val="auto"/>
        <w:rPr>
          <w:rFonts w:ascii="宋体" w:hAnsi="宋体" w:eastAsia="宋体"/>
          <w:b/>
          <w:szCs w:val="21"/>
        </w:rPr>
      </w:pPr>
      <w:r>
        <w:rPr>
          <w:rFonts w:hint="eastAsia" w:ascii="宋体" w:hAnsi="宋体" w:eastAsia="宋体"/>
          <w:b/>
          <w:szCs w:val="21"/>
        </w:rPr>
        <w:t>参考文献</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1</w:t>
      </w:r>
      <w:r>
        <w:rPr>
          <w:rFonts w:hint="eastAsia" w:ascii="Times New Roman" w:hAnsi="Times New Roman"/>
          <w:bCs/>
          <w:sz w:val="24"/>
          <w:szCs w:val="24"/>
        </w:rPr>
        <w:t>]</w:t>
      </w:r>
      <w:r>
        <w:rPr>
          <w:rFonts w:hint="eastAsia"/>
        </w:rPr>
        <w:t>汤国荣，论地理核心素养的内涵与构成，课程教材教法，2015（11）：119-120</w:t>
      </w:r>
    </w:p>
    <w:p>
      <w:pPr>
        <w:pageBreakBefore w:val="0"/>
        <w:kinsoku/>
        <w:overflowPunct/>
        <w:topLinePunct w:val="0"/>
        <w:bidi w:val="0"/>
        <w:spacing w:beforeAutospacing="0" w:afterAutospacing="0" w:line="360" w:lineRule="auto"/>
        <w:textAlignment w:val="auto"/>
      </w:pPr>
      <w:r>
        <w:rPr>
          <w:rFonts w:hint="eastAsia" w:ascii="Times New Roman" w:hAnsi="Times New Roman"/>
          <w:bCs/>
          <w:sz w:val="24"/>
          <w:szCs w:val="24"/>
        </w:rPr>
        <w:t>[</w:t>
      </w:r>
      <w:r>
        <w:rPr>
          <w:rFonts w:ascii="Times New Roman" w:hAnsi="Times New Roman"/>
          <w:bCs/>
          <w:sz w:val="24"/>
          <w:szCs w:val="24"/>
        </w:rPr>
        <w:t>2</w:t>
      </w:r>
      <w:r>
        <w:rPr>
          <w:rFonts w:hint="eastAsia" w:ascii="Times New Roman" w:hAnsi="Times New Roman"/>
          <w:bCs/>
          <w:sz w:val="24"/>
          <w:szCs w:val="24"/>
        </w:rPr>
        <w:t>]</w:t>
      </w:r>
      <w:r>
        <w:rPr>
          <w:rFonts w:hint="eastAsia"/>
        </w:rPr>
        <w:t>林崇德，21世纪学生发展核心素养研究，北京师范大学出版社，2016年3月</w:t>
      </w:r>
    </w:p>
    <w:p>
      <w:pPr>
        <w:pageBreakBefore w:val="0"/>
        <w:kinsoku/>
        <w:overflowPunct/>
        <w:topLinePunct w:val="0"/>
        <w:bidi w:val="0"/>
        <w:spacing w:beforeAutospacing="0" w:afterAutospacing="0" w:line="360" w:lineRule="auto"/>
        <w:textAlignment w:val="auto"/>
        <w:rPr>
          <w:rFonts w:hint="eastAsia" w:ascii="宋体" w:hAnsi="宋体" w:eastAsia="宋体"/>
          <w:szCs w:val="21"/>
        </w:rPr>
      </w:pPr>
      <w:r>
        <w:rPr>
          <w:rFonts w:hint="eastAsia" w:ascii="Times New Roman" w:hAnsi="Times New Roman"/>
          <w:bCs/>
          <w:sz w:val="24"/>
          <w:szCs w:val="24"/>
        </w:rPr>
        <w:t>[3]</w:t>
      </w:r>
      <w:r>
        <w:rPr>
          <w:rFonts w:hint="eastAsia" w:ascii="宋体" w:hAnsi="宋体" w:eastAsia="宋体"/>
          <w:szCs w:val="21"/>
        </w:rPr>
        <w:t>中华人共和国教育部.义务教育地理课程标准（实验）[S].人民教育出版社2011</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MS Mincho">
    <w:panose1 w:val="02020609040205080304"/>
    <w:charset w:val="80"/>
    <w:family w:val="modern"/>
    <w:pitch w:val="default"/>
    <w:sig w:usb0="E00002FF" w:usb1="6AC7FDFB" w:usb2="00000012" w:usb3="00000000" w:csb0="4002009F" w:csb1="DFD70000"/>
  </w:font>
  <w:font w:name="Meiryo">
    <w:panose1 w:val="020B0604030504040204"/>
    <w:charset w:val="80"/>
    <w:family w:val="swiss"/>
    <w:pitch w:val="default"/>
    <w:sig w:usb0="E10102FF" w:usb1="EAC7FFFF" w:usb2="00010012" w:usb3="00000000" w:csb0="6002009F" w:csb1="DFD70000"/>
  </w:font>
  <w:font w:name="Yu Gothic UI">
    <w:altName w:val="Meiryo UI"/>
    <w:panose1 w:val="020B0500000000000000"/>
    <w:charset w:val="80"/>
    <w:family w:val="auto"/>
    <w:pitch w:val="default"/>
    <w:sig w:usb0="00000000" w:usb1="00000000" w:usb2="00000016" w:usb3="00000000" w:csb0="2002009F" w:csb1="00000000"/>
  </w:font>
  <w:font w:name="仿宋_GB2312">
    <w:altName w:val="仿宋"/>
    <w:panose1 w:val="00000000000000000000"/>
    <w:charset w:val="86"/>
    <w:family w:val="modern"/>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仿宋">
    <w:panose1 w:val="02010609060101010101"/>
    <w:charset w:val="86"/>
    <w:family w:val="auto"/>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楷体_GB2312">
    <w:altName w:val="楷体"/>
    <w:panose1 w:val="02020603050405020304"/>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方正小标宋_GBK">
    <w:altName w:val="宋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方正黑体_GBK">
    <w:altName w:val="微软雅黑"/>
    <w:panose1 w:val="00000000000000000000"/>
    <w:charset w:val="86"/>
    <w:family w:val="script"/>
    <w:pitch w:val="default"/>
    <w:sig w:usb0="00000000" w:usb1="00000000" w:usb2="00000000" w:usb3="00000000" w:csb0="00040000" w:csb1="00000000"/>
  </w:font>
  <w:font w:name="方正书宋_GBK">
    <w:altName w:val="宋体"/>
    <w:panose1 w:val="00000000000000000000"/>
    <w:charset w:val="86"/>
    <w:family w:val="roman"/>
    <w:pitch w:val="default"/>
    <w:sig w:usb0="00000000" w:usb1="00000000" w:usb2="00000010" w:usb3="00000000" w:csb0="00040000" w:csb1="00000000"/>
  </w:font>
  <w:font w:name="Meiryo UI">
    <w:panose1 w:val="020B0604030504040204"/>
    <w:charset w:val="80"/>
    <w:family w:val="auto"/>
    <w:pitch w:val="default"/>
    <w:sig w:usb0="E10102FF" w:usb1="EAC7FFFF" w:usb2="00010012" w:usb3="00000000" w:csb0="6002009F" w:csb1="DFD7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方正仿宋_GBK">
    <w:altName w:val="宋体"/>
    <w:panose1 w:val="00000000000000000000"/>
    <w:charset w:val="86"/>
    <w:family w:val="auto"/>
    <w:pitch w:val="default"/>
    <w:sig w:usb0="00000000" w:usb1="00000000" w:usb2="00000010" w:usb3="00000000" w:csb0="00040000" w:csb1="00000000"/>
  </w:font>
  <w:font w:name="Lucida Sans Unicode">
    <w:panose1 w:val="020B0602030504020204"/>
    <w:charset w:val="00"/>
    <w:family w:val="auto"/>
    <w:pitch w:val="default"/>
    <w:sig w:usb0="80001AFF" w:usb1="0000396B" w:usb2="00000000" w:usb3="00000000" w:csb0="200000BF" w:csb1="D7F70000"/>
  </w:font>
  <w:font w:name="Palatino Linotype">
    <w:panose1 w:val="02040502050505030304"/>
    <w:charset w:val="00"/>
    <w:family w:val="auto"/>
    <w:pitch w:val="default"/>
    <w:sig w:usb0="E0000287" w:usb1="40000013" w:usb2="00000000" w:usb3="00000000" w:csb0="2000019F" w:csb1="00000000"/>
  </w:font>
  <w:font w:name="Bookshelf Symbol 7">
    <w:altName w:val="Symbol"/>
    <w:panose1 w:val="05010101010101010101"/>
    <w:charset w:val="00"/>
    <w:family w:val="auto"/>
    <w:pitch w:val="default"/>
    <w:sig w:usb0="00000000" w:usb1="00000000" w:usb2="00000000" w:usb3="00000000" w:csb0="80000000" w:csb1="00000000"/>
  </w:font>
  <w:font w:name="Book Antiqua">
    <w:altName w:val="Segoe Print"/>
    <w:panose1 w:val="02040602050305030304"/>
    <w:charset w:val="00"/>
    <w:family w:val="auto"/>
    <w:pitch w:val="default"/>
    <w:sig w:usb0="00000000" w:usb1="00000000" w:usb2="00000000" w:usb3="00000000" w:csb0="2000009F" w:csb1="DFD70000"/>
  </w:font>
  <w:font w:name="Symbol">
    <w:panose1 w:val="05050102010706020507"/>
    <w:charset w:val="00"/>
    <w:family w:val="auto"/>
    <w:pitch w:val="default"/>
    <w:sig w:usb0="00000000" w:usb1="00000000" w:usb2="00000000" w:usb3="00000000" w:csb0="80000000" w:csb1="00000000"/>
  </w:font>
  <w:font w:name="Heiti SC Light">
    <w:altName w:val="微软雅黑"/>
    <w:panose1 w:val="00000000000000000000"/>
    <w:charset w:val="50"/>
    <w:family w:val="auto"/>
    <w:pitch w:val="default"/>
    <w:sig w:usb0="00000000" w:usb1="00000000" w:usb2="00000010" w:usb3="00000000" w:csb0="003E0000" w:csb1="00000000"/>
  </w:font>
  <w:font w:name="MS Gothic">
    <w:panose1 w:val="020B0609070205080204"/>
    <w:charset w:val="80"/>
    <w:family w:val="modern"/>
    <w:pitch w:val="default"/>
    <w:sig w:usb0="E00002FF" w:usb1="6AC7FDFB" w:usb2="00000012" w:usb3="00000000" w:csb0="4002009F" w:csb1="DFD70000"/>
  </w:font>
  <w:font w:name="-apple-system">
    <w:altName w:val="Segoe Print"/>
    <w:panose1 w:val="00000000000000000000"/>
    <w:charset w:val="00"/>
    <w:family w:val="auto"/>
    <w:pitch w:val="default"/>
    <w:sig w:usb0="00000000" w:usb1="00000000" w:usb2="00000000" w:usb3="00000000" w:csb0="00000000" w:csb1="00000000"/>
  </w:font>
  <w:font w:name="XinGothic-SinaWeibo">
    <w:altName w:val="Segoe Print"/>
    <w:panose1 w:val="00000000000000000000"/>
    <w:charset w:val="00"/>
    <w:family w:val="auto"/>
    <w:pitch w:val="default"/>
    <w:sig w:usb0="00000000" w:usb1="00000000" w:usb2="00000000" w:usb3="00000000" w:csb0="00000000" w:csb1="00000000"/>
  </w:font>
  <w:font w:name="Century Gothic">
    <w:altName w:val="Segoe Print"/>
    <w:panose1 w:val="020B0502020202020204"/>
    <w:charset w:val="00"/>
    <w:family w:val="auto"/>
    <w:pitch w:val="default"/>
    <w:sig w:usb0="00000000" w:usb1="00000000" w:usb2="00000000" w:usb3="00000000" w:csb0="2000009F" w:csb1="DFD70000"/>
  </w:font>
  <w:font w:name="Shruti">
    <w:panose1 w:val="020B0502040204020203"/>
    <w:charset w:val="00"/>
    <w:family w:val="auto"/>
    <w:pitch w:val="default"/>
    <w:sig w:usb0="00040003" w:usb1="00000000" w:usb2="00000000" w:usb3="00000000" w:csb0="00000001" w:csb1="00000000"/>
  </w:font>
  <w:font w:name="Latha">
    <w:panose1 w:val="020B0604020202020204"/>
    <w:charset w:val="00"/>
    <w:family w:val="auto"/>
    <w:pitch w:val="default"/>
    <w:sig w:usb0="00100003" w:usb1="00000000" w:usb2="00000000" w:usb3="00000000" w:csb0="00000001" w:csb1="00000000"/>
  </w:font>
  <w:font w:name="Sitka Text">
    <w:altName w:val="Shruti"/>
    <w:panose1 w:val="02000505000000020004"/>
    <w:charset w:val="00"/>
    <w:family w:val="auto"/>
    <w:pitch w:val="default"/>
    <w:sig w:usb0="00000000" w:usb1="00000000" w:usb2="00000000" w:usb3="00000000" w:csb0="2000019F" w:csb1="00000000"/>
  </w:font>
  <w:font w:name="Segoe UI Semilight">
    <w:altName w:val="Latha"/>
    <w:panose1 w:val="020B0402040204020203"/>
    <w:charset w:val="00"/>
    <w:family w:val="auto"/>
    <w:pitch w:val="default"/>
    <w:sig w:usb0="00000000" w:usb1="00000000" w:usb2="00000009" w:usb3="00000000" w:csb0="200001FF" w:csb1="00000000"/>
  </w:font>
  <w:font w:name="MS UI Gothic">
    <w:panose1 w:val="020B0600070205080204"/>
    <w:charset w:val="80"/>
    <w:family w:val="auto"/>
    <w:pitch w:val="default"/>
    <w:sig w:usb0="E00002FF" w:usb1="6AC7FDFB" w:usb2="00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Kaiti SC Regular">
    <w:altName w:val="SimSun-ExtB"/>
    <w:panose1 w:val="02010600040101010101"/>
    <w:charset w:val="50"/>
    <w:family w:val="auto"/>
    <w:pitch w:val="default"/>
    <w:sig w:usb0="00000000" w:usb1="00000000" w:usb2="00000016" w:usb3="00000000" w:csb0="0004001F" w:csb1="00000000"/>
  </w:font>
  <w:font w:name="Batang">
    <w:panose1 w:val="02030600000101010101"/>
    <w:charset w:val="81"/>
    <w:family w:val="roman"/>
    <w:pitch w:val="default"/>
    <w:sig w:usb0="B00002AF" w:usb1="69D77CFB" w:usb2="00000030" w:usb3="00000000" w:csb0="4008009F" w:csb1="DFD70000"/>
  </w:font>
  <w:font w:name="Arial Unicode MS">
    <w:altName w:val="宋体"/>
    <w:panose1 w:val="020B0604020202020204"/>
    <w:charset w:val="86"/>
    <w:family w:val="auto"/>
    <w:pitch w:val="default"/>
    <w:sig w:usb0="00000000" w:usb1="00000000" w:usb2="0000003F" w:usb3="00000000" w:csb0="603F01FF" w:csb1="FFFF0000"/>
  </w:font>
  <w:font w:name="Arial Unicode MS">
    <w:altName w:val="Arial"/>
    <w:panose1 w:val="020B0604020202020204"/>
    <w:charset w:val="50"/>
    <w:family w:val="auto"/>
    <w:pitch w:val="default"/>
    <w:sig w:usb0="00000000" w:usb1="00000000" w:usb2="0000003F" w:usb3="00000000" w:csb0="603F01FF" w:csb1="FFFF0000"/>
  </w:font>
  <w:font w:name="iconfont">
    <w:altName w:val="Segoe Print"/>
    <w:panose1 w:val="00000000000000000000"/>
    <w:charset w:val="00"/>
    <w:family w:val="auto"/>
    <w:pitch w:val="default"/>
    <w:sig w:usb0="00000000" w:usb1="00000000" w:usb2="00000000" w:usb3="00000000" w:csb0="00000000" w:csb1="00000000"/>
  </w:font>
  <w:font w:name="SimSun-ExtB">
    <w:panose1 w:val="02010609060101010101"/>
    <w:charset w:val="86"/>
    <w:family w:val="auto"/>
    <w:pitch w:val="default"/>
    <w:sig w:usb0="00000001" w:usb1="02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3894265"/>
    </w:sdtPr>
    <w:sdtContent>
      <w:p>
        <w:pPr>
          <w:pStyle w:val="7"/>
          <w:jc w:val="center"/>
        </w:pPr>
        <w:r>
          <w:fldChar w:fldCharType="begin"/>
        </w:r>
        <w:r>
          <w:instrText xml:space="preserve"> PAGE   \* MERGEFORMAT </w:instrText>
        </w:r>
        <w:r>
          <w:fldChar w:fldCharType="separate"/>
        </w:r>
        <w:r>
          <w:rPr>
            <w:lang w:val="zh-CN"/>
          </w:rPr>
          <w:t>221</w:t>
        </w:r>
        <w:r>
          <w:rPr>
            <w:lang w:val="zh-CN"/>
          </w:rPr>
          <w:fldChar w:fldCharType="end"/>
        </w:r>
      </w:p>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27429"/>
    <w:multiLevelType w:val="multilevel"/>
    <w:tmpl w:val="28627429"/>
    <w:lvl w:ilvl="0" w:tentative="0">
      <w:start w:val="1"/>
      <w:numFmt w:val="bullet"/>
      <w:lvlText w:val=""/>
      <w:lvlJc w:val="left"/>
      <w:pPr>
        <w:ind w:left="735" w:hanging="420"/>
      </w:pPr>
      <w:rPr>
        <w:rFonts w:hint="default" w:ascii="Wingdings" w:hAnsi="Wingdings"/>
      </w:rPr>
    </w:lvl>
    <w:lvl w:ilvl="1" w:tentative="0">
      <w:start w:val="1"/>
      <w:numFmt w:val="bullet"/>
      <w:lvlText w:val=""/>
      <w:lvlJc w:val="left"/>
      <w:pPr>
        <w:ind w:left="1155" w:hanging="420"/>
      </w:pPr>
      <w:rPr>
        <w:rFonts w:hint="default" w:ascii="Wingdings" w:hAnsi="Wingdings"/>
      </w:rPr>
    </w:lvl>
    <w:lvl w:ilvl="2" w:tentative="0">
      <w:start w:val="1"/>
      <w:numFmt w:val="bullet"/>
      <w:lvlText w:val=""/>
      <w:lvlJc w:val="left"/>
      <w:pPr>
        <w:ind w:left="1575" w:hanging="420"/>
      </w:pPr>
      <w:rPr>
        <w:rFonts w:hint="default" w:ascii="Wingdings" w:hAnsi="Wingdings"/>
      </w:rPr>
    </w:lvl>
    <w:lvl w:ilvl="3" w:tentative="0">
      <w:start w:val="1"/>
      <w:numFmt w:val="bullet"/>
      <w:lvlText w:val=""/>
      <w:lvlJc w:val="left"/>
      <w:pPr>
        <w:ind w:left="1995" w:hanging="420"/>
      </w:pPr>
      <w:rPr>
        <w:rFonts w:hint="default" w:ascii="Wingdings" w:hAnsi="Wingdings"/>
      </w:rPr>
    </w:lvl>
    <w:lvl w:ilvl="4" w:tentative="0">
      <w:start w:val="1"/>
      <w:numFmt w:val="bullet"/>
      <w:lvlText w:val=""/>
      <w:lvlJc w:val="left"/>
      <w:pPr>
        <w:ind w:left="2415" w:hanging="420"/>
      </w:pPr>
      <w:rPr>
        <w:rFonts w:hint="default" w:ascii="Wingdings" w:hAnsi="Wingdings"/>
      </w:rPr>
    </w:lvl>
    <w:lvl w:ilvl="5" w:tentative="0">
      <w:start w:val="1"/>
      <w:numFmt w:val="bullet"/>
      <w:lvlText w:val=""/>
      <w:lvlJc w:val="left"/>
      <w:pPr>
        <w:ind w:left="2835" w:hanging="420"/>
      </w:pPr>
      <w:rPr>
        <w:rFonts w:hint="default" w:ascii="Wingdings" w:hAnsi="Wingdings"/>
      </w:rPr>
    </w:lvl>
    <w:lvl w:ilvl="6" w:tentative="0">
      <w:start w:val="1"/>
      <w:numFmt w:val="bullet"/>
      <w:lvlText w:val=""/>
      <w:lvlJc w:val="left"/>
      <w:pPr>
        <w:ind w:left="3255" w:hanging="420"/>
      </w:pPr>
      <w:rPr>
        <w:rFonts w:hint="default" w:ascii="Wingdings" w:hAnsi="Wingdings"/>
      </w:rPr>
    </w:lvl>
    <w:lvl w:ilvl="7" w:tentative="0">
      <w:start w:val="1"/>
      <w:numFmt w:val="bullet"/>
      <w:lvlText w:val=""/>
      <w:lvlJc w:val="left"/>
      <w:pPr>
        <w:ind w:left="3675" w:hanging="420"/>
      </w:pPr>
      <w:rPr>
        <w:rFonts w:hint="default" w:ascii="Wingdings" w:hAnsi="Wingdings"/>
      </w:rPr>
    </w:lvl>
    <w:lvl w:ilvl="8" w:tentative="0">
      <w:start w:val="1"/>
      <w:numFmt w:val="bullet"/>
      <w:lvlText w:val=""/>
      <w:lvlJc w:val="left"/>
      <w:pPr>
        <w:ind w:left="4095" w:hanging="420"/>
      </w:pPr>
      <w:rPr>
        <w:rFonts w:hint="default" w:ascii="Wingdings" w:hAnsi="Wingdings"/>
      </w:rPr>
    </w:lvl>
  </w:abstractNum>
  <w:abstractNum w:abstractNumId="1">
    <w:nsid w:val="371E25FE"/>
    <w:multiLevelType w:val="multilevel"/>
    <w:tmpl w:val="371E25F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7C13158"/>
    <w:multiLevelType w:val="multilevel"/>
    <w:tmpl w:val="37C13158"/>
    <w:lvl w:ilvl="0" w:tentative="0">
      <w:start w:val="1"/>
      <w:numFmt w:val="decimal"/>
      <w:lvlText w:val="%1、"/>
      <w:lvlJc w:val="left"/>
      <w:pPr>
        <w:ind w:left="2420" w:hanging="720"/>
      </w:pPr>
      <w:rPr>
        <w:rFonts w:hint="default"/>
      </w:rPr>
    </w:lvl>
    <w:lvl w:ilvl="1" w:tentative="0">
      <w:start w:val="1"/>
      <w:numFmt w:val="lowerLetter"/>
      <w:lvlText w:val="%2)"/>
      <w:lvlJc w:val="left"/>
      <w:pPr>
        <w:ind w:left="1690" w:hanging="420"/>
      </w:pPr>
    </w:lvl>
    <w:lvl w:ilvl="2" w:tentative="0">
      <w:start w:val="1"/>
      <w:numFmt w:val="decimal"/>
      <w:lvlText w:val="%3."/>
      <w:lvlJc w:val="left"/>
      <w:pPr>
        <w:ind w:left="420" w:hanging="420"/>
      </w:pPr>
    </w:lvl>
    <w:lvl w:ilvl="3" w:tentative="0">
      <w:start w:val="1"/>
      <w:numFmt w:val="decimal"/>
      <w:lvlText w:val="%4."/>
      <w:lvlJc w:val="left"/>
      <w:pPr>
        <w:ind w:left="2530" w:hanging="420"/>
      </w:pPr>
    </w:lvl>
    <w:lvl w:ilvl="4" w:tentative="0">
      <w:start w:val="1"/>
      <w:numFmt w:val="lowerLetter"/>
      <w:lvlText w:val="%5)"/>
      <w:lvlJc w:val="left"/>
      <w:pPr>
        <w:ind w:left="2950" w:hanging="420"/>
      </w:pPr>
    </w:lvl>
    <w:lvl w:ilvl="5" w:tentative="0">
      <w:start w:val="1"/>
      <w:numFmt w:val="lowerRoman"/>
      <w:lvlText w:val="%6."/>
      <w:lvlJc w:val="right"/>
      <w:pPr>
        <w:ind w:left="3370" w:hanging="420"/>
      </w:pPr>
    </w:lvl>
    <w:lvl w:ilvl="6" w:tentative="0">
      <w:start w:val="1"/>
      <w:numFmt w:val="decimal"/>
      <w:lvlText w:val="%7."/>
      <w:lvlJc w:val="left"/>
      <w:pPr>
        <w:ind w:left="3790" w:hanging="420"/>
      </w:pPr>
    </w:lvl>
    <w:lvl w:ilvl="7" w:tentative="0">
      <w:start w:val="1"/>
      <w:numFmt w:val="lowerLetter"/>
      <w:lvlText w:val="%8)"/>
      <w:lvlJc w:val="left"/>
      <w:pPr>
        <w:ind w:left="4210" w:hanging="420"/>
      </w:pPr>
    </w:lvl>
    <w:lvl w:ilvl="8" w:tentative="0">
      <w:start w:val="1"/>
      <w:numFmt w:val="lowerRoman"/>
      <w:lvlText w:val="%9."/>
      <w:lvlJc w:val="right"/>
      <w:pPr>
        <w:ind w:left="4630" w:hanging="420"/>
      </w:pPr>
    </w:lvl>
  </w:abstractNum>
  <w:abstractNum w:abstractNumId="3">
    <w:nsid w:val="429507FF"/>
    <w:multiLevelType w:val="multilevel"/>
    <w:tmpl w:val="429507FF"/>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8AB7EFA"/>
    <w:multiLevelType w:val="multilevel"/>
    <w:tmpl w:val="48AB7EFA"/>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03C4D7A"/>
    <w:multiLevelType w:val="multilevel"/>
    <w:tmpl w:val="503C4D7A"/>
    <w:lvl w:ilvl="0" w:tentative="0">
      <w:start w:val="1"/>
      <w:numFmt w:val="decimal"/>
      <w:lvlText w:val="%1."/>
      <w:lvlJc w:val="left"/>
      <w:pPr>
        <w:ind w:left="1070" w:hanging="360"/>
      </w:pPr>
      <w:rPr>
        <w:rFonts w:hint="default"/>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6">
    <w:nsid w:val="6F170963"/>
    <w:multiLevelType w:val="multilevel"/>
    <w:tmpl w:val="6F17096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53B2059"/>
    <w:multiLevelType w:val="multilevel"/>
    <w:tmpl w:val="753B205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8">
    <w:nsid w:val="7FE07668"/>
    <w:multiLevelType w:val="multilevel"/>
    <w:tmpl w:val="7FE07668"/>
    <w:lvl w:ilvl="0" w:tentative="0">
      <w:start w:val="1"/>
      <w:numFmt w:val="bullet"/>
      <w:lvlText w:val=""/>
      <w:lvlJc w:val="left"/>
      <w:pPr>
        <w:ind w:left="855" w:hanging="420"/>
      </w:pPr>
      <w:rPr>
        <w:rFonts w:hint="default" w:ascii="Wingdings" w:hAnsi="Wingdings"/>
      </w:rPr>
    </w:lvl>
    <w:lvl w:ilvl="1" w:tentative="0">
      <w:start w:val="1"/>
      <w:numFmt w:val="bullet"/>
      <w:lvlText w:val=""/>
      <w:lvlJc w:val="left"/>
      <w:pPr>
        <w:ind w:left="1275" w:hanging="420"/>
      </w:pPr>
      <w:rPr>
        <w:rFonts w:hint="default" w:ascii="Wingdings" w:hAnsi="Wingdings"/>
      </w:rPr>
    </w:lvl>
    <w:lvl w:ilvl="2" w:tentative="0">
      <w:start w:val="1"/>
      <w:numFmt w:val="bullet"/>
      <w:lvlText w:val=""/>
      <w:lvlJc w:val="left"/>
      <w:pPr>
        <w:ind w:left="1695" w:hanging="420"/>
      </w:pPr>
      <w:rPr>
        <w:rFonts w:hint="default" w:ascii="Wingdings" w:hAnsi="Wingdings"/>
      </w:rPr>
    </w:lvl>
    <w:lvl w:ilvl="3" w:tentative="0">
      <w:start w:val="1"/>
      <w:numFmt w:val="bullet"/>
      <w:lvlText w:val=""/>
      <w:lvlJc w:val="left"/>
      <w:pPr>
        <w:ind w:left="2115" w:hanging="420"/>
      </w:pPr>
      <w:rPr>
        <w:rFonts w:hint="default" w:ascii="Wingdings" w:hAnsi="Wingdings"/>
      </w:rPr>
    </w:lvl>
    <w:lvl w:ilvl="4" w:tentative="0">
      <w:start w:val="1"/>
      <w:numFmt w:val="bullet"/>
      <w:lvlText w:val=""/>
      <w:lvlJc w:val="left"/>
      <w:pPr>
        <w:ind w:left="2535" w:hanging="420"/>
      </w:pPr>
      <w:rPr>
        <w:rFonts w:hint="default" w:ascii="Wingdings" w:hAnsi="Wingdings"/>
      </w:rPr>
    </w:lvl>
    <w:lvl w:ilvl="5" w:tentative="0">
      <w:start w:val="1"/>
      <w:numFmt w:val="bullet"/>
      <w:lvlText w:val=""/>
      <w:lvlJc w:val="left"/>
      <w:pPr>
        <w:ind w:left="2955" w:hanging="420"/>
      </w:pPr>
      <w:rPr>
        <w:rFonts w:hint="default" w:ascii="Wingdings" w:hAnsi="Wingdings"/>
      </w:rPr>
    </w:lvl>
    <w:lvl w:ilvl="6" w:tentative="0">
      <w:start w:val="1"/>
      <w:numFmt w:val="bullet"/>
      <w:lvlText w:val=""/>
      <w:lvlJc w:val="left"/>
      <w:pPr>
        <w:ind w:left="3375" w:hanging="420"/>
      </w:pPr>
      <w:rPr>
        <w:rFonts w:hint="default" w:ascii="Wingdings" w:hAnsi="Wingdings"/>
      </w:rPr>
    </w:lvl>
    <w:lvl w:ilvl="7" w:tentative="0">
      <w:start w:val="1"/>
      <w:numFmt w:val="bullet"/>
      <w:lvlText w:val=""/>
      <w:lvlJc w:val="left"/>
      <w:pPr>
        <w:ind w:left="3795" w:hanging="420"/>
      </w:pPr>
      <w:rPr>
        <w:rFonts w:hint="default" w:ascii="Wingdings" w:hAnsi="Wingdings"/>
      </w:rPr>
    </w:lvl>
    <w:lvl w:ilvl="8" w:tentative="0">
      <w:start w:val="1"/>
      <w:numFmt w:val="bullet"/>
      <w:lvlText w:val=""/>
      <w:lvlJc w:val="left"/>
      <w:pPr>
        <w:ind w:left="4215" w:hanging="420"/>
      </w:pPr>
      <w:rPr>
        <w:rFonts w:hint="default" w:ascii="Wingdings" w:hAnsi="Wingdings"/>
      </w:rPr>
    </w:lvl>
  </w:abstractNum>
  <w:num w:numId="1">
    <w:abstractNumId w:val="0"/>
  </w:num>
  <w:num w:numId="2">
    <w:abstractNumId w:val="8"/>
  </w:num>
  <w:num w:numId="3">
    <w:abstractNumId w:val="7"/>
  </w:num>
  <w:num w:numId="4">
    <w:abstractNumId w:val="2"/>
  </w:num>
  <w:num w:numId="5">
    <w:abstractNumId w:val="1"/>
  </w:num>
  <w:num w:numId="6">
    <w:abstractNumId w:val="6"/>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60B"/>
    <w:rsid w:val="000020BD"/>
    <w:rsid w:val="000274D9"/>
    <w:rsid w:val="00086E93"/>
    <w:rsid w:val="000E03FA"/>
    <w:rsid w:val="00102830"/>
    <w:rsid w:val="0015564D"/>
    <w:rsid w:val="001644F5"/>
    <w:rsid w:val="001C6AC0"/>
    <w:rsid w:val="00204A2F"/>
    <w:rsid w:val="00210EAE"/>
    <w:rsid w:val="002631A4"/>
    <w:rsid w:val="00265806"/>
    <w:rsid w:val="0027099B"/>
    <w:rsid w:val="00277C56"/>
    <w:rsid w:val="002A48CA"/>
    <w:rsid w:val="002B4EFC"/>
    <w:rsid w:val="0030014A"/>
    <w:rsid w:val="00386A91"/>
    <w:rsid w:val="0038783E"/>
    <w:rsid w:val="00394A59"/>
    <w:rsid w:val="003A3B4E"/>
    <w:rsid w:val="003C289A"/>
    <w:rsid w:val="003C4DEC"/>
    <w:rsid w:val="003C4E73"/>
    <w:rsid w:val="003E21B9"/>
    <w:rsid w:val="00400B54"/>
    <w:rsid w:val="0042741A"/>
    <w:rsid w:val="00464F89"/>
    <w:rsid w:val="00471A7D"/>
    <w:rsid w:val="00480435"/>
    <w:rsid w:val="00480BBE"/>
    <w:rsid w:val="004976C5"/>
    <w:rsid w:val="004A07AA"/>
    <w:rsid w:val="004C2883"/>
    <w:rsid w:val="00520E05"/>
    <w:rsid w:val="005573C6"/>
    <w:rsid w:val="00560D36"/>
    <w:rsid w:val="005646D7"/>
    <w:rsid w:val="0057780C"/>
    <w:rsid w:val="00585C60"/>
    <w:rsid w:val="005D660B"/>
    <w:rsid w:val="005E0060"/>
    <w:rsid w:val="005F1A70"/>
    <w:rsid w:val="00602223"/>
    <w:rsid w:val="006343B4"/>
    <w:rsid w:val="00644003"/>
    <w:rsid w:val="006670E2"/>
    <w:rsid w:val="006766DA"/>
    <w:rsid w:val="00677D1F"/>
    <w:rsid w:val="006A193E"/>
    <w:rsid w:val="006A1D5D"/>
    <w:rsid w:val="006E4A63"/>
    <w:rsid w:val="00704147"/>
    <w:rsid w:val="00741266"/>
    <w:rsid w:val="0076470A"/>
    <w:rsid w:val="007815DA"/>
    <w:rsid w:val="00793DB6"/>
    <w:rsid w:val="007964FE"/>
    <w:rsid w:val="007C7E6B"/>
    <w:rsid w:val="007D25DD"/>
    <w:rsid w:val="00872243"/>
    <w:rsid w:val="0088025C"/>
    <w:rsid w:val="0089232C"/>
    <w:rsid w:val="008A2478"/>
    <w:rsid w:val="008F35D0"/>
    <w:rsid w:val="008F5097"/>
    <w:rsid w:val="008F5F21"/>
    <w:rsid w:val="00922E59"/>
    <w:rsid w:val="0093107D"/>
    <w:rsid w:val="00932818"/>
    <w:rsid w:val="00932BBB"/>
    <w:rsid w:val="0095565C"/>
    <w:rsid w:val="00993B66"/>
    <w:rsid w:val="009A1018"/>
    <w:rsid w:val="009E2215"/>
    <w:rsid w:val="00A22FBE"/>
    <w:rsid w:val="00A55EF7"/>
    <w:rsid w:val="00AA0887"/>
    <w:rsid w:val="00AC4718"/>
    <w:rsid w:val="00AD6EF0"/>
    <w:rsid w:val="00B04A1E"/>
    <w:rsid w:val="00B06625"/>
    <w:rsid w:val="00B07942"/>
    <w:rsid w:val="00B2307C"/>
    <w:rsid w:val="00B30EEA"/>
    <w:rsid w:val="00B86574"/>
    <w:rsid w:val="00BB7C2A"/>
    <w:rsid w:val="00BD5CFC"/>
    <w:rsid w:val="00BD7B0C"/>
    <w:rsid w:val="00BF245B"/>
    <w:rsid w:val="00C84CC4"/>
    <w:rsid w:val="00CE5A2E"/>
    <w:rsid w:val="00CE6E17"/>
    <w:rsid w:val="00CF1314"/>
    <w:rsid w:val="00CF2BC7"/>
    <w:rsid w:val="00D01B5D"/>
    <w:rsid w:val="00D029AE"/>
    <w:rsid w:val="00D26E59"/>
    <w:rsid w:val="00D2727B"/>
    <w:rsid w:val="00D52E44"/>
    <w:rsid w:val="00D8365F"/>
    <w:rsid w:val="00DB48A0"/>
    <w:rsid w:val="00DE4751"/>
    <w:rsid w:val="00DE5FAE"/>
    <w:rsid w:val="00E17418"/>
    <w:rsid w:val="00E36002"/>
    <w:rsid w:val="00E560B2"/>
    <w:rsid w:val="00E612A1"/>
    <w:rsid w:val="00E953AD"/>
    <w:rsid w:val="00EA7D0A"/>
    <w:rsid w:val="00EC66C4"/>
    <w:rsid w:val="00EF30DA"/>
    <w:rsid w:val="00F02F9B"/>
    <w:rsid w:val="00F117CB"/>
    <w:rsid w:val="00F33567"/>
    <w:rsid w:val="00F50AC3"/>
    <w:rsid w:val="00FA3F5E"/>
    <w:rsid w:val="00FB7434"/>
    <w:rsid w:val="00FD41CA"/>
    <w:rsid w:val="00FE16B9"/>
    <w:rsid w:val="0113258D"/>
    <w:rsid w:val="052A1DC5"/>
    <w:rsid w:val="05B31385"/>
    <w:rsid w:val="06404F4F"/>
    <w:rsid w:val="07045A8B"/>
    <w:rsid w:val="089E3594"/>
    <w:rsid w:val="0ABA45E0"/>
    <w:rsid w:val="0BA31828"/>
    <w:rsid w:val="0D8703D6"/>
    <w:rsid w:val="0F805186"/>
    <w:rsid w:val="11D7192A"/>
    <w:rsid w:val="15217C21"/>
    <w:rsid w:val="15741068"/>
    <w:rsid w:val="1581195B"/>
    <w:rsid w:val="1D90155E"/>
    <w:rsid w:val="1F1F5E87"/>
    <w:rsid w:val="2061452E"/>
    <w:rsid w:val="2B492C18"/>
    <w:rsid w:val="2F5B220D"/>
    <w:rsid w:val="2FCB2DE1"/>
    <w:rsid w:val="34247987"/>
    <w:rsid w:val="35976FE8"/>
    <w:rsid w:val="38AC4147"/>
    <w:rsid w:val="3DD47599"/>
    <w:rsid w:val="423C0D42"/>
    <w:rsid w:val="429A0809"/>
    <w:rsid w:val="42FD4BCA"/>
    <w:rsid w:val="4368636D"/>
    <w:rsid w:val="45222666"/>
    <w:rsid w:val="4A6306C5"/>
    <w:rsid w:val="4BC875F8"/>
    <w:rsid w:val="4FDD4E8C"/>
    <w:rsid w:val="52004223"/>
    <w:rsid w:val="5C571AB2"/>
    <w:rsid w:val="5F7B3FA2"/>
    <w:rsid w:val="622A0794"/>
    <w:rsid w:val="632E7AAF"/>
    <w:rsid w:val="67124691"/>
    <w:rsid w:val="6E677568"/>
    <w:rsid w:val="6EC7696F"/>
    <w:rsid w:val="701C6DDF"/>
    <w:rsid w:val="74543062"/>
    <w:rsid w:val="77DA0437"/>
    <w:rsid w:val="7C880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arc" idref="#Arc 65"/>
        <o:r id="V:Rule2" type="arc" idref="#Arc 65"/>
        <o:r id="V:Rule3" type="arc" idref="#Arc 6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qFormat="1"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unhideWhenUsed/>
    <w:qFormat/>
    <w:uiPriority w:val="1"/>
  </w:style>
  <w:style w:type="table" w:default="1" w:styleId="19">
    <w:name w:val="Normal Table"/>
    <w:unhideWhenUsed/>
    <w:qFormat/>
    <w:uiPriority w:val="99"/>
    <w:tblPr>
      <w:tblLayout w:type="fixed"/>
      <w:tblCellMar>
        <w:top w:w="0" w:type="dxa"/>
        <w:left w:w="108" w:type="dxa"/>
        <w:bottom w:w="0" w:type="dxa"/>
        <w:right w:w="108" w:type="dxa"/>
      </w:tblCellMar>
    </w:tblPr>
  </w:style>
  <w:style w:type="paragraph" w:styleId="4">
    <w:name w:val="Plain Text"/>
    <w:basedOn w:val="1"/>
    <w:link w:val="32"/>
    <w:qFormat/>
    <w:uiPriority w:val="0"/>
    <w:rPr>
      <w:rFonts w:ascii="宋体" w:hAnsi="Courier New" w:eastAsia="宋体" w:cs="Times New Roman"/>
      <w:szCs w:val="21"/>
    </w:rPr>
  </w:style>
  <w:style w:type="paragraph" w:styleId="5">
    <w:name w:val="endnote text"/>
    <w:basedOn w:val="1"/>
    <w:unhideWhenUsed/>
    <w:qFormat/>
    <w:uiPriority w:val="99"/>
    <w:pPr>
      <w:tabs>
        <w:tab w:val="left" w:pos="480"/>
      </w:tabs>
      <w:snapToGrid w:val="0"/>
      <w:spacing w:line="360" w:lineRule="auto"/>
      <w:ind w:left="100" w:leftChars="100" w:right="100" w:rightChars="100" w:firstLine="200" w:firstLineChars="200"/>
    </w:pPr>
    <w:rPr>
      <w:rFonts w:ascii="Calibri" w:hAnsi="Calibri" w:eastAsia="宋体" w:cs="黑体"/>
      <w:sz w:val="24"/>
    </w:rPr>
  </w:style>
  <w:style w:type="paragraph" w:styleId="6">
    <w:name w:val="Balloon Text"/>
    <w:basedOn w:val="1"/>
    <w:link w:val="25"/>
    <w:unhideWhenUsed/>
    <w:qFormat/>
    <w:uiPriority w:val="99"/>
    <w:rPr>
      <w:sz w:val="18"/>
      <w:szCs w:val="18"/>
    </w:rPr>
  </w:style>
  <w:style w:type="paragraph" w:styleId="7">
    <w:name w:val="footer"/>
    <w:basedOn w:val="1"/>
    <w:link w:val="22"/>
    <w:unhideWhenUsed/>
    <w:qFormat/>
    <w:uiPriority w:val="0"/>
    <w:pPr>
      <w:tabs>
        <w:tab w:val="center" w:pos="4153"/>
        <w:tab w:val="right" w:pos="8306"/>
      </w:tabs>
      <w:snapToGrid w:val="0"/>
      <w:jc w:val="left"/>
    </w:pPr>
    <w:rPr>
      <w:sz w:val="18"/>
      <w:szCs w:val="18"/>
    </w:rPr>
  </w:style>
  <w:style w:type="paragraph" w:styleId="8">
    <w:name w:val="header"/>
    <w:basedOn w:val="1"/>
    <w:link w:val="2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right" w:leader="dot" w:pos="8296"/>
      </w:tabs>
      <w:spacing w:line="360" w:lineRule="auto"/>
      <w:jc w:val="center"/>
    </w:pPr>
    <w:rPr>
      <w:rFonts w:asciiTheme="minorEastAsia" w:hAnsiTheme="minorEastAsia"/>
    </w:rPr>
  </w:style>
  <w:style w:type="paragraph" w:styleId="10">
    <w:name w:val="footnote text"/>
    <w:basedOn w:val="1"/>
    <w:link w:val="26"/>
    <w:qFormat/>
    <w:uiPriority w:val="0"/>
    <w:pPr>
      <w:snapToGrid w:val="0"/>
      <w:jc w:val="left"/>
    </w:pPr>
    <w:rPr>
      <w:rFonts w:ascii="Times New Roman" w:hAnsi="Times New Roman" w:eastAsia="宋体" w:cs="Times New Roman"/>
      <w:sz w:val="18"/>
      <w:szCs w:val="20"/>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szCs w:val="24"/>
    </w:rPr>
  </w:style>
  <w:style w:type="paragraph" w:styleId="13">
    <w:name w:val="Title"/>
    <w:basedOn w:val="1"/>
    <w:next w:val="1"/>
    <w:link w:val="24"/>
    <w:qFormat/>
    <w:uiPriority w:val="0"/>
    <w:pPr>
      <w:spacing w:before="240" w:after="60"/>
      <w:jc w:val="center"/>
      <w:outlineLvl w:val="0"/>
    </w:pPr>
    <w:rPr>
      <w:rFonts w:ascii="Cambria" w:hAnsi="Cambria" w:eastAsia="宋体" w:cs="Times New Roman"/>
      <w:b/>
      <w:bCs/>
      <w:sz w:val="32"/>
      <w:szCs w:val="32"/>
    </w:rPr>
  </w:style>
  <w:style w:type="character" w:styleId="15">
    <w:name w:val="Strong"/>
    <w:basedOn w:val="14"/>
    <w:qFormat/>
    <w:uiPriority w:val="0"/>
    <w:rPr>
      <w:b/>
    </w:rPr>
  </w:style>
  <w:style w:type="character" w:styleId="16">
    <w:name w:val="page number"/>
    <w:basedOn w:val="14"/>
    <w:unhideWhenUsed/>
    <w:qFormat/>
    <w:uiPriority w:val="0"/>
  </w:style>
  <w:style w:type="character" w:styleId="17">
    <w:name w:val="Hyperlink"/>
    <w:basedOn w:val="14"/>
    <w:unhideWhenUsed/>
    <w:qFormat/>
    <w:uiPriority w:val="99"/>
    <w:rPr>
      <w:color w:val="0000FF" w:themeColor="hyperlink"/>
      <w:u w:val="single"/>
      <w14:textFill>
        <w14:solidFill>
          <w14:schemeClr w14:val="hlink"/>
        </w14:solidFill>
      </w14:textFill>
    </w:rPr>
  </w:style>
  <w:style w:type="character" w:styleId="18">
    <w:name w:val="footnote reference"/>
    <w:qFormat/>
    <w:uiPriority w:val="0"/>
    <w:rPr>
      <w:vertAlign w:val="superscript"/>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1">
    <w:name w:val="页眉 Char"/>
    <w:basedOn w:val="14"/>
    <w:link w:val="8"/>
    <w:semiHidden/>
    <w:qFormat/>
    <w:uiPriority w:val="99"/>
    <w:rPr>
      <w:sz w:val="18"/>
      <w:szCs w:val="18"/>
    </w:rPr>
  </w:style>
  <w:style w:type="character" w:customStyle="1" w:styleId="22">
    <w:name w:val="页脚 Char"/>
    <w:basedOn w:val="14"/>
    <w:link w:val="7"/>
    <w:qFormat/>
    <w:uiPriority w:val="99"/>
    <w:rPr>
      <w:sz w:val="18"/>
      <w:szCs w:val="18"/>
    </w:rPr>
  </w:style>
  <w:style w:type="paragraph" w:customStyle="1" w:styleId="23">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character" w:customStyle="1" w:styleId="24">
    <w:name w:val="标题 Char"/>
    <w:basedOn w:val="14"/>
    <w:link w:val="13"/>
    <w:qFormat/>
    <w:uiPriority w:val="0"/>
    <w:rPr>
      <w:rFonts w:ascii="Cambria" w:hAnsi="Cambria" w:eastAsia="宋体" w:cs="Times New Roman"/>
      <w:b/>
      <w:bCs/>
      <w:sz w:val="32"/>
      <w:szCs w:val="32"/>
    </w:rPr>
  </w:style>
  <w:style w:type="character" w:customStyle="1" w:styleId="25">
    <w:name w:val="批注框文本 Char"/>
    <w:basedOn w:val="14"/>
    <w:link w:val="6"/>
    <w:semiHidden/>
    <w:qFormat/>
    <w:uiPriority w:val="99"/>
    <w:rPr>
      <w:sz w:val="18"/>
      <w:szCs w:val="18"/>
    </w:rPr>
  </w:style>
  <w:style w:type="character" w:customStyle="1" w:styleId="26">
    <w:name w:val="脚注文本 Char"/>
    <w:basedOn w:val="14"/>
    <w:link w:val="10"/>
    <w:qFormat/>
    <w:uiPriority w:val="0"/>
    <w:rPr>
      <w:rFonts w:ascii="Times New Roman" w:hAnsi="Times New Roman" w:eastAsia="宋体" w:cs="Times New Roman"/>
      <w:sz w:val="18"/>
      <w:szCs w:val="20"/>
    </w:rPr>
  </w:style>
  <w:style w:type="paragraph" w:customStyle="1" w:styleId="27">
    <w:name w:val="列出段落1"/>
    <w:basedOn w:val="1"/>
    <w:qFormat/>
    <w:uiPriority w:val="34"/>
    <w:pPr>
      <w:ind w:firstLine="420" w:firstLineChars="200"/>
    </w:pPr>
    <w:rPr>
      <w:rFonts w:ascii="Calibri" w:hAnsi="Calibri" w:eastAsia="宋体" w:cs="Times New Roman"/>
    </w:rPr>
  </w:style>
  <w:style w:type="paragraph" w:customStyle="1" w:styleId="28">
    <w:name w:val="List Paragraph"/>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rPr>
  </w:style>
  <w:style w:type="character" w:customStyle="1" w:styleId="29">
    <w:name w:val="标题 1 Char"/>
    <w:basedOn w:val="14"/>
    <w:link w:val="2"/>
    <w:qFormat/>
    <w:uiPriority w:val="9"/>
    <w:rPr>
      <w:b/>
      <w:bCs/>
      <w:kern w:val="44"/>
      <w:sz w:val="44"/>
      <w:szCs w:val="44"/>
    </w:rPr>
  </w:style>
  <w:style w:type="character" w:customStyle="1" w:styleId="30">
    <w:name w:val="apple-converted-space"/>
    <w:basedOn w:val="14"/>
    <w:qFormat/>
    <w:uiPriority w:val="0"/>
  </w:style>
  <w:style w:type="character" w:customStyle="1" w:styleId="31">
    <w:name w:val="标题 2 Char"/>
    <w:basedOn w:val="14"/>
    <w:link w:val="3"/>
    <w:qFormat/>
    <w:uiPriority w:val="0"/>
    <w:rPr>
      <w:rFonts w:asciiTheme="majorHAnsi" w:hAnsiTheme="majorHAnsi" w:eastAsiaTheme="majorEastAsia" w:cstheme="majorBidi"/>
      <w:b/>
      <w:bCs/>
      <w:kern w:val="2"/>
      <w:sz w:val="32"/>
      <w:szCs w:val="32"/>
    </w:rPr>
  </w:style>
  <w:style w:type="character" w:customStyle="1" w:styleId="32">
    <w:name w:val="纯文本 Char"/>
    <w:basedOn w:val="14"/>
    <w:link w:val="4"/>
    <w:qFormat/>
    <w:uiPriority w:val="0"/>
    <w:rPr>
      <w:rFonts w:ascii="宋体" w:hAnsi="Courier New" w:eastAsia="宋体" w:cs="Times New Roman"/>
      <w:kern w:val="2"/>
      <w:sz w:val="21"/>
      <w:szCs w:val="21"/>
    </w:rPr>
  </w:style>
  <w:style w:type="paragraph" w:customStyle="1" w:styleId="33">
    <w:name w:val="Normal1"/>
    <w:qFormat/>
    <w:uiPriority w:val="0"/>
    <w:pPr>
      <w:widowControl w:val="0"/>
      <w:jc w:val="both"/>
    </w:pPr>
    <w:rPr>
      <w:rFonts w:ascii="Calibri" w:hAnsi="Calibri" w:eastAsia="宋体" w:cs="Times New Roman"/>
      <w:sz w:val="21"/>
      <w:szCs w:val="24"/>
      <w:lang w:val="en-US" w:eastAsia="zh-CN" w:bidi="ar-SA"/>
    </w:rPr>
  </w:style>
  <w:style w:type="paragraph" w:customStyle="1" w:styleId="34">
    <w:name w:val="No Spacing"/>
    <w:qFormat/>
    <w:uiPriority w:val="1"/>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35">
    <w:name w:val="标题 21"/>
    <w:basedOn w:val="1"/>
    <w:next w:val="1"/>
    <w:unhideWhenUsed/>
    <w:qFormat/>
    <w:uiPriority w:val="9"/>
    <w:pPr>
      <w:keepNext/>
      <w:keepLines/>
      <w:spacing w:before="260" w:after="260" w:line="416" w:lineRule="auto"/>
      <w:outlineLvl w:val="1"/>
    </w:pPr>
    <w:rPr>
      <w:rFonts w:ascii="黑体" w:hAnsi="黑体" w:eastAsia="黑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2.png"/><Relationship Id="rId62" Type="http://schemas.microsoft.com/office/2007/relationships/hdphoto" Target="media/hdphoto4.wdp"/><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image" Target="media/image1.png"/><Relationship Id="rId59" Type="http://schemas.openxmlformats.org/officeDocument/2006/relationships/image" Target="media/image49.png"/><Relationship Id="rId58" Type="http://schemas.microsoft.com/office/2007/relationships/hdphoto" Target="media/hdphoto3.wdp"/><Relationship Id="rId57" Type="http://schemas.openxmlformats.org/officeDocument/2006/relationships/image" Target="file:///C:\Users\TH\Desktop\16YLDLA2-146.TIF" TargetMode="External"/><Relationship Id="rId56" Type="http://schemas.openxmlformats.org/officeDocument/2006/relationships/image" Target="media/image48.png"/><Relationship Id="rId55" Type="http://schemas.openxmlformats.org/officeDocument/2006/relationships/image" Target="file:///C:\Users\TH\Desktop\16YLDLA2-171.TIF" TargetMode="External"/><Relationship Id="rId54" Type="http://schemas.openxmlformats.org/officeDocument/2006/relationships/image" Target="media/image47.png"/><Relationship Id="rId53" Type="http://schemas.microsoft.com/office/2007/relationships/hdphoto" Target="media/hdphoto2.wdp"/><Relationship Id="rId52" Type="http://schemas.openxmlformats.org/officeDocument/2006/relationships/image" Target="media/image46.png"/><Relationship Id="rId51" Type="http://schemas.microsoft.com/office/2007/relationships/hdphoto" Target="media/hdphoto1.wdp"/><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bmp"/><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bmp"/><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GIF"/><Relationship Id="rId12" Type="http://schemas.openxmlformats.org/officeDocument/2006/relationships/image" Target="media/image7.bmp"/><Relationship Id="rId11" Type="http://schemas.openxmlformats.org/officeDocument/2006/relationships/image" Target="media/image6.em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50"/>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22"/>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73"/>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9588E6-2DCE-4E3D-BE3D-29E02841AD9A}">
  <ds:schemaRefs/>
</ds:datastoreItem>
</file>

<file path=docProps/app.xml><?xml version="1.0" encoding="utf-8"?>
<Properties xmlns="http://schemas.openxmlformats.org/officeDocument/2006/extended-properties" xmlns:vt="http://schemas.openxmlformats.org/officeDocument/2006/docPropsVTypes">
  <Template>Normal.dotm</Template>
  <Company>番茄花园</Company>
  <Pages>1</Pages>
  <Words>27026</Words>
  <Characters>154049</Characters>
  <Lines>1283</Lines>
  <Paragraphs>361</Paragraphs>
  <ScaleCrop>false</ScaleCrop>
  <LinksUpToDate>false</LinksUpToDate>
  <CharactersWithSpaces>180714</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2017-07-27T09:30:00Z</dcterms:created>
  <dc:creator>番茄花园</dc:creator>
  <cp:lastModifiedBy>Administrator</cp:lastModifiedBy>
  <cp:lastPrinted>2017-08-29T17:25:00Z</cp:lastPrinted>
  <dcterms:modified xsi:type="dcterms:W3CDTF">2017-12-22T10:32:16Z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