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F44" w:rsidRDefault="006554E0">
      <w:pPr>
        <w:spacing w:line="300" w:lineRule="auto"/>
        <w:jc w:val="center"/>
        <w:rPr>
          <w:rFonts w:ascii="宋体"/>
          <w:b/>
          <w:sz w:val="36"/>
          <w:szCs w:val="36"/>
        </w:rPr>
      </w:pPr>
      <w:r>
        <w:rPr>
          <w:rFonts w:ascii="宋体" w:hAnsi="宋体" w:hint="eastAsia"/>
          <w:b/>
          <w:sz w:val="36"/>
          <w:szCs w:val="36"/>
        </w:rPr>
        <w:t>双流</w:t>
      </w:r>
      <w:r>
        <w:rPr>
          <w:rFonts w:ascii="宋体" w:hAnsi="宋体" w:hint="eastAsia"/>
          <w:b/>
          <w:sz w:val="36"/>
          <w:szCs w:val="36"/>
        </w:rPr>
        <w:t>区</w:t>
      </w:r>
      <w:r>
        <w:rPr>
          <w:rFonts w:ascii="宋体" w:hAnsi="宋体" w:hint="eastAsia"/>
          <w:b/>
          <w:sz w:val="36"/>
          <w:szCs w:val="36"/>
        </w:rPr>
        <w:t>名教师郭小渠工作室</w:t>
      </w:r>
    </w:p>
    <w:p w:rsidR="00A82F44" w:rsidRDefault="006554E0">
      <w:pPr>
        <w:spacing w:line="300" w:lineRule="auto"/>
        <w:jc w:val="center"/>
        <w:rPr>
          <w:rFonts w:ascii="华文新魏" w:eastAsia="华文新魏" w:hAnsi="宋体"/>
          <w:b/>
          <w:sz w:val="84"/>
          <w:szCs w:val="84"/>
        </w:rPr>
      </w:pPr>
      <w:r>
        <w:rPr>
          <w:rFonts w:ascii="华文新魏" w:eastAsia="华文新魏" w:hAnsi="宋体" w:hint="eastAsia"/>
          <w:b/>
          <w:sz w:val="84"/>
          <w:szCs w:val="84"/>
        </w:rPr>
        <w:t>工</w:t>
      </w:r>
      <w:r>
        <w:rPr>
          <w:rFonts w:ascii="华文新魏" w:eastAsia="华文新魏" w:hAnsi="宋体"/>
          <w:b/>
          <w:sz w:val="84"/>
          <w:szCs w:val="84"/>
        </w:rPr>
        <w:t xml:space="preserve"> </w:t>
      </w:r>
      <w:r>
        <w:rPr>
          <w:rFonts w:ascii="华文新魏" w:eastAsia="华文新魏" w:hAnsi="宋体" w:hint="eastAsia"/>
          <w:b/>
          <w:sz w:val="84"/>
          <w:szCs w:val="84"/>
        </w:rPr>
        <w:t>作</w:t>
      </w:r>
      <w:r>
        <w:rPr>
          <w:rFonts w:ascii="华文新魏" w:eastAsia="华文新魏" w:hAnsi="宋体"/>
          <w:b/>
          <w:sz w:val="84"/>
          <w:szCs w:val="84"/>
        </w:rPr>
        <w:t xml:space="preserve"> </w:t>
      </w:r>
      <w:r>
        <w:rPr>
          <w:rFonts w:ascii="华文新魏" w:eastAsia="华文新魏" w:hAnsi="宋体" w:hint="eastAsia"/>
          <w:b/>
          <w:sz w:val="84"/>
          <w:szCs w:val="84"/>
        </w:rPr>
        <w:t>简</w:t>
      </w:r>
      <w:r>
        <w:rPr>
          <w:rFonts w:ascii="华文新魏" w:eastAsia="华文新魏" w:hAnsi="宋体"/>
          <w:b/>
          <w:sz w:val="84"/>
          <w:szCs w:val="84"/>
        </w:rPr>
        <w:t xml:space="preserve"> </w:t>
      </w:r>
      <w:r>
        <w:rPr>
          <w:rFonts w:ascii="华文新魏" w:eastAsia="华文新魏" w:hAnsi="宋体" w:hint="eastAsia"/>
          <w:b/>
          <w:sz w:val="84"/>
          <w:szCs w:val="84"/>
        </w:rPr>
        <w:t>报</w:t>
      </w:r>
    </w:p>
    <w:p w:rsidR="00A82F44" w:rsidRDefault="006554E0">
      <w:pPr>
        <w:spacing w:line="300" w:lineRule="auto"/>
        <w:jc w:val="center"/>
        <w:rPr>
          <w:rFonts w:ascii="华文隶书" w:eastAsia="华文隶书" w:hAnsi="宋体"/>
          <w:sz w:val="28"/>
          <w:szCs w:val="28"/>
        </w:rPr>
      </w:pPr>
      <w:r>
        <w:rPr>
          <w:rFonts w:ascii="华文隶书" w:eastAsia="华文隶书" w:hAnsi="宋体"/>
          <w:sz w:val="28"/>
          <w:szCs w:val="28"/>
        </w:rPr>
        <w:t>201</w:t>
      </w:r>
      <w:r>
        <w:rPr>
          <w:rFonts w:ascii="华文隶书" w:eastAsia="华文隶书" w:hAnsi="宋体" w:hint="eastAsia"/>
          <w:sz w:val="28"/>
          <w:szCs w:val="28"/>
        </w:rPr>
        <w:t>7</w:t>
      </w:r>
      <w:r>
        <w:rPr>
          <w:rFonts w:ascii="华文隶书" w:eastAsia="华文隶书" w:hAnsi="宋体" w:hint="eastAsia"/>
          <w:sz w:val="28"/>
          <w:szCs w:val="28"/>
        </w:rPr>
        <w:t>第</w:t>
      </w:r>
      <w:r>
        <w:rPr>
          <w:rFonts w:ascii="华文隶书" w:eastAsia="华文隶书" w:hAnsi="宋体" w:hint="eastAsia"/>
          <w:sz w:val="28"/>
          <w:szCs w:val="28"/>
        </w:rPr>
        <w:t>6</w:t>
      </w:r>
      <w:r>
        <w:rPr>
          <w:rFonts w:ascii="华文隶书" w:eastAsia="华文隶书" w:hAnsi="宋体" w:hint="eastAsia"/>
          <w:sz w:val="28"/>
          <w:szCs w:val="28"/>
        </w:rPr>
        <w:t>期</w:t>
      </w:r>
    </w:p>
    <w:p w:rsidR="00A82F44" w:rsidRDefault="006554E0">
      <w:pPr>
        <w:widowControl/>
        <w:spacing w:line="300" w:lineRule="auto"/>
        <w:ind w:firstLineChars="200" w:firstLine="420"/>
        <w:jc w:val="left"/>
        <w:rPr>
          <w:rFonts w:ascii="楷体_GB2312" w:eastAsia="楷体_GB2312" w:hAnsi="宋体" w:cs="宋体"/>
          <w:kern w:val="0"/>
          <w:szCs w:val="21"/>
        </w:rPr>
      </w:pPr>
      <w:r>
        <w:rPr>
          <w:rFonts w:ascii="楷体_GB2312" w:eastAsia="楷体_GB2312" w:hAnsi="宋体" w:cs="宋体" w:hint="eastAsia"/>
          <w:kern w:val="0"/>
          <w:szCs w:val="21"/>
        </w:rPr>
        <w:t>负责人：郭小渠</w:t>
      </w:r>
    </w:p>
    <w:p w:rsidR="00A82F44" w:rsidRDefault="006554E0">
      <w:pPr>
        <w:widowControl/>
        <w:spacing w:line="300" w:lineRule="auto"/>
        <w:ind w:firstLineChars="200" w:firstLine="420"/>
        <w:jc w:val="left"/>
        <w:rPr>
          <w:rFonts w:ascii="楷体_GB2312" w:eastAsia="楷体_GB2312" w:hAnsi="宋体" w:cs="宋体"/>
          <w:kern w:val="0"/>
          <w:szCs w:val="21"/>
        </w:rPr>
      </w:pPr>
      <w:r>
        <w:rPr>
          <w:rFonts w:ascii="楷体_GB2312" w:eastAsia="楷体_GB2312" w:hAnsi="宋体" w:cs="宋体" w:hint="eastAsia"/>
          <w:kern w:val="0"/>
          <w:szCs w:val="21"/>
        </w:rPr>
        <w:t>责任编辑：张梅</w:t>
      </w:r>
    </w:p>
    <w:p w:rsidR="00A82F44" w:rsidRDefault="006554E0">
      <w:pPr>
        <w:widowControl/>
        <w:spacing w:line="300" w:lineRule="auto"/>
        <w:ind w:firstLineChars="200" w:firstLine="420"/>
        <w:jc w:val="left"/>
        <w:rPr>
          <w:rFonts w:ascii="楷体_GB2312" w:eastAsia="楷体_GB2312" w:hAnsi="宋体" w:cs="宋体"/>
          <w:kern w:val="0"/>
          <w:szCs w:val="21"/>
        </w:rPr>
      </w:pPr>
      <w:r>
        <w:rPr>
          <w:rFonts w:ascii="楷体_GB2312" w:eastAsia="楷体_GB2312" w:hAnsi="宋体" w:cs="宋体" w:hint="eastAsia"/>
          <w:kern w:val="0"/>
          <w:szCs w:val="21"/>
        </w:rPr>
        <w:t>指导：谢祖福</w:t>
      </w:r>
      <w:r>
        <w:rPr>
          <w:rFonts w:ascii="楷体_GB2312" w:eastAsia="楷体_GB2312" w:hAnsi="宋体" w:cs="宋体" w:hint="eastAsia"/>
          <w:kern w:val="0"/>
          <w:szCs w:val="21"/>
        </w:rPr>
        <w:t xml:space="preserve"> </w:t>
      </w:r>
      <w:r>
        <w:rPr>
          <w:rFonts w:ascii="楷体_GB2312" w:eastAsia="楷体_GB2312" w:hAnsi="宋体" w:cs="宋体" w:hint="eastAsia"/>
          <w:kern w:val="0"/>
          <w:szCs w:val="21"/>
        </w:rPr>
        <w:t>赵剑云</w:t>
      </w:r>
      <w:r>
        <w:rPr>
          <w:rFonts w:ascii="楷体_GB2312" w:eastAsia="楷体_GB2312" w:hAnsi="宋体" w:cs="宋体" w:hint="eastAsia"/>
          <w:kern w:val="0"/>
          <w:szCs w:val="21"/>
        </w:rPr>
        <w:t xml:space="preserve"> </w:t>
      </w:r>
      <w:r>
        <w:rPr>
          <w:rFonts w:ascii="楷体_GB2312" w:eastAsia="楷体_GB2312" w:hAnsi="宋体" w:cs="宋体" w:hint="eastAsia"/>
          <w:kern w:val="0"/>
          <w:szCs w:val="21"/>
        </w:rPr>
        <w:t>樊凤玲</w:t>
      </w:r>
      <w:r>
        <w:rPr>
          <w:rFonts w:ascii="楷体_GB2312" w:eastAsia="楷体_GB2312" w:hAnsi="宋体" w:cs="宋体" w:hint="eastAsia"/>
          <w:kern w:val="0"/>
          <w:szCs w:val="21"/>
        </w:rPr>
        <w:t xml:space="preserve"> </w:t>
      </w:r>
      <w:r>
        <w:rPr>
          <w:rFonts w:ascii="楷体_GB2312" w:eastAsia="楷体_GB2312" w:hAnsi="宋体" w:cs="宋体" w:hint="eastAsia"/>
          <w:kern w:val="0"/>
          <w:szCs w:val="21"/>
        </w:rPr>
        <w:t>高永琼</w:t>
      </w:r>
      <w:r>
        <w:rPr>
          <w:rFonts w:ascii="楷体_GB2312" w:eastAsia="楷体_GB2312" w:hAnsi="宋体" w:cs="宋体" w:hint="eastAsia"/>
          <w:kern w:val="0"/>
          <w:szCs w:val="21"/>
        </w:rPr>
        <w:t xml:space="preserve"> </w:t>
      </w:r>
      <w:r>
        <w:rPr>
          <w:rFonts w:ascii="楷体_GB2312" w:eastAsia="楷体_GB2312" w:hAnsi="宋体" w:cs="宋体" w:hint="eastAsia"/>
          <w:kern w:val="0"/>
          <w:szCs w:val="21"/>
        </w:rPr>
        <w:t>文友贵</w:t>
      </w:r>
    </w:p>
    <w:p w:rsidR="00A82F44" w:rsidRDefault="006554E0">
      <w:pPr>
        <w:widowControl/>
        <w:spacing w:line="300" w:lineRule="auto"/>
        <w:ind w:leftChars="200" w:left="1050" w:hangingChars="300" w:hanging="630"/>
        <w:jc w:val="left"/>
        <w:rPr>
          <w:rFonts w:ascii="楷体_GB2312" w:eastAsia="楷体_GB2312" w:hAnsi="宋体" w:cs="宋体"/>
          <w:kern w:val="0"/>
          <w:szCs w:val="21"/>
        </w:rPr>
      </w:pPr>
      <w:r>
        <w:rPr>
          <w:rFonts w:ascii="楷体_GB2312" w:eastAsia="楷体_GB2312" w:hAnsi="宋体" w:cs="宋体" w:hint="eastAsia"/>
          <w:kern w:val="0"/>
          <w:szCs w:val="21"/>
        </w:rPr>
        <w:t>编委：</w:t>
      </w:r>
      <w:r>
        <w:rPr>
          <w:rFonts w:ascii="楷体_GB2312" w:eastAsia="楷体_GB2312" w:hAnsi="宋体" w:cs="宋体"/>
          <w:kern w:val="0"/>
          <w:szCs w:val="21"/>
        </w:rPr>
        <w:t>叶书艳</w:t>
      </w:r>
      <w:r>
        <w:rPr>
          <w:rFonts w:ascii="楷体_GB2312" w:eastAsia="楷体_GB2312" w:hAnsi="宋体" w:cs="宋体" w:hint="eastAsia"/>
          <w:kern w:val="0"/>
          <w:szCs w:val="21"/>
        </w:rPr>
        <w:t>、</w:t>
      </w:r>
      <w:r>
        <w:rPr>
          <w:rFonts w:ascii="楷体_GB2312" w:eastAsia="楷体_GB2312" w:hAnsi="宋体" w:cs="宋体"/>
          <w:kern w:val="0"/>
          <w:szCs w:val="21"/>
        </w:rPr>
        <w:t>冷丹</w:t>
      </w:r>
      <w:r>
        <w:rPr>
          <w:rFonts w:ascii="楷体_GB2312" w:eastAsia="楷体_GB2312" w:hAnsi="宋体" w:cs="宋体" w:hint="eastAsia"/>
          <w:kern w:val="0"/>
          <w:szCs w:val="21"/>
        </w:rPr>
        <w:t>、彭曦</w:t>
      </w:r>
      <w:r>
        <w:rPr>
          <w:rFonts w:ascii="楷体_GB2312" w:eastAsia="楷体_GB2312" w:hAnsi="宋体" w:cs="宋体"/>
          <w:kern w:val="0"/>
          <w:szCs w:val="21"/>
        </w:rPr>
        <w:t>、张梅</w:t>
      </w:r>
      <w:r>
        <w:rPr>
          <w:rFonts w:ascii="楷体_GB2312" w:eastAsia="楷体_GB2312" w:hAnsi="宋体" w:cs="宋体" w:hint="eastAsia"/>
          <w:kern w:val="0"/>
          <w:szCs w:val="21"/>
        </w:rPr>
        <w:t>、曾德刚、陈</w:t>
      </w:r>
      <w:r>
        <w:rPr>
          <w:rFonts w:ascii="楷体_GB2312" w:eastAsia="楷体_GB2312" w:hAnsi="宋体" w:cs="宋体"/>
          <w:kern w:val="0"/>
          <w:szCs w:val="21"/>
        </w:rPr>
        <w:t>博</w:t>
      </w:r>
      <w:r>
        <w:rPr>
          <w:rFonts w:ascii="楷体_GB2312" w:eastAsia="楷体_GB2312" w:hAnsi="宋体" w:cs="宋体" w:hint="eastAsia"/>
          <w:kern w:val="0"/>
          <w:szCs w:val="21"/>
        </w:rPr>
        <w:t>、徐小兰、刘永兰</w:t>
      </w:r>
      <w:r>
        <w:rPr>
          <w:rFonts w:ascii="楷体_GB2312" w:eastAsia="楷体_GB2312" w:hAnsi="宋体" w:cs="宋体"/>
          <w:kern w:val="0"/>
          <w:szCs w:val="21"/>
        </w:rPr>
        <w:t>、</w:t>
      </w:r>
      <w:r>
        <w:rPr>
          <w:rFonts w:ascii="楷体_GB2312" w:eastAsia="楷体_GB2312" w:hAnsi="宋体" w:cs="宋体" w:hint="eastAsia"/>
          <w:kern w:val="0"/>
          <w:szCs w:val="21"/>
        </w:rPr>
        <w:t>施</w:t>
      </w:r>
      <w:r>
        <w:rPr>
          <w:rFonts w:ascii="楷体_GB2312" w:eastAsia="楷体_GB2312" w:hAnsi="宋体" w:cs="宋体"/>
          <w:kern w:val="0"/>
          <w:szCs w:val="21"/>
        </w:rPr>
        <w:t>爱红</w:t>
      </w:r>
    </w:p>
    <w:p w:rsidR="00A82F44" w:rsidRDefault="006554E0">
      <w:pPr>
        <w:widowControl/>
        <w:spacing w:line="300" w:lineRule="auto"/>
        <w:ind w:leftChars="200" w:left="1050" w:hangingChars="300" w:hanging="630"/>
        <w:jc w:val="left"/>
        <w:rPr>
          <w:rFonts w:ascii="楷体_GB2312" w:eastAsia="楷体_GB2312" w:hAnsi="宋体" w:cs="宋体"/>
          <w:kern w:val="0"/>
          <w:szCs w:val="21"/>
        </w:rPr>
      </w:pPr>
      <w:r>
        <w:rPr>
          <w:rFonts w:ascii="楷体_GB2312" w:eastAsia="楷体_GB2312" w:hAnsi="宋体" w:cs="宋体" w:hint="eastAsia"/>
          <w:kern w:val="0"/>
          <w:szCs w:val="21"/>
        </w:rPr>
        <w:t>联系邮箱：</w:t>
      </w:r>
      <w:r>
        <w:rPr>
          <w:rFonts w:ascii="楷体_GB2312" w:eastAsia="楷体_GB2312" w:hAnsi="宋体" w:cs="宋体" w:hint="eastAsia"/>
          <w:kern w:val="0"/>
          <w:szCs w:val="21"/>
        </w:rPr>
        <w:t>scthgxq</w:t>
      </w:r>
      <w:hyperlink r:id="rId8" w:history="1">
        <w:r>
          <w:rPr>
            <w:rFonts w:ascii="楷体_GB2312" w:eastAsia="楷体_GB2312" w:cs="宋体" w:hint="eastAsia"/>
            <w:kern w:val="0"/>
            <w:szCs w:val="21"/>
          </w:rPr>
          <w:t>@qq.com</w:t>
        </w:r>
      </w:hyperlink>
    </w:p>
    <w:p w:rsidR="00A82F44" w:rsidRDefault="00A82F44">
      <w:pPr>
        <w:spacing w:line="300" w:lineRule="auto"/>
        <w:jc w:val="left"/>
        <w:rPr>
          <w:rFonts w:ascii="宋体" w:hAnsi="宋体"/>
          <w:sz w:val="28"/>
          <w:szCs w:val="28"/>
        </w:rPr>
      </w:pPr>
      <w:r w:rsidRPr="00A82F44">
        <w:rPr>
          <w:rFonts w:ascii="宋体" w:hAnsi="宋体"/>
          <w:color w:val="FF0000"/>
          <w:sz w:val="28"/>
          <w:szCs w:val="28"/>
        </w:rPr>
      </w:r>
      <w:r w:rsidRPr="00A82F44">
        <w:rPr>
          <w:rFonts w:ascii="宋体" w:hAnsi="宋体"/>
          <w:color w:val="FF0000"/>
          <w:sz w:val="28"/>
          <w:szCs w:val="28"/>
        </w:rPr>
        <w:pict>
          <v:line id="_x0000_s1029" style="mso-position-horizontal-relative:char;mso-position-vertical-relative:line" from="0,0" to="477pt,0" o:gfxdata="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UZc9c8AAAACAQAADwAAAAAAAAABACAAAAAiAAAA&#10;ZHJzL2Rvd25yZXYueG1sUEsBAhQAFAAAAAgAh07iQAU+z1zXAQAAcAMAAA4AAAAAAAAAAQAgAAAA&#10;HgEAAGRycy9lMm9Eb2MueG1sUEsFBgAAAAAGAAYAWQEAAGcFAAAAAA==&#10;" strokecolor="red" strokeweight="4.5pt">
            <v:stroke linestyle="thickThin"/>
            <w10:wrap type="none"/>
            <w10:anchorlock/>
          </v:line>
        </w:pict>
      </w:r>
    </w:p>
    <w:p w:rsidR="00A82F44" w:rsidRDefault="006554E0">
      <w:pPr>
        <w:widowControl/>
        <w:spacing w:line="300" w:lineRule="auto"/>
        <w:ind w:firstLineChars="150" w:firstLine="315"/>
        <w:jc w:val="center"/>
      </w:pPr>
      <w:r>
        <w:rPr>
          <w:noProof/>
        </w:rPr>
        <w:drawing>
          <wp:inline distT="0" distB="0" distL="0" distR="0">
            <wp:extent cx="1257300" cy="647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57300" cy="647700"/>
                    </a:xfrm>
                    <a:prstGeom prst="rect">
                      <a:avLst/>
                    </a:prstGeom>
                    <a:noFill/>
                    <a:ln>
                      <a:noFill/>
                    </a:ln>
                  </pic:spPr>
                </pic:pic>
              </a:graphicData>
            </a:graphic>
          </wp:inline>
        </w:drawing>
      </w:r>
    </w:p>
    <w:p w:rsidR="00A82F44" w:rsidRDefault="006554E0">
      <w:pPr>
        <w:widowControl/>
        <w:tabs>
          <w:tab w:val="left" w:pos="833"/>
          <w:tab w:val="left" w:pos="2473"/>
          <w:tab w:val="left" w:pos="3873"/>
          <w:tab w:val="left" w:pos="6993"/>
          <w:tab w:val="left" w:pos="9633"/>
          <w:tab w:val="left" w:pos="10633"/>
        </w:tabs>
        <w:spacing w:line="300" w:lineRule="auto"/>
        <w:ind w:left="93"/>
        <w:rPr>
          <w:rFonts w:ascii="黑体" w:eastAsia="黑体" w:hAnsi="宋体" w:cs="宋体"/>
          <w:kern w:val="0"/>
          <w:sz w:val="28"/>
          <w:szCs w:val="21"/>
        </w:rPr>
      </w:pPr>
      <w:r>
        <w:rPr>
          <w:rFonts w:ascii="黑体" w:eastAsia="黑体" w:hAnsi="宋体" w:cs="宋体" w:hint="eastAsia"/>
          <w:kern w:val="0"/>
          <w:sz w:val="28"/>
          <w:szCs w:val="21"/>
        </w:rPr>
        <w:t>◆本期导读◆</w:t>
      </w:r>
    </w:p>
    <w:p w:rsidR="00A82F44" w:rsidRDefault="006554E0">
      <w:pPr>
        <w:widowControl/>
        <w:tabs>
          <w:tab w:val="left" w:pos="833"/>
          <w:tab w:val="left" w:pos="2925"/>
        </w:tabs>
        <w:spacing w:line="300" w:lineRule="auto"/>
        <w:ind w:left="93"/>
        <w:rPr>
          <w:rFonts w:ascii="黑体" w:eastAsia="黑体" w:hAnsi="宋体" w:cs="宋体"/>
          <w:kern w:val="0"/>
          <w:sz w:val="28"/>
          <w:szCs w:val="21"/>
        </w:rPr>
      </w:pPr>
      <w:r>
        <w:rPr>
          <w:rFonts w:ascii="黑体" w:eastAsia="黑体" w:hAnsi="宋体" w:cs="宋体" w:hint="eastAsia"/>
          <w:kern w:val="0"/>
          <w:sz w:val="28"/>
          <w:szCs w:val="21"/>
        </w:rPr>
        <w:t>◆教学研究◆</w:t>
      </w:r>
      <w:r>
        <w:rPr>
          <w:rFonts w:ascii="黑体" w:eastAsia="黑体" w:hAnsi="宋体" w:cs="宋体"/>
          <w:kern w:val="0"/>
          <w:sz w:val="28"/>
          <w:szCs w:val="21"/>
        </w:rPr>
        <w:tab/>
      </w:r>
    </w:p>
    <w:p w:rsidR="00A82F44" w:rsidRDefault="006554E0">
      <w:pPr>
        <w:spacing w:line="360" w:lineRule="auto"/>
        <w:jc w:val="left"/>
        <w:rPr>
          <w:rFonts w:ascii="宋体" w:hAnsi="宋体" w:cs="宋体"/>
          <w:b/>
          <w:bCs/>
          <w:sz w:val="24"/>
        </w:rPr>
      </w:pPr>
      <w:r>
        <w:rPr>
          <w:rFonts w:ascii="宋体" w:hAnsi="宋体" w:cs="宋体" w:hint="eastAsia"/>
          <w:b/>
          <w:bCs/>
          <w:sz w:val="24"/>
        </w:rPr>
        <w:t>郭小渠工作室三位老师在成都市高一化学菜单培训中献课、讲座</w:t>
      </w:r>
    </w:p>
    <w:p w:rsidR="00A82F44" w:rsidRDefault="00A82F44">
      <w:pPr>
        <w:jc w:val="left"/>
        <w:rPr>
          <w:rFonts w:ascii="宋体" w:hAnsi="宋体" w:cs="宋体"/>
          <w:b/>
          <w:bCs/>
          <w:sz w:val="24"/>
        </w:rPr>
      </w:pPr>
    </w:p>
    <w:p w:rsidR="00A82F44" w:rsidRDefault="006554E0">
      <w:pPr>
        <w:jc w:val="left"/>
        <w:rPr>
          <w:rFonts w:ascii="宋体" w:hAnsi="宋体" w:cs="宋体"/>
          <w:b/>
          <w:bCs/>
          <w:sz w:val="24"/>
        </w:rPr>
      </w:pPr>
      <w:r>
        <w:rPr>
          <w:rFonts w:ascii="宋体" w:hAnsi="宋体" w:cs="宋体" w:hint="eastAsia"/>
          <w:b/>
          <w:bCs/>
          <w:sz w:val="24"/>
        </w:rPr>
        <w:t>双流区郭小渠名教师工作室讲课评课活动</w:t>
      </w:r>
    </w:p>
    <w:p w:rsidR="00A82F44" w:rsidRDefault="006554E0">
      <w:pPr>
        <w:ind w:right="420"/>
        <w:jc w:val="left"/>
        <w:rPr>
          <w:rFonts w:ascii="宋体" w:hAnsi="宋体" w:cs="宋体"/>
          <w:b/>
          <w:bCs/>
          <w:sz w:val="24"/>
        </w:rPr>
      </w:pPr>
      <w:r>
        <w:rPr>
          <w:rFonts w:ascii="宋体" w:hAnsi="宋体" w:cs="宋体" w:hint="eastAsia"/>
          <w:b/>
          <w:bCs/>
          <w:sz w:val="24"/>
        </w:rPr>
        <w:t xml:space="preserve">                     -----</w:t>
      </w:r>
      <w:r>
        <w:rPr>
          <w:rFonts w:ascii="宋体" w:hAnsi="宋体" w:cs="宋体" w:hint="eastAsia"/>
          <w:b/>
          <w:bCs/>
          <w:sz w:val="24"/>
        </w:rPr>
        <w:t>学员</w:t>
      </w:r>
      <w:r>
        <w:rPr>
          <w:rFonts w:ascii="宋体" w:hAnsi="宋体" w:cs="宋体" w:hint="eastAsia"/>
          <w:b/>
          <w:bCs/>
          <w:sz w:val="24"/>
        </w:rPr>
        <w:t>陈博、名教师代倩</w:t>
      </w:r>
      <w:r>
        <w:rPr>
          <w:rFonts w:ascii="宋体" w:hAnsi="宋体" w:cs="宋体" w:hint="eastAsia"/>
          <w:b/>
          <w:bCs/>
          <w:sz w:val="24"/>
        </w:rPr>
        <w:t>授课</w:t>
      </w:r>
    </w:p>
    <w:p w:rsidR="00A82F44" w:rsidRDefault="006554E0">
      <w:pPr>
        <w:ind w:right="420"/>
        <w:jc w:val="left"/>
        <w:rPr>
          <w:rFonts w:ascii="黑体" w:eastAsia="黑体" w:hAnsi="宋体" w:cs="宋体"/>
          <w:kern w:val="0"/>
          <w:sz w:val="28"/>
          <w:szCs w:val="21"/>
        </w:rPr>
      </w:pPr>
      <w:r>
        <w:rPr>
          <w:rFonts w:ascii="黑体" w:eastAsia="黑体" w:hAnsi="宋体" w:cs="宋体" w:hint="eastAsia"/>
          <w:kern w:val="0"/>
          <w:sz w:val="28"/>
          <w:szCs w:val="21"/>
        </w:rPr>
        <w:t>◆</w:t>
      </w:r>
      <w:r>
        <w:rPr>
          <w:rFonts w:ascii="黑体" w:eastAsia="黑体" w:hAnsi="宋体" w:cs="宋体" w:hint="eastAsia"/>
          <w:kern w:val="0"/>
          <w:sz w:val="28"/>
          <w:szCs w:val="21"/>
        </w:rPr>
        <w:t>课题</w:t>
      </w:r>
      <w:r>
        <w:rPr>
          <w:rFonts w:ascii="黑体" w:eastAsia="黑体" w:hAnsi="宋体" w:cs="宋体" w:hint="eastAsia"/>
          <w:kern w:val="0"/>
          <w:sz w:val="28"/>
          <w:szCs w:val="21"/>
        </w:rPr>
        <w:t>研究◆</w:t>
      </w:r>
    </w:p>
    <w:p w:rsidR="00A82F44" w:rsidRDefault="006554E0">
      <w:pPr>
        <w:widowControl/>
        <w:shd w:val="clear" w:color="auto" w:fill="FFFFFF"/>
        <w:spacing w:line="525" w:lineRule="atLeast"/>
        <w:jc w:val="left"/>
        <w:rPr>
          <w:rFonts w:ascii="宋体" w:hAnsi="宋体" w:cs="宋体"/>
          <w:b/>
          <w:bCs/>
          <w:color w:val="000000"/>
          <w:kern w:val="0"/>
          <w:sz w:val="24"/>
        </w:rPr>
      </w:pPr>
      <w:r>
        <w:rPr>
          <w:rFonts w:ascii="宋体" w:hAnsi="宋体" w:cs="宋体" w:hint="eastAsia"/>
          <w:b/>
          <w:bCs/>
          <w:color w:val="000000"/>
          <w:kern w:val="0"/>
          <w:sz w:val="24"/>
        </w:rPr>
        <w:t>郭小渠工作室参加四川省重点课题</w:t>
      </w:r>
    </w:p>
    <w:p w:rsidR="00A82F44" w:rsidRDefault="006554E0">
      <w:pPr>
        <w:widowControl/>
        <w:shd w:val="clear" w:color="auto" w:fill="FFFFFF"/>
        <w:spacing w:line="525" w:lineRule="atLeast"/>
        <w:ind w:firstLineChars="1100" w:firstLine="2650"/>
        <w:jc w:val="left"/>
        <w:rPr>
          <w:rFonts w:ascii="宋体" w:hAnsi="宋体" w:cs="宋体"/>
          <w:b/>
          <w:bCs/>
          <w:color w:val="000000"/>
          <w:kern w:val="0"/>
          <w:sz w:val="24"/>
        </w:rPr>
      </w:pPr>
      <w:r>
        <w:rPr>
          <w:rFonts w:ascii="宋体" w:hAnsi="宋体" w:cs="宋体" w:hint="eastAsia"/>
          <w:b/>
          <w:bCs/>
          <w:sz w:val="24"/>
        </w:rPr>
        <w:t>----</w:t>
      </w:r>
      <w:r>
        <w:rPr>
          <w:rFonts w:ascii="宋体" w:hAnsi="宋体" w:cs="宋体" w:hint="eastAsia"/>
          <w:b/>
          <w:bCs/>
          <w:color w:val="000000"/>
          <w:kern w:val="0"/>
          <w:sz w:val="24"/>
        </w:rPr>
        <w:t>《培养高中学生核心素养的化学微课程教学研究》课题工作会</w:t>
      </w:r>
    </w:p>
    <w:p w:rsidR="00A82F44" w:rsidRDefault="006554E0">
      <w:pPr>
        <w:ind w:right="420"/>
        <w:jc w:val="left"/>
        <w:rPr>
          <w:rFonts w:ascii="黑体" w:eastAsia="黑体" w:hAnsi="宋体" w:cs="宋体"/>
          <w:kern w:val="0"/>
          <w:sz w:val="28"/>
          <w:szCs w:val="21"/>
        </w:rPr>
      </w:pPr>
      <w:r>
        <w:rPr>
          <w:rFonts w:ascii="黑体" w:eastAsia="黑体" w:hAnsi="宋体" w:cs="宋体" w:hint="eastAsia"/>
          <w:kern w:val="0"/>
          <w:sz w:val="28"/>
          <w:szCs w:val="21"/>
        </w:rPr>
        <w:t>◆</w:t>
      </w:r>
      <w:r>
        <w:rPr>
          <w:rFonts w:ascii="黑体" w:eastAsia="黑体" w:hAnsi="宋体" w:cs="宋体" w:hint="eastAsia"/>
          <w:kern w:val="0"/>
          <w:sz w:val="28"/>
          <w:szCs w:val="21"/>
        </w:rPr>
        <w:t>辐射引领</w:t>
      </w:r>
      <w:r>
        <w:rPr>
          <w:rFonts w:ascii="黑体" w:eastAsia="黑体" w:hAnsi="宋体" w:cs="宋体" w:hint="eastAsia"/>
          <w:kern w:val="0"/>
          <w:sz w:val="28"/>
          <w:szCs w:val="21"/>
        </w:rPr>
        <w:t>◆</w:t>
      </w:r>
    </w:p>
    <w:p w:rsidR="00A82F44" w:rsidRDefault="006554E0">
      <w:pPr>
        <w:jc w:val="left"/>
        <w:rPr>
          <w:rFonts w:ascii="宋体" w:hAnsi="宋体" w:cs="宋体"/>
          <w:b/>
          <w:bCs/>
          <w:sz w:val="24"/>
        </w:rPr>
      </w:pPr>
      <w:r>
        <w:rPr>
          <w:rFonts w:ascii="宋体" w:hAnsi="宋体" w:cs="宋体" w:hint="eastAsia"/>
          <w:b/>
          <w:bCs/>
          <w:sz w:val="24"/>
        </w:rPr>
        <w:t>《名师成长之路》主题汇报讲演</w:t>
      </w:r>
    </w:p>
    <w:p w:rsidR="00A82F44" w:rsidRDefault="00A82F44">
      <w:pPr>
        <w:ind w:right="420"/>
        <w:jc w:val="left"/>
        <w:rPr>
          <w:rFonts w:ascii="黑体" w:eastAsia="黑体" w:hAnsi="宋体" w:cs="宋体"/>
          <w:kern w:val="0"/>
          <w:sz w:val="28"/>
          <w:szCs w:val="21"/>
        </w:rPr>
      </w:pPr>
    </w:p>
    <w:p w:rsidR="00A82F44" w:rsidRDefault="00A82F44">
      <w:pPr>
        <w:widowControl/>
        <w:shd w:val="clear" w:color="auto" w:fill="FFFFFF"/>
        <w:spacing w:line="586" w:lineRule="atLeast"/>
        <w:jc w:val="left"/>
        <w:rPr>
          <w:rFonts w:ascii="宋体" w:hAnsi="宋体" w:cs="宋体"/>
          <w:b/>
          <w:bCs/>
          <w:color w:val="000000"/>
          <w:spacing w:val="17"/>
          <w:kern w:val="0"/>
          <w:sz w:val="24"/>
        </w:rPr>
      </w:pPr>
    </w:p>
    <w:p w:rsidR="00A82F44" w:rsidRDefault="00A82F44">
      <w:pPr>
        <w:widowControl/>
        <w:tabs>
          <w:tab w:val="left" w:pos="833"/>
          <w:tab w:val="left" w:pos="2473"/>
          <w:tab w:val="left" w:pos="3873"/>
          <w:tab w:val="left" w:pos="6993"/>
          <w:tab w:val="left" w:pos="9633"/>
          <w:tab w:val="left" w:pos="10633"/>
        </w:tabs>
        <w:ind w:leftChars="44" w:left="92" w:firstLineChars="196" w:firstLine="472"/>
        <w:jc w:val="left"/>
        <w:rPr>
          <w:b/>
          <w:sz w:val="24"/>
        </w:rPr>
      </w:pPr>
    </w:p>
    <w:p w:rsidR="00A82F44" w:rsidRDefault="00A82F44">
      <w:pPr>
        <w:widowControl/>
        <w:tabs>
          <w:tab w:val="left" w:pos="833"/>
          <w:tab w:val="left" w:pos="2473"/>
          <w:tab w:val="left" w:pos="3873"/>
          <w:tab w:val="left" w:pos="6993"/>
          <w:tab w:val="left" w:pos="9633"/>
          <w:tab w:val="left" w:pos="10633"/>
        </w:tabs>
        <w:ind w:leftChars="44" w:left="92" w:firstLineChars="196" w:firstLine="470"/>
        <w:jc w:val="left"/>
        <w:rPr>
          <w:sz w:val="24"/>
        </w:rPr>
      </w:pPr>
    </w:p>
    <w:p w:rsidR="00A82F44" w:rsidRDefault="00A82F44" w:rsidP="00806CF4">
      <w:pPr>
        <w:widowControl/>
        <w:tabs>
          <w:tab w:val="left" w:pos="833"/>
          <w:tab w:val="left" w:pos="2473"/>
          <w:tab w:val="left" w:pos="3873"/>
          <w:tab w:val="left" w:pos="6993"/>
          <w:tab w:val="left" w:pos="9633"/>
          <w:tab w:val="left" w:pos="10633"/>
        </w:tabs>
        <w:ind w:leftChars="44" w:left="92" w:firstLineChars="196" w:firstLine="412"/>
        <w:jc w:val="left"/>
        <w:rPr>
          <w:szCs w:val="21"/>
        </w:rPr>
      </w:pPr>
    </w:p>
    <w:p w:rsidR="00A82F44" w:rsidRDefault="00A82F44" w:rsidP="00806CF4">
      <w:pPr>
        <w:widowControl/>
        <w:tabs>
          <w:tab w:val="left" w:pos="833"/>
          <w:tab w:val="left" w:pos="2473"/>
          <w:tab w:val="left" w:pos="3873"/>
          <w:tab w:val="left" w:pos="6993"/>
          <w:tab w:val="left" w:pos="9633"/>
          <w:tab w:val="left" w:pos="10633"/>
        </w:tabs>
        <w:ind w:leftChars="44" w:left="92" w:firstLineChars="196" w:firstLine="412"/>
        <w:jc w:val="left"/>
        <w:rPr>
          <w:szCs w:val="21"/>
        </w:rPr>
      </w:pPr>
    </w:p>
    <w:p w:rsidR="00A82F44" w:rsidRDefault="00A82F44" w:rsidP="00806CF4">
      <w:pPr>
        <w:widowControl/>
        <w:tabs>
          <w:tab w:val="left" w:pos="833"/>
          <w:tab w:val="left" w:pos="2473"/>
          <w:tab w:val="left" w:pos="3873"/>
          <w:tab w:val="left" w:pos="6993"/>
          <w:tab w:val="left" w:pos="9633"/>
          <w:tab w:val="left" w:pos="10633"/>
        </w:tabs>
        <w:ind w:leftChars="44" w:left="92" w:firstLineChars="196" w:firstLine="412"/>
        <w:jc w:val="left"/>
        <w:rPr>
          <w:szCs w:val="21"/>
        </w:rPr>
      </w:pPr>
    </w:p>
    <w:p w:rsidR="00A82F44" w:rsidRDefault="00A82F44">
      <w:pPr>
        <w:widowControl/>
        <w:tabs>
          <w:tab w:val="left" w:pos="833"/>
          <w:tab w:val="left" w:pos="2473"/>
          <w:tab w:val="left" w:pos="3873"/>
          <w:tab w:val="left" w:pos="6993"/>
          <w:tab w:val="left" w:pos="9633"/>
          <w:tab w:val="left" w:pos="10633"/>
        </w:tabs>
        <w:jc w:val="left"/>
        <w:rPr>
          <w:szCs w:val="21"/>
        </w:rPr>
      </w:pPr>
    </w:p>
    <w:p w:rsidR="00A82F44" w:rsidRDefault="006554E0">
      <w:pPr>
        <w:widowControl/>
        <w:tabs>
          <w:tab w:val="left" w:pos="833"/>
          <w:tab w:val="left" w:pos="2473"/>
          <w:tab w:val="left" w:pos="3873"/>
          <w:tab w:val="left" w:pos="6993"/>
          <w:tab w:val="left" w:pos="9633"/>
          <w:tab w:val="left" w:pos="10633"/>
        </w:tabs>
        <w:jc w:val="left"/>
        <w:rPr>
          <w:rFonts w:ascii="宋体"/>
          <w:color w:val="000000"/>
          <w:spacing w:val="15"/>
          <w:szCs w:val="21"/>
        </w:rPr>
      </w:pPr>
      <w:r>
        <w:rPr>
          <w:rFonts w:ascii="楷体_GB2312" w:eastAsia="楷体_GB2312" w:hAnsi="宋体" w:cs="宋体" w:hint="eastAsia"/>
          <w:b/>
          <w:kern w:val="0"/>
          <w:sz w:val="24"/>
        </w:rPr>
        <w:t>本期导读</w:t>
      </w:r>
      <w:r>
        <w:rPr>
          <w:rFonts w:ascii="楷体_GB2312" w:eastAsia="楷体_GB2312" w:hAnsi="宋体" w:cs="宋体" w:hint="eastAsia"/>
          <w:b/>
          <w:kern w:val="0"/>
          <w:sz w:val="24"/>
        </w:rPr>
        <w:t>:</w:t>
      </w:r>
      <w:r>
        <w:rPr>
          <w:rFonts w:ascii="宋体" w:hAnsi="宋体" w:hint="eastAsia"/>
          <w:spacing w:val="15"/>
          <w:szCs w:val="21"/>
        </w:rPr>
        <w:t xml:space="preserve"> </w:t>
      </w:r>
      <w:r>
        <w:rPr>
          <w:rFonts w:ascii="宋体" w:hAnsi="宋体" w:hint="eastAsia"/>
          <w:spacing w:val="15"/>
          <w:szCs w:val="21"/>
        </w:rPr>
        <w:t>十</w:t>
      </w:r>
      <w:r>
        <w:rPr>
          <w:rFonts w:ascii="宋体" w:hAnsi="宋体" w:hint="eastAsia"/>
          <w:spacing w:val="15"/>
          <w:szCs w:val="21"/>
        </w:rPr>
        <w:t>月，双流</w:t>
      </w:r>
      <w:r>
        <w:rPr>
          <w:rFonts w:ascii="宋体" w:hAnsi="宋体" w:hint="eastAsia"/>
          <w:spacing w:val="15"/>
          <w:szCs w:val="21"/>
        </w:rPr>
        <w:t>区</w:t>
      </w:r>
      <w:r>
        <w:rPr>
          <w:rFonts w:ascii="宋体" w:hAnsi="宋体" w:hint="eastAsia"/>
          <w:spacing w:val="15"/>
          <w:szCs w:val="21"/>
        </w:rPr>
        <w:t>名</w:t>
      </w:r>
      <w:r>
        <w:rPr>
          <w:rFonts w:ascii="宋体" w:hAnsi="宋体" w:hint="eastAsia"/>
          <w:color w:val="000000"/>
          <w:spacing w:val="15"/>
          <w:szCs w:val="21"/>
        </w:rPr>
        <w:t>教师郭小渠工作室的工作开始展开。本月中，</w:t>
      </w:r>
      <w:r>
        <w:rPr>
          <w:rFonts w:ascii="宋体" w:hAnsi="宋体" w:hint="eastAsia"/>
          <w:color w:val="000000"/>
          <w:spacing w:val="15"/>
          <w:szCs w:val="21"/>
        </w:rPr>
        <w:t>成都市未来名师成员与</w:t>
      </w:r>
      <w:r>
        <w:rPr>
          <w:rFonts w:ascii="宋体" w:hAnsi="宋体" w:hint="eastAsia"/>
          <w:color w:val="000000"/>
          <w:spacing w:val="15"/>
          <w:szCs w:val="21"/>
        </w:rPr>
        <w:t>工作室</w:t>
      </w:r>
      <w:r>
        <w:rPr>
          <w:rFonts w:ascii="宋体" w:hAnsi="宋体" w:hint="eastAsia"/>
          <w:color w:val="000000"/>
          <w:spacing w:val="15"/>
          <w:szCs w:val="21"/>
        </w:rPr>
        <w:t>成员一起</w:t>
      </w:r>
      <w:r>
        <w:rPr>
          <w:rFonts w:ascii="宋体" w:hAnsi="宋体" w:hint="eastAsia"/>
          <w:color w:val="000000"/>
          <w:spacing w:val="15"/>
          <w:szCs w:val="21"/>
        </w:rPr>
        <w:t>开展了</w:t>
      </w:r>
      <w:r>
        <w:rPr>
          <w:rFonts w:hint="eastAsia"/>
          <w:sz w:val="22"/>
          <w:szCs w:val="22"/>
        </w:rPr>
        <w:t>《名师成长之路》主题汇报讲演活动</w:t>
      </w:r>
      <w:r>
        <w:rPr>
          <w:rFonts w:hint="eastAsia"/>
          <w:sz w:val="22"/>
          <w:szCs w:val="22"/>
        </w:rPr>
        <w:t>同课异构</w:t>
      </w:r>
      <w:r>
        <w:rPr>
          <w:rFonts w:ascii="宋体" w:hAnsi="宋体" w:hint="eastAsia"/>
          <w:color w:val="000000"/>
          <w:spacing w:val="15"/>
          <w:szCs w:val="21"/>
        </w:rPr>
        <w:t>活动等</w:t>
      </w:r>
      <w:r>
        <w:rPr>
          <w:rFonts w:ascii="宋体" w:hAnsi="宋体"/>
          <w:color w:val="000000"/>
          <w:spacing w:val="15"/>
          <w:szCs w:val="21"/>
        </w:rPr>
        <w:t>，</w:t>
      </w:r>
      <w:r>
        <w:rPr>
          <w:rFonts w:ascii="宋体" w:hAnsi="宋体" w:hint="eastAsia"/>
          <w:color w:val="000000"/>
          <w:spacing w:val="15"/>
          <w:szCs w:val="21"/>
        </w:rPr>
        <w:t>让学员明确自己在工作室的位置与</w:t>
      </w:r>
      <w:r>
        <w:rPr>
          <w:rFonts w:ascii="宋体" w:hAnsi="宋体"/>
          <w:color w:val="000000"/>
          <w:spacing w:val="15"/>
          <w:szCs w:val="21"/>
        </w:rPr>
        <w:t>责任</w:t>
      </w:r>
      <w:r>
        <w:rPr>
          <w:rFonts w:ascii="宋体" w:hAnsi="宋体" w:hint="eastAsia"/>
          <w:color w:val="000000"/>
          <w:spacing w:val="15"/>
          <w:szCs w:val="21"/>
        </w:rPr>
        <w:t>、树立</w:t>
      </w:r>
      <w:r>
        <w:rPr>
          <w:rFonts w:ascii="宋体" w:hAnsi="宋体"/>
          <w:color w:val="000000"/>
          <w:spacing w:val="15"/>
          <w:szCs w:val="21"/>
        </w:rPr>
        <w:t>成长</w:t>
      </w:r>
      <w:r>
        <w:rPr>
          <w:rFonts w:ascii="宋体" w:hAnsi="宋体" w:hint="eastAsia"/>
          <w:color w:val="000000"/>
          <w:spacing w:val="15"/>
          <w:szCs w:val="21"/>
        </w:rPr>
        <w:t>目标。</w:t>
      </w:r>
    </w:p>
    <w:p w:rsidR="00A82F44" w:rsidRDefault="00A82F44">
      <w:pPr>
        <w:widowControl/>
        <w:adjustRightInd w:val="0"/>
        <w:snapToGrid w:val="0"/>
        <w:spacing w:line="300" w:lineRule="auto"/>
        <w:jc w:val="left"/>
        <w:rPr>
          <w:rFonts w:ascii="宋体" w:hAnsi="宋体" w:cs="宋体"/>
          <w:kern w:val="0"/>
          <w:sz w:val="24"/>
        </w:rPr>
      </w:pPr>
    </w:p>
    <w:p w:rsidR="00A82F44" w:rsidRDefault="00A82F44">
      <w:pPr>
        <w:widowControl/>
        <w:tabs>
          <w:tab w:val="left" w:pos="833"/>
          <w:tab w:val="left" w:pos="2473"/>
          <w:tab w:val="left" w:pos="3873"/>
          <w:tab w:val="left" w:pos="6993"/>
          <w:tab w:val="left" w:pos="9633"/>
          <w:tab w:val="left" w:pos="10633"/>
        </w:tabs>
        <w:adjustRightInd w:val="0"/>
        <w:snapToGrid w:val="0"/>
        <w:spacing w:line="300" w:lineRule="auto"/>
        <w:jc w:val="left"/>
        <w:rPr>
          <w:rFonts w:asciiTheme="minorEastAsia" w:eastAsiaTheme="minorEastAsia" w:hAnsiTheme="minorEastAsia" w:cs="宋体"/>
          <w:kern w:val="0"/>
          <w:szCs w:val="21"/>
        </w:rPr>
      </w:pPr>
    </w:p>
    <w:p w:rsidR="00A82F44" w:rsidRDefault="00A82F44">
      <w:pPr>
        <w:jc w:val="left"/>
        <w:rPr>
          <w:b/>
          <w:sz w:val="44"/>
          <w:szCs w:val="44"/>
        </w:rPr>
      </w:pPr>
      <w:r w:rsidRPr="00A82F44">
        <w:rPr>
          <w:rFonts w:ascii="黑体" w:eastAsia="黑体" w:hAnsi="宋体" w:cs="宋体"/>
          <w:kern w:val="0"/>
          <w:sz w:val="24"/>
        </w:rPr>
      </w:r>
      <w:r w:rsidRPr="00A82F44">
        <w:rPr>
          <w:rFonts w:ascii="黑体" w:eastAsia="黑体" w:hAnsi="宋体" w:cs="宋体"/>
          <w:kern w:val="0"/>
          <w:sz w:val="24"/>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28" type="#_x0000_t93" style="width:94.5pt;height:37.05pt;mso-position-horizontal-relative:char;mso-position-vertical-relative:line" o:gfxdata="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GOE1WNQAAAAEAQAADwAAAAAAAAABACAAAAAiAAAAZHJzL2Rv&#10;d25yZXYueG1sUEsBAhQAFAAAAAgAh07iQFzcwErpAgAA8gUAAA4AAAAAAAAAAQAgAAAAIwEAAGRy&#10;cy9lMm9Eb2MueG1sUEsFBgAAAAAGAAYAWQEAAH4GAAAAAA==&#10;" adj="21600,0" fillcolor="#5e765e">
            <v:fill color2="#cfc" rotate="t" angle="90" focus="100%" type="gradient"/>
            <v:shadow on="t" opacity=".5" offset="-6pt,6pt"/>
            <v:textbox>
              <w:txbxContent>
                <w:p w:rsidR="00A82F44" w:rsidRDefault="006554E0">
                  <w:pPr>
                    <w:jc w:val="center"/>
                    <w:rPr>
                      <w:rFonts w:ascii="黑体" w:eastAsia="黑体" w:hAnsi="宋体" w:cs="宋体"/>
                      <w:outline/>
                      <w:color w:val="FFFFFF"/>
                      <w:kern w:val="0"/>
                      <w:sz w:val="36"/>
                      <w:szCs w:val="28"/>
                    </w:rPr>
                  </w:pPr>
                  <w:r>
                    <w:rPr>
                      <w:rFonts w:ascii="黑体" w:eastAsia="黑体" w:hAnsi="宋体" w:cs="宋体" w:hint="eastAsia"/>
                      <w:outline/>
                      <w:color w:val="FFFFFF"/>
                      <w:kern w:val="0"/>
                      <w:sz w:val="36"/>
                      <w:szCs w:val="28"/>
                    </w:rPr>
                    <w:t>教学研讨</w:t>
                  </w:r>
                </w:p>
              </w:txbxContent>
            </v:textbox>
            <w10:wrap type="none"/>
            <w10:anchorlock/>
          </v:shape>
        </w:pict>
      </w:r>
    </w:p>
    <w:p w:rsidR="00A82F44" w:rsidRDefault="006554E0">
      <w:pPr>
        <w:spacing w:line="360" w:lineRule="auto"/>
        <w:jc w:val="center"/>
        <w:rPr>
          <w:rFonts w:ascii="黑体" w:eastAsia="黑体"/>
          <w:sz w:val="32"/>
          <w:szCs w:val="44"/>
        </w:rPr>
      </w:pPr>
      <w:r>
        <w:rPr>
          <w:rFonts w:ascii="黑体" w:eastAsia="黑体" w:hint="eastAsia"/>
          <w:sz w:val="32"/>
          <w:szCs w:val="44"/>
        </w:rPr>
        <w:t>郭小渠工作室三位老师在成都市高一化学菜单培训中献课、讲座</w:t>
      </w:r>
    </w:p>
    <w:p w:rsidR="00A82F44" w:rsidRDefault="006554E0">
      <w:pPr>
        <w:spacing w:line="360" w:lineRule="auto"/>
        <w:ind w:firstLineChars="200" w:firstLine="560"/>
        <w:rPr>
          <w:sz w:val="28"/>
          <w:szCs w:val="28"/>
        </w:rPr>
      </w:pPr>
      <w:r>
        <w:rPr>
          <w:rFonts w:hint="eastAsia"/>
          <w:sz w:val="28"/>
          <w:szCs w:val="28"/>
        </w:rPr>
        <w:t>10</w:t>
      </w:r>
      <w:r>
        <w:rPr>
          <w:rFonts w:hint="eastAsia"/>
          <w:sz w:val="28"/>
          <w:szCs w:val="28"/>
        </w:rPr>
        <w:t>月</w:t>
      </w:r>
      <w:r>
        <w:rPr>
          <w:rFonts w:hint="eastAsia"/>
          <w:sz w:val="28"/>
          <w:szCs w:val="28"/>
        </w:rPr>
        <w:t>10</w:t>
      </w:r>
      <w:r>
        <w:rPr>
          <w:rFonts w:hint="eastAsia"/>
          <w:sz w:val="28"/>
          <w:szCs w:val="28"/>
        </w:rPr>
        <w:t>日上午，</w:t>
      </w:r>
      <w:r>
        <w:rPr>
          <w:sz w:val="28"/>
          <w:szCs w:val="28"/>
        </w:rPr>
        <w:t>成都市</w:t>
      </w:r>
      <w:r>
        <w:rPr>
          <w:rFonts w:hint="eastAsia"/>
          <w:sz w:val="28"/>
          <w:szCs w:val="28"/>
        </w:rPr>
        <w:t>高中化学</w:t>
      </w:r>
      <w:r>
        <w:rPr>
          <w:sz w:val="28"/>
          <w:szCs w:val="28"/>
        </w:rPr>
        <w:t>学科菜单培训在棠</w:t>
      </w:r>
      <w:r>
        <w:rPr>
          <w:rFonts w:hint="eastAsia"/>
          <w:sz w:val="28"/>
          <w:szCs w:val="28"/>
        </w:rPr>
        <w:t>湖</w:t>
      </w:r>
      <w:r>
        <w:rPr>
          <w:sz w:val="28"/>
          <w:szCs w:val="28"/>
        </w:rPr>
        <w:t>中</w:t>
      </w:r>
      <w:r>
        <w:rPr>
          <w:rFonts w:hint="eastAsia"/>
          <w:sz w:val="28"/>
          <w:szCs w:val="28"/>
        </w:rPr>
        <w:t>学</w:t>
      </w:r>
      <w:r>
        <w:rPr>
          <w:sz w:val="28"/>
          <w:szCs w:val="28"/>
        </w:rPr>
        <w:t>新校区</w:t>
      </w:r>
      <w:r>
        <w:rPr>
          <w:rFonts w:hint="eastAsia"/>
          <w:sz w:val="28"/>
          <w:szCs w:val="28"/>
        </w:rPr>
        <w:t>（高中部）</w:t>
      </w:r>
      <w:r>
        <w:rPr>
          <w:sz w:val="28"/>
          <w:szCs w:val="28"/>
        </w:rPr>
        <w:t>举行</w:t>
      </w:r>
      <w:r>
        <w:rPr>
          <w:rFonts w:hint="eastAsia"/>
          <w:sz w:val="28"/>
          <w:szCs w:val="28"/>
        </w:rPr>
        <w:t>，</w:t>
      </w:r>
      <w:r>
        <w:rPr>
          <w:sz w:val="28"/>
          <w:szCs w:val="28"/>
        </w:rPr>
        <w:t>成都市</w:t>
      </w:r>
      <w:r>
        <w:rPr>
          <w:rFonts w:hint="eastAsia"/>
          <w:sz w:val="28"/>
          <w:szCs w:val="28"/>
        </w:rPr>
        <w:t>双流区</w:t>
      </w:r>
      <w:r>
        <w:rPr>
          <w:sz w:val="28"/>
          <w:szCs w:val="28"/>
        </w:rPr>
        <w:t>各学校高一</w:t>
      </w:r>
      <w:r>
        <w:rPr>
          <w:rFonts w:hint="eastAsia"/>
          <w:sz w:val="28"/>
          <w:szCs w:val="28"/>
        </w:rPr>
        <w:t>、高二化学</w:t>
      </w:r>
      <w:r>
        <w:rPr>
          <w:sz w:val="28"/>
          <w:szCs w:val="28"/>
        </w:rPr>
        <w:t>教师</w:t>
      </w:r>
      <w:r>
        <w:rPr>
          <w:rFonts w:hint="eastAsia"/>
          <w:sz w:val="28"/>
          <w:szCs w:val="28"/>
        </w:rPr>
        <w:t>近</w:t>
      </w:r>
      <w:r>
        <w:rPr>
          <w:rFonts w:hint="eastAsia"/>
          <w:sz w:val="28"/>
          <w:szCs w:val="28"/>
        </w:rPr>
        <w:t>50</w:t>
      </w:r>
      <w:r>
        <w:rPr>
          <w:rFonts w:hint="eastAsia"/>
          <w:sz w:val="28"/>
          <w:szCs w:val="28"/>
        </w:rPr>
        <w:t>人</w:t>
      </w:r>
      <w:r>
        <w:rPr>
          <w:sz w:val="28"/>
          <w:szCs w:val="28"/>
        </w:rPr>
        <w:t>齐聚</w:t>
      </w:r>
      <w:r>
        <w:rPr>
          <w:rFonts w:hint="eastAsia"/>
          <w:sz w:val="28"/>
          <w:szCs w:val="28"/>
        </w:rPr>
        <w:t>一堂，</w:t>
      </w:r>
      <w:r>
        <w:rPr>
          <w:sz w:val="28"/>
          <w:szCs w:val="28"/>
        </w:rPr>
        <w:t>共同探讨</w:t>
      </w:r>
      <w:r>
        <w:rPr>
          <w:rFonts w:hint="eastAsia"/>
          <w:sz w:val="28"/>
          <w:szCs w:val="28"/>
        </w:rPr>
        <w:t>基于问题</w:t>
      </w:r>
      <w:r>
        <w:rPr>
          <w:sz w:val="28"/>
          <w:szCs w:val="28"/>
        </w:rPr>
        <w:t>解决的课堂教学策略，此次活动由双流区研培中心</w:t>
      </w:r>
      <w:r>
        <w:rPr>
          <w:rFonts w:hint="eastAsia"/>
          <w:sz w:val="28"/>
          <w:szCs w:val="28"/>
        </w:rPr>
        <w:t>化学</w:t>
      </w:r>
      <w:r>
        <w:rPr>
          <w:sz w:val="28"/>
          <w:szCs w:val="28"/>
        </w:rPr>
        <w:t>教研员</w:t>
      </w:r>
      <w:r>
        <w:rPr>
          <w:rFonts w:hint="eastAsia"/>
          <w:sz w:val="28"/>
          <w:szCs w:val="28"/>
        </w:rPr>
        <w:t>文友贵</w:t>
      </w:r>
      <w:r>
        <w:rPr>
          <w:sz w:val="28"/>
          <w:szCs w:val="28"/>
        </w:rPr>
        <w:t>主持</w:t>
      </w:r>
      <w:r>
        <w:rPr>
          <w:rFonts w:hint="eastAsia"/>
          <w:sz w:val="28"/>
          <w:szCs w:val="28"/>
        </w:rPr>
        <w:t>。</w:t>
      </w:r>
    </w:p>
    <w:p w:rsidR="00A82F44" w:rsidRDefault="006554E0">
      <w:pPr>
        <w:spacing w:line="360" w:lineRule="auto"/>
        <w:rPr>
          <w:sz w:val="28"/>
          <w:szCs w:val="28"/>
        </w:rPr>
      </w:pPr>
      <w:r>
        <w:rPr>
          <w:noProof/>
          <w:sz w:val="28"/>
          <w:szCs w:val="28"/>
        </w:rPr>
        <w:drawing>
          <wp:inline distT="0" distB="0" distL="0" distR="0">
            <wp:extent cx="6022340" cy="4705985"/>
            <wp:effectExtent l="0" t="0" r="16510" b="18415"/>
            <wp:docPr id="1" name="图片 1" descr="C:\Documents and Settings\SunJian\桌面\2017.10区教研会\冷丹老师上示范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Documents and Settings\SunJian\桌面\2017.10区教研会\冷丹老师上示范课.jpg"/>
                    <pic:cNvPicPr>
                      <a:picLocks noChangeAspect="1" noChangeArrowheads="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022340" cy="4705985"/>
                    </a:xfrm>
                    <a:prstGeom prst="rect">
                      <a:avLst/>
                    </a:prstGeom>
                    <a:noFill/>
                    <a:ln>
                      <a:noFill/>
                    </a:ln>
                  </pic:spPr>
                </pic:pic>
              </a:graphicData>
            </a:graphic>
          </wp:inline>
        </w:drawing>
      </w:r>
      <w:r>
        <w:rPr>
          <w:noProof/>
          <w:sz w:val="28"/>
          <w:szCs w:val="28"/>
        </w:rPr>
        <w:lastRenderedPageBreak/>
        <w:drawing>
          <wp:inline distT="0" distB="0" distL="0" distR="0">
            <wp:extent cx="6009005" cy="3830320"/>
            <wp:effectExtent l="0" t="0" r="10795" b="17780"/>
            <wp:docPr id="14" name="图片 14" descr="C:\Documents and Settings\SunJian\桌面\2017.10区教研会\参会老师观摩示范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Documents and Settings\SunJian\桌面\2017.10区教研会\参会老师观摩示范课.jpg"/>
                    <pic:cNvPicPr>
                      <a:picLocks noChangeAspect="1" noChangeArrowheads="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009005" cy="3830320"/>
                    </a:xfrm>
                    <a:prstGeom prst="rect">
                      <a:avLst/>
                    </a:prstGeom>
                    <a:noFill/>
                    <a:ln>
                      <a:noFill/>
                    </a:ln>
                  </pic:spPr>
                </pic:pic>
              </a:graphicData>
            </a:graphic>
          </wp:inline>
        </w:drawing>
      </w:r>
    </w:p>
    <w:p w:rsidR="00A82F44" w:rsidRDefault="006554E0">
      <w:pPr>
        <w:spacing w:line="360" w:lineRule="auto"/>
        <w:ind w:firstLineChars="200" w:firstLine="560"/>
        <w:rPr>
          <w:sz w:val="28"/>
          <w:szCs w:val="28"/>
        </w:rPr>
      </w:pPr>
      <w:r>
        <w:rPr>
          <w:rFonts w:hint="eastAsia"/>
          <w:sz w:val="28"/>
          <w:szCs w:val="28"/>
        </w:rPr>
        <w:t>第一阶段</w:t>
      </w:r>
      <w:r>
        <w:rPr>
          <w:sz w:val="28"/>
          <w:szCs w:val="28"/>
        </w:rPr>
        <w:t>是由</w:t>
      </w:r>
      <w:r>
        <w:rPr>
          <w:rFonts w:hint="eastAsia"/>
          <w:sz w:val="28"/>
          <w:szCs w:val="28"/>
        </w:rPr>
        <w:t>郭小渠工作室成员、</w:t>
      </w:r>
      <w:r>
        <w:rPr>
          <w:sz w:val="28"/>
          <w:szCs w:val="28"/>
        </w:rPr>
        <w:t>棠</w:t>
      </w:r>
      <w:r>
        <w:rPr>
          <w:rFonts w:hint="eastAsia"/>
          <w:sz w:val="28"/>
          <w:szCs w:val="28"/>
        </w:rPr>
        <w:t>湖</w:t>
      </w:r>
      <w:r>
        <w:rPr>
          <w:sz w:val="28"/>
          <w:szCs w:val="28"/>
        </w:rPr>
        <w:t>中</w:t>
      </w:r>
      <w:r>
        <w:rPr>
          <w:rFonts w:hint="eastAsia"/>
          <w:sz w:val="28"/>
          <w:szCs w:val="28"/>
        </w:rPr>
        <w:t>学高一</w:t>
      </w:r>
      <w:r>
        <w:rPr>
          <w:sz w:val="28"/>
          <w:szCs w:val="28"/>
        </w:rPr>
        <w:t>化学备课组冷丹老师</w:t>
      </w:r>
      <w:r>
        <w:rPr>
          <w:rFonts w:hint="eastAsia"/>
          <w:sz w:val="28"/>
          <w:szCs w:val="28"/>
        </w:rPr>
        <w:t>在高</w:t>
      </w:r>
      <w:r>
        <w:rPr>
          <w:rFonts w:hint="eastAsia"/>
          <w:sz w:val="28"/>
          <w:szCs w:val="28"/>
        </w:rPr>
        <w:t>2017</w:t>
      </w:r>
      <w:r>
        <w:rPr>
          <w:rFonts w:hint="eastAsia"/>
          <w:sz w:val="28"/>
          <w:szCs w:val="28"/>
        </w:rPr>
        <w:t>级</w:t>
      </w:r>
      <w:r>
        <w:rPr>
          <w:rFonts w:hint="eastAsia"/>
          <w:sz w:val="28"/>
          <w:szCs w:val="28"/>
        </w:rPr>
        <w:t>21</w:t>
      </w:r>
      <w:r>
        <w:rPr>
          <w:rFonts w:hint="eastAsia"/>
          <w:sz w:val="28"/>
          <w:szCs w:val="28"/>
        </w:rPr>
        <w:t>班展示示范</w:t>
      </w:r>
      <w:r>
        <w:rPr>
          <w:sz w:val="28"/>
          <w:szCs w:val="28"/>
        </w:rPr>
        <w:t>课</w:t>
      </w:r>
      <w:r>
        <w:rPr>
          <w:rFonts w:hint="eastAsia"/>
          <w:sz w:val="28"/>
          <w:szCs w:val="28"/>
        </w:rPr>
        <w:t>，</w:t>
      </w:r>
      <w:r>
        <w:rPr>
          <w:sz w:val="28"/>
          <w:szCs w:val="28"/>
        </w:rPr>
        <w:t>她以《</w:t>
      </w:r>
      <w:r>
        <w:rPr>
          <w:rFonts w:hint="eastAsia"/>
          <w:sz w:val="28"/>
          <w:szCs w:val="28"/>
        </w:rPr>
        <w:t>氧化</w:t>
      </w:r>
      <w:r>
        <w:rPr>
          <w:sz w:val="28"/>
          <w:szCs w:val="28"/>
        </w:rPr>
        <w:t>还原反应》</w:t>
      </w:r>
      <w:r>
        <w:rPr>
          <w:rFonts w:hint="eastAsia"/>
          <w:sz w:val="28"/>
          <w:szCs w:val="28"/>
        </w:rPr>
        <w:t>为题</w:t>
      </w:r>
      <w:r>
        <w:rPr>
          <w:sz w:val="28"/>
          <w:szCs w:val="28"/>
        </w:rPr>
        <w:t>，</w:t>
      </w:r>
      <w:r>
        <w:rPr>
          <w:rFonts w:hint="eastAsia"/>
          <w:sz w:val="28"/>
          <w:szCs w:val="28"/>
        </w:rPr>
        <w:t>采用</w:t>
      </w:r>
      <w:r>
        <w:rPr>
          <w:sz w:val="28"/>
          <w:szCs w:val="28"/>
        </w:rPr>
        <w:t>丰富多彩的实例创设情境，重组教材知识，</w:t>
      </w:r>
      <w:r>
        <w:rPr>
          <w:rFonts w:hint="eastAsia"/>
          <w:sz w:val="28"/>
          <w:szCs w:val="28"/>
        </w:rPr>
        <w:t>以</w:t>
      </w:r>
      <w:r>
        <w:rPr>
          <w:sz w:val="28"/>
          <w:szCs w:val="28"/>
        </w:rPr>
        <w:t>活动</w:t>
      </w:r>
      <w:r>
        <w:rPr>
          <w:rFonts w:hint="eastAsia"/>
          <w:sz w:val="28"/>
          <w:szCs w:val="28"/>
        </w:rPr>
        <w:t>元</w:t>
      </w:r>
      <w:r>
        <w:rPr>
          <w:sz w:val="28"/>
          <w:szCs w:val="28"/>
        </w:rPr>
        <w:t>的</w:t>
      </w:r>
      <w:r>
        <w:rPr>
          <w:rFonts w:hint="eastAsia"/>
          <w:sz w:val="28"/>
          <w:szCs w:val="28"/>
        </w:rPr>
        <w:t>形式</w:t>
      </w:r>
      <w:r>
        <w:rPr>
          <w:sz w:val="28"/>
          <w:szCs w:val="28"/>
        </w:rPr>
        <w:t>让学生</w:t>
      </w:r>
      <w:r>
        <w:rPr>
          <w:rFonts w:hint="eastAsia"/>
          <w:sz w:val="28"/>
          <w:szCs w:val="28"/>
        </w:rPr>
        <w:t>对</w:t>
      </w:r>
      <w:r>
        <w:rPr>
          <w:sz w:val="28"/>
          <w:szCs w:val="28"/>
        </w:rPr>
        <w:t>化学反应进行分类</w:t>
      </w:r>
      <w:r>
        <w:rPr>
          <w:rFonts w:hint="eastAsia"/>
          <w:sz w:val="28"/>
          <w:szCs w:val="28"/>
        </w:rPr>
        <w:t>而</w:t>
      </w:r>
      <w:r>
        <w:rPr>
          <w:sz w:val="28"/>
          <w:szCs w:val="28"/>
        </w:rPr>
        <w:t>构建</w:t>
      </w:r>
      <w:r>
        <w:rPr>
          <w:rFonts w:hint="eastAsia"/>
          <w:sz w:val="28"/>
          <w:szCs w:val="28"/>
        </w:rPr>
        <w:t>新知</w:t>
      </w:r>
      <w:r>
        <w:rPr>
          <w:sz w:val="28"/>
          <w:szCs w:val="28"/>
        </w:rPr>
        <w:t>，用实验</w:t>
      </w:r>
      <w:r>
        <w:rPr>
          <w:rFonts w:hint="eastAsia"/>
          <w:sz w:val="28"/>
          <w:szCs w:val="28"/>
        </w:rPr>
        <w:t>验证氧化还原</w:t>
      </w:r>
      <w:r>
        <w:rPr>
          <w:sz w:val="28"/>
          <w:szCs w:val="28"/>
        </w:rPr>
        <w:t>反应的电子转移</w:t>
      </w:r>
      <w:r>
        <w:rPr>
          <w:rFonts w:hint="eastAsia"/>
          <w:sz w:val="28"/>
          <w:szCs w:val="28"/>
        </w:rPr>
        <w:t>，最后</w:t>
      </w:r>
      <w:r>
        <w:rPr>
          <w:sz w:val="28"/>
          <w:szCs w:val="28"/>
        </w:rPr>
        <w:t>学生能用符号表征电子转移的情况。</w:t>
      </w:r>
      <w:r>
        <w:rPr>
          <w:rFonts w:hint="eastAsia"/>
          <w:sz w:val="28"/>
          <w:szCs w:val="28"/>
        </w:rPr>
        <w:t>课堂</w:t>
      </w:r>
      <w:r>
        <w:rPr>
          <w:sz w:val="28"/>
          <w:szCs w:val="28"/>
        </w:rPr>
        <w:t>中以问题为导向让学生全面地参与到教学中来</w:t>
      </w:r>
      <w:r>
        <w:rPr>
          <w:rFonts w:hint="eastAsia"/>
          <w:sz w:val="28"/>
          <w:szCs w:val="28"/>
        </w:rPr>
        <w:t>。全体参会化学全程观摩，对</w:t>
      </w:r>
      <w:r>
        <w:rPr>
          <w:sz w:val="28"/>
          <w:szCs w:val="28"/>
        </w:rPr>
        <w:t>冷丹</w:t>
      </w:r>
      <w:r>
        <w:rPr>
          <w:rFonts w:hint="eastAsia"/>
          <w:sz w:val="28"/>
          <w:szCs w:val="28"/>
        </w:rPr>
        <w:t>老师语言精练，教态从容，师生互动，节奏流畅印象深刻，对</w:t>
      </w:r>
      <w:r>
        <w:rPr>
          <w:sz w:val="28"/>
          <w:szCs w:val="28"/>
        </w:rPr>
        <w:t>冷丹</w:t>
      </w:r>
      <w:r>
        <w:rPr>
          <w:rFonts w:hint="eastAsia"/>
          <w:sz w:val="28"/>
          <w:szCs w:val="28"/>
        </w:rPr>
        <w:t>老师能将氧化</w:t>
      </w:r>
      <w:r>
        <w:rPr>
          <w:sz w:val="28"/>
          <w:szCs w:val="28"/>
        </w:rPr>
        <w:t>还原反应</w:t>
      </w:r>
      <w:r>
        <w:rPr>
          <w:rFonts w:hint="eastAsia"/>
          <w:sz w:val="28"/>
          <w:szCs w:val="28"/>
        </w:rPr>
        <w:t>知识与生活实际应用联系起来，让化学走向生活耳目一新。</w:t>
      </w:r>
    </w:p>
    <w:p w:rsidR="00A82F44" w:rsidRDefault="006554E0">
      <w:pPr>
        <w:spacing w:line="360" w:lineRule="auto"/>
        <w:ind w:firstLineChars="200" w:firstLine="560"/>
        <w:jc w:val="center"/>
        <w:rPr>
          <w:sz w:val="28"/>
          <w:szCs w:val="28"/>
        </w:rPr>
      </w:pPr>
      <w:r>
        <w:rPr>
          <w:noProof/>
          <w:sz w:val="28"/>
          <w:szCs w:val="28"/>
        </w:rPr>
        <w:lastRenderedPageBreak/>
        <w:drawing>
          <wp:inline distT="0" distB="0" distL="0" distR="0">
            <wp:extent cx="4018915" cy="3014345"/>
            <wp:effectExtent l="0" t="0" r="635" b="14605"/>
            <wp:docPr id="3" name="图片 3" descr="C:\Documents and Settings\SunJian\桌面\2017.10区教研会\孙建老师做专题讲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Documents and Settings\SunJian\桌面\2017.10区教研会\孙建老师做专题讲座.jpg"/>
                    <pic:cNvPicPr>
                      <a:picLocks noChangeAspect="1" noChangeArrowheads="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018915" cy="3014345"/>
                    </a:xfrm>
                    <a:prstGeom prst="rect">
                      <a:avLst/>
                    </a:prstGeom>
                    <a:noFill/>
                    <a:ln>
                      <a:noFill/>
                    </a:ln>
                  </pic:spPr>
                </pic:pic>
              </a:graphicData>
            </a:graphic>
          </wp:inline>
        </w:drawing>
      </w:r>
    </w:p>
    <w:p w:rsidR="00A82F44" w:rsidRDefault="006554E0">
      <w:pPr>
        <w:spacing w:line="360" w:lineRule="auto"/>
        <w:ind w:firstLineChars="200" w:firstLine="560"/>
        <w:rPr>
          <w:sz w:val="28"/>
          <w:szCs w:val="28"/>
        </w:rPr>
      </w:pPr>
      <w:r>
        <w:rPr>
          <w:rFonts w:hint="eastAsia"/>
          <w:sz w:val="28"/>
          <w:szCs w:val="28"/>
        </w:rPr>
        <w:t>第二阶段接集中教研</w:t>
      </w:r>
      <w:r>
        <w:rPr>
          <w:sz w:val="28"/>
          <w:szCs w:val="28"/>
        </w:rPr>
        <w:t>，</w:t>
      </w:r>
      <w:r>
        <w:rPr>
          <w:rFonts w:hint="eastAsia"/>
          <w:sz w:val="28"/>
          <w:szCs w:val="28"/>
        </w:rPr>
        <w:t>首先</w:t>
      </w:r>
      <w:r>
        <w:rPr>
          <w:sz w:val="28"/>
          <w:szCs w:val="28"/>
        </w:rPr>
        <w:t>棠湖</w:t>
      </w:r>
      <w:r>
        <w:rPr>
          <w:rFonts w:hint="eastAsia"/>
          <w:sz w:val="28"/>
          <w:szCs w:val="28"/>
        </w:rPr>
        <w:t>中学高一</w:t>
      </w:r>
      <w:r>
        <w:rPr>
          <w:sz w:val="28"/>
          <w:szCs w:val="28"/>
        </w:rPr>
        <w:t>化学备课组</w:t>
      </w:r>
      <w:r>
        <w:rPr>
          <w:rFonts w:hint="eastAsia"/>
          <w:sz w:val="28"/>
          <w:szCs w:val="28"/>
        </w:rPr>
        <w:t>长、郭小渠工作室成员孙建</w:t>
      </w:r>
      <w:r>
        <w:rPr>
          <w:sz w:val="28"/>
          <w:szCs w:val="28"/>
        </w:rPr>
        <w:t>老师</w:t>
      </w:r>
      <w:r>
        <w:rPr>
          <w:rFonts w:hint="eastAsia"/>
          <w:sz w:val="28"/>
          <w:szCs w:val="28"/>
        </w:rPr>
        <w:t>进行</w:t>
      </w:r>
      <w:r>
        <w:rPr>
          <w:sz w:val="28"/>
          <w:szCs w:val="28"/>
        </w:rPr>
        <w:t>了</w:t>
      </w:r>
      <w:r>
        <w:rPr>
          <w:rFonts w:hint="eastAsia"/>
          <w:sz w:val="28"/>
          <w:szCs w:val="28"/>
        </w:rPr>
        <w:t>《</w:t>
      </w:r>
      <w:r>
        <w:rPr>
          <w:sz w:val="28"/>
          <w:szCs w:val="28"/>
        </w:rPr>
        <w:t>教师怎么教学生学生才会问</w:t>
      </w:r>
      <w:r>
        <w:rPr>
          <w:rFonts w:hint="eastAsia"/>
          <w:sz w:val="28"/>
          <w:szCs w:val="28"/>
        </w:rPr>
        <w:t>》专题讲座。</w:t>
      </w:r>
      <w:r>
        <w:rPr>
          <w:sz w:val="28"/>
          <w:szCs w:val="28"/>
        </w:rPr>
        <w:t>分别</w:t>
      </w:r>
      <w:r>
        <w:rPr>
          <w:rFonts w:hint="eastAsia"/>
          <w:sz w:val="28"/>
          <w:szCs w:val="28"/>
        </w:rPr>
        <w:t>从</w:t>
      </w:r>
      <w:r>
        <w:rPr>
          <w:sz w:val="28"/>
          <w:szCs w:val="28"/>
        </w:rPr>
        <w:t>为什么要学生会提问</w:t>
      </w:r>
      <w:r>
        <w:rPr>
          <w:rFonts w:hint="eastAsia"/>
          <w:sz w:val="28"/>
          <w:szCs w:val="28"/>
        </w:rPr>
        <w:t>、</w:t>
      </w:r>
      <w:r>
        <w:rPr>
          <w:sz w:val="28"/>
          <w:szCs w:val="28"/>
        </w:rPr>
        <w:t>为什么中国高中生不会问、棠中</w:t>
      </w:r>
      <w:r>
        <w:rPr>
          <w:sz w:val="28"/>
          <w:szCs w:val="28"/>
        </w:rPr>
        <w:t>“</w:t>
      </w:r>
      <w:r>
        <w:rPr>
          <w:rFonts w:hint="eastAsia"/>
          <w:sz w:val="28"/>
          <w:szCs w:val="28"/>
        </w:rPr>
        <w:t>三段</w:t>
      </w:r>
      <w:r>
        <w:rPr>
          <w:sz w:val="28"/>
          <w:szCs w:val="28"/>
        </w:rPr>
        <w:t>教学</w:t>
      </w:r>
      <w:r>
        <w:rPr>
          <w:sz w:val="28"/>
          <w:szCs w:val="28"/>
        </w:rPr>
        <w:t>”</w:t>
      </w:r>
      <w:r>
        <w:rPr>
          <w:rFonts w:hint="eastAsia"/>
          <w:sz w:val="28"/>
          <w:szCs w:val="28"/>
        </w:rPr>
        <w:t>如何</w:t>
      </w:r>
      <w:r>
        <w:rPr>
          <w:sz w:val="28"/>
          <w:szCs w:val="28"/>
        </w:rPr>
        <w:t>体现</w:t>
      </w:r>
      <w:r>
        <w:rPr>
          <w:sz w:val="28"/>
          <w:szCs w:val="28"/>
        </w:rPr>
        <w:t>“</w:t>
      </w:r>
      <w:r>
        <w:rPr>
          <w:rFonts w:hint="eastAsia"/>
          <w:sz w:val="28"/>
          <w:szCs w:val="28"/>
        </w:rPr>
        <w:t>会问</w:t>
      </w:r>
      <w:r>
        <w:rPr>
          <w:sz w:val="28"/>
          <w:szCs w:val="28"/>
        </w:rPr>
        <w:t>”</w:t>
      </w:r>
      <w:r>
        <w:rPr>
          <w:rFonts w:hint="eastAsia"/>
          <w:sz w:val="28"/>
          <w:szCs w:val="28"/>
        </w:rPr>
        <w:t>、</w:t>
      </w:r>
      <w:r>
        <w:rPr>
          <w:sz w:val="28"/>
          <w:szCs w:val="28"/>
        </w:rPr>
        <w:t>老师怎么指导学生才会问四个方面进行了交流</w:t>
      </w:r>
      <w:r>
        <w:rPr>
          <w:rFonts w:hint="eastAsia"/>
          <w:sz w:val="28"/>
          <w:szCs w:val="28"/>
        </w:rPr>
        <w:t>。提问，既是评价学生的重要指标，也是学生走向卓越的关键道路。提问是人类具备的最重要的智慧工具，培养会问的孩子等于培养会思考的孩子。老师们应该向所有学生传授问题形成技巧，并使用这个技巧帮助学生变得优秀，促进学生学习的进步。</w:t>
      </w:r>
    </w:p>
    <w:p w:rsidR="00A82F44" w:rsidRDefault="006554E0">
      <w:pPr>
        <w:spacing w:line="360" w:lineRule="auto"/>
        <w:ind w:firstLineChars="200" w:firstLine="560"/>
        <w:rPr>
          <w:sz w:val="28"/>
          <w:szCs w:val="28"/>
        </w:rPr>
      </w:pPr>
      <w:r>
        <w:rPr>
          <w:noProof/>
          <w:sz w:val="28"/>
          <w:szCs w:val="28"/>
        </w:rPr>
        <w:drawing>
          <wp:inline distT="0" distB="0" distL="0" distR="0">
            <wp:extent cx="3580130" cy="2686050"/>
            <wp:effectExtent l="0" t="0" r="1270" b="0"/>
            <wp:docPr id="4" name="图片 4" descr="C:\Documents and Settings\SunJian\桌面\2017.10区教研会\施爱红老师做专题讲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Documents and Settings\SunJian\桌面\2017.10区教研会\施爱红老师做专题讲座.jpg"/>
                    <pic:cNvPicPr>
                      <a:picLocks noChangeAspect="1" noChangeArrowheads="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80656" cy="2686001"/>
                    </a:xfrm>
                    <a:prstGeom prst="rect">
                      <a:avLst/>
                    </a:prstGeom>
                    <a:noFill/>
                    <a:ln>
                      <a:noFill/>
                    </a:ln>
                  </pic:spPr>
                </pic:pic>
              </a:graphicData>
            </a:graphic>
          </wp:inline>
        </w:drawing>
      </w:r>
    </w:p>
    <w:p w:rsidR="00A82F44" w:rsidRDefault="006554E0">
      <w:pPr>
        <w:spacing w:line="360" w:lineRule="auto"/>
        <w:ind w:firstLineChars="200" w:firstLine="560"/>
        <w:rPr>
          <w:sz w:val="28"/>
          <w:szCs w:val="28"/>
        </w:rPr>
      </w:pPr>
      <w:r>
        <w:rPr>
          <w:rFonts w:hint="eastAsia"/>
          <w:sz w:val="28"/>
          <w:szCs w:val="28"/>
        </w:rPr>
        <w:t>接着郭小渠名师工作室成员、</w:t>
      </w:r>
      <w:r>
        <w:rPr>
          <w:sz w:val="28"/>
          <w:szCs w:val="28"/>
        </w:rPr>
        <w:t>棠湖外国语学校施爱红老师</w:t>
      </w:r>
      <w:r>
        <w:rPr>
          <w:rFonts w:hint="eastAsia"/>
          <w:sz w:val="28"/>
          <w:szCs w:val="28"/>
        </w:rPr>
        <w:t>做</w:t>
      </w:r>
      <w:r>
        <w:rPr>
          <w:sz w:val="28"/>
          <w:szCs w:val="28"/>
        </w:rPr>
        <w:t>了</w:t>
      </w:r>
      <w:r>
        <w:rPr>
          <w:rFonts w:hint="eastAsia"/>
          <w:sz w:val="28"/>
          <w:szCs w:val="28"/>
        </w:rPr>
        <w:t>《</w:t>
      </w:r>
      <w:r>
        <w:rPr>
          <w:sz w:val="28"/>
          <w:szCs w:val="28"/>
        </w:rPr>
        <w:t>教师怎么</w:t>
      </w:r>
      <w:r>
        <w:rPr>
          <w:sz w:val="28"/>
          <w:szCs w:val="28"/>
        </w:rPr>
        <w:lastRenderedPageBreak/>
        <w:t>问学生才会思考</w:t>
      </w:r>
      <w:r>
        <w:rPr>
          <w:rFonts w:hint="eastAsia"/>
          <w:sz w:val="28"/>
          <w:szCs w:val="28"/>
        </w:rPr>
        <w:t>》专题</w:t>
      </w:r>
      <w:r>
        <w:rPr>
          <w:sz w:val="28"/>
          <w:szCs w:val="28"/>
        </w:rPr>
        <w:t>讲座</w:t>
      </w:r>
      <w:r>
        <w:rPr>
          <w:rFonts w:hint="eastAsia"/>
          <w:sz w:val="28"/>
          <w:szCs w:val="28"/>
        </w:rPr>
        <w:t>，从课堂提问的功能、课堂提问常见的误区、课堂有效提问的体现、课堂有效提问的实施建议这几个方面进行了分享。她以</w:t>
      </w:r>
      <w:r>
        <w:rPr>
          <w:sz w:val="28"/>
          <w:szCs w:val="28"/>
        </w:rPr>
        <w:t>实例的形式</w:t>
      </w:r>
      <w:r>
        <w:rPr>
          <w:rFonts w:hint="eastAsia"/>
          <w:sz w:val="28"/>
          <w:szCs w:val="28"/>
        </w:rPr>
        <w:t>展示了如何</w:t>
      </w:r>
      <w:r>
        <w:rPr>
          <w:sz w:val="28"/>
          <w:szCs w:val="28"/>
        </w:rPr>
        <w:t>实施课堂</w:t>
      </w:r>
      <w:r>
        <w:rPr>
          <w:rFonts w:hint="eastAsia"/>
          <w:sz w:val="28"/>
          <w:szCs w:val="28"/>
        </w:rPr>
        <w:t>中的</w:t>
      </w:r>
      <w:r>
        <w:rPr>
          <w:sz w:val="28"/>
          <w:szCs w:val="28"/>
        </w:rPr>
        <w:t>有效提问</w:t>
      </w:r>
      <w:r>
        <w:rPr>
          <w:rFonts w:hint="eastAsia"/>
          <w:sz w:val="28"/>
          <w:szCs w:val="28"/>
        </w:rPr>
        <w:t>，为</w:t>
      </w:r>
      <w:r>
        <w:rPr>
          <w:sz w:val="28"/>
          <w:szCs w:val="28"/>
        </w:rPr>
        <w:t>每位老师</w:t>
      </w:r>
      <w:r>
        <w:rPr>
          <w:rFonts w:hint="eastAsia"/>
          <w:sz w:val="28"/>
          <w:szCs w:val="28"/>
        </w:rPr>
        <w:t>提供</w:t>
      </w:r>
      <w:r>
        <w:rPr>
          <w:sz w:val="28"/>
          <w:szCs w:val="28"/>
        </w:rPr>
        <w:t>了成长和进步的平台。</w:t>
      </w:r>
    </w:p>
    <w:p w:rsidR="00A82F44" w:rsidRDefault="006554E0">
      <w:pPr>
        <w:spacing w:line="360" w:lineRule="auto"/>
        <w:ind w:firstLineChars="200" w:firstLine="560"/>
        <w:jc w:val="center"/>
        <w:rPr>
          <w:sz w:val="28"/>
          <w:szCs w:val="28"/>
        </w:rPr>
      </w:pPr>
      <w:r>
        <w:rPr>
          <w:noProof/>
          <w:sz w:val="28"/>
          <w:szCs w:val="28"/>
        </w:rPr>
        <w:drawing>
          <wp:inline distT="0" distB="0" distL="0" distR="0">
            <wp:extent cx="4253865" cy="3189605"/>
            <wp:effectExtent l="0" t="0" r="13335" b="10795"/>
            <wp:docPr id="5" name="图片 5" descr="C:\Documents and Settings\SunJian\桌面\2017.10区教研会\区教研员文友贵老师主持活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Documents and Settings\SunJian\桌面\2017.10区教研会\区教研员文友贵老师主持活动.jpg"/>
                    <pic:cNvPicPr>
                      <a:picLocks noChangeAspect="1"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253468" cy="3189334"/>
                    </a:xfrm>
                    <a:prstGeom prst="rect">
                      <a:avLst/>
                    </a:prstGeom>
                    <a:noFill/>
                    <a:ln>
                      <a:noFill/>
                    </a:ln>
                  </pic:spPr>
                </pic:pic>
              </a:graphicData>
            </a:graphic>
          </wp:inline>
        </w:drawing>
      </w:r>
    </w:p>
    <w:p w:rsidR="00A82F44" w:rsidRDefault="006554E0">
      <w:pPr>
        <w:spacing w:line="360" w:lineRule="auto"/>
        <w:ind w:firstLineChars="200" w:firstLine="560"/>
        <w:rPr>
          <w:sz w:val="28"/>
          <w:szCs w:val="28"/>
        </w:rPr>
      </w:pPr>
      <w:r>
        <w:rPr>
          <w:rFonts w:hint="eastAsia"/>
          <w:sz w:val="28"/>
          <w:szCs w:val="28"/>
        </w:rPr>
        <w:t>最后</w:t>
      </w:r>
      <w:r>
        <w:rPr>
          <w:sz w:val="28"/>
          <w:szCs w:val="28"/>
        </w:rPr>
        <w:t>，</w:t>
      </w:r>
      <w:r>
        <w:rPr>
          <w:rFonts w:hint="eastAsia"/>
          <w:sz w:val="28"/>
          <w:szCs w:val="28"/>
        </w:rPr>
        <w:t>化学</w:t>
      </w:r>
      <w:r>
        <w:rPr>
          <w:sz w:val="28"/>
          <w:szCs w:val="28"/>
        </w:rPr>
        <w:t>教研员文老师</w:t>
      </w:r>
      <w:r>
        <w:rPr>
          <w:rFonts w:hint="eastAsia"/>
          <w:sz w:val="28"/>
          <w:szCs w:val="28"/>
        </w:rPr>
        <w:t>和与会</w:t>
      </w:r>
      <w:r>
        <w:rPr>
          <w:sz w:val="28"/>
          <w:szCs w:val="28"/>
        </w:rPr>
        <w:t>老师们交流了</w:t>
      </w:r>
      <w:r>
        <w:rPr>
          <w:rFonts w:hint="eastAsia"/>
          <w:sz w:val="28"/>
          <w:szCs w:val="28"/>
        </w:rPr>
        <w:t>《</w:t>
      </w:r>
      <w:r>
        <w:rPr>
          <w:sz w:val="28"/>
          <w:szCs w:val="28"/>
        </w:rPr>
        <w:t>基于问题解决的课堂教学策略</w:t>
      </w:r>
      <w:r>
        <w:rPr>
          <w:rFonts w:hint="eastAsia"/>
          <w:sz w:val="28"/>
          <w:szCs w:val="28"/>
        </w:rPr>
        <w:t>》。文老师指出问题解决是一种高级智力活动，是贯穿人一生的行为。基于问题解决的教学，就是以问题的发现（提出）与解决为线索展开课堂教学活动。基于问题解决的课堂教学的要素：</w:t>
      </w:r>
      <w:r>
        <w:rPr>
          <w:rFonts w:hint="eastAsia"/>
          <w:sz w:val="28"/>
          <w:szCs w:val="28"/>
        </w:rPr>
        <w:t>1</w:t>
      </w:r>
      <w:r>
        <w:rPr>
          <w:rFonts w:hint="eastAsia"/>
          <w:sz w:val="28"/>
          <w:szCs w:val="28"/>
        </w:rPr>
        <w:t>、创设问题情境是问题解决教学的前提；</w:t>
      </w:r>
      <w:r>
        <w:rPr>
          <w:rFonts w:hint="eastAsia"/>
          <w:sz w:val="28"/>
          <w:szCs w:val="28"/>
        </w:rPr>
        <w:t>2</w:t>
      </w:r>
      <w:r>
        <w:rPr>
          <w:rFonts w:hint="eastAsia"/>
          <w:sz w:val="28"/>
          <w:szCs w:val="28"/>
        </w:rPr>
        <w:t>、精心设计和组织课堂学习活动是问题解决教学的核心；</w:t>
      </w:r>
      <w:r>
        <w:rPr>
          <w:rFonts w:hint="eastAsia"/>
          <w:sz w:val="28"/>
          <w:szCs w:val="28"/>
        </w:rPr>
        <w:t>3</w:t>
      </w:r>
      <w:r>
        <w:rPr>
          <w:rFonts w:hint="eastAsia"/>
          <w:sz w:val="28"/>
          <w:szCs w:val="28"/>
        </w:rPr>
        <w:t>、激励、引导学生主动参与合作学习是问题解决教学的关键；</w:t>
      </w:r>
      <w:r>
        <w:rPr>
          <w:rFonts w:hint="eastAsia"/>
          <w:sz w:val="28"/>
          <w:szCs w:val="28"/>
        </w:rPr>
        <w:t>4</w:t>
      </w:r>
      <w:r>
        <w:rPr>
          <w:rFonts w:hint="eastAsia"/>
          <w:sz w:val="28"/>
          <w:szCs w:val="28"/>
        </w:rPr>
        <w:t>、有效地调控对话、交流讨论是问题解决教学成功的保证。文老师还</w:t>
      </w:r>
      <w:r>
        <w:rPr>
          <w:sz w:val="28"/>
          <w:szCs w:val="28"/>
        </w:rPr>
        <w:t>对本次活动的课例和讲</w:t>
      </w:r>
      <w:r>
        <w:rPr>
          <w:sz w:val="28"/>
          <w:szCs w:val="28"/>
        </w:rPr>
        <w:t>座进行</w:t>
      </w:r>
      <w:r>
        <w:rPr>
          <w:rFonts w:hint="eastAsia"/>
          <w:sz w:val="28"/>
          <w:szCs w:val="28"/>
        </w:rPr>
        <w:t>了</w:t>
      </w:r>
      <w:r>
        <w:rPr>
          <w:sz w:val="28"/>
          <w:szCs w:val="28"/>
        </w:rPr>
        <w:t>点评</w:t>
      </w:r>
      <w:r>
        <w:rPr>
          <w:rFonts w:hint="eastAsia"/>
          <w:sz w:val="28"/>
          <w:szCs w:val="28"/>
        </w:rPr>
        <w:t>。</w:t>
      </w:r>
    </w:p>
    <w:p w:rsidR="00A82F44" w:rsidRDefault="006554E0" w:rsidP="00806CF4">
      <w:pPr>
        <w:ind w:firstLineChars="177" w:firstLine="496"/>
        <w:rPr>
          <w:sz w:val="28"/>
          <w:szCs w:val="28"/>
        </w:rPr>
      </w:pPr>
      <w:r>
        <w:rPr>
          <w:rFonts w:hint="eastAsia"/>
          <w:sz w:val="28"/>
          <w:szCs w:val="28"/>
        </w:rPr>
        <w:t>本次教研活动基本被郭小渠工作室的成员承包，让我们欣喜的看到工作室成员已逐步成长为双流区化学教育教学的中坚力量，充分体现出工作室对于教师成长起到的积极引领作用，也让我们有理由期望工作室成员的美好明天。</w:t>
      </w:r>
    </w:p>
    <w:p w:rsidR="00A82F44" w:rsidRDefault="006554E0">
      <w:pPr>
        <w:jc w:val="center"/>
        <w:rPr>
          <w:b/>
          <w:sz w:val="32"/>
          <w:szCs w:val="32"/>
        </w:rPr>
      </w:pPr>
      <w:r>
        <w:rPr>
          <w:rFonts w:hint="eastAsia"/>
          <w:b/>
          <w:sz w:val="32"/>
          <w:szCs w:val="32"/>
        </w:rPr>
        <w:lastRenderedPageBreak/>
        <w:t>双流区</w:t>
      </w:r>
      <w:r>
        <w:rPr>
          <w:b/>
          <w:sz w:val="32"/>
          <w:szCs w:val="32"/>
        </w:rPr>
        <w:t>郭小渠名教师</w:t>
      </w:r>
      <w:r>
        <w:rPr>
          <w:rFonts w:hint="eastAsia"/>
          <w:b/>
          <w:sz w:val="32"/>
          <w:szCs w:val="32"/>
        </w:rPr>
        <w:t>工作室讲课</w:t>
      </w:r>
      <w:r>
        <w:rPr>
          <w:b/>
          <w:sz w:val="32"/>
          <w:szCs w:val="32"/>
        </w:rPr>
        <w:t>评课活动</w:t>
      </w:r>
    </w:p>
    <w:p w:rsidR="00A82F44" w:rsidRDefault="006554E0">
      <w:pPr>
        <w:ind w:right="420"/>
        <w:jc w:val="center"/>
        <w:rPr>
          <w:b/>
          <w:sz w:val="28"/>
          <w:szCs w:val="28"/>
        </w:rPr>
      </w:pPr>
      <w:r>
        <w:rPr>
          <w:b/>
          <w:sz w:val="32"/>
          <w:szCs w:val="32"/>
        </w:rPr>
        <w:t xml:space="preserve">                     </w:t>
      </w:r>
      <w:r>
        <w:rPr>
          <w:b/>
          <w:sz w:val="28"/>
          <w:szCs w:val="28"/>
        </w:rPr>
        <w:t>--------</w:t>
      </w:r>
      <w:r>
        <w:rPr>
          <w:rFonts w:hint="eastAsia"/>
          <w:b/>
          <w:sz w:val="28"/>
          <w:szCs w:val="28"/>
        </w:rPr>
        <w:t>学员</w:t>
      </w:r>
      <w:r>
        <w:rPr>
          <w:rFonts w:hint="eastAsia"/>
          <w:b/>
          <w:sz w:val="28"/>
          <w:szCs w:val="28"/>
        </w:rPr>
        <w:t>陈博、名教师代倩</w:t>
      </w:r>
      <w:r>
        <w:rPr>
          <w:b/>
          <w:sz w:val="28"/>
          <w:szCs w:val="28"/>
        </w:rPr>
        <w:t>授课</w:t>
      </w:r>
    </w:p>
    <w:p w:rsidR="00A82F44" w:rsidRDefault="006554E0">
      <w:pPr>
        <w:widowControl/>
        <w:shd w:val="clear" w:color="auto" w:fill="FFFFFF"/>
        <w:spacing w:before="100" w:beforeAutospacing="1" w:after="255" w:line="360" w:lineRule="auto"/>
        <w:ind w:firstLine="520"/>
        <w:jc w:val="left"/>
        <w:rPr>
          <w:rFonts w:ascii="宋体" w:hAnsi="宋体" w:cs="宋体"/>
          <w:color w:val="000000"/>
          <w:spacing w:val="15"/>
          <w:kern w:val="0"/>
          <w:sz w:val="28"/>
          <w:szCs w:val="28"/>
        </w:rPr>
      </w:pPr>
      <w:r>
        <w:rPr>
          <w:rFonts w:ascii="宋体" w:hAnsi="宋体" w:cs="宋体" w:hint="eastAsia"/>
          <w:color w:val="000000"/>
          <w:spacing w:val="15"/>
          <w:kern w:val="0"/>
          <w:sz w:val="28"/>
          <w:szCs w:val="28"/>
        </w:rPr>
        <w:t>2017</w:t>
      </w:r>
      <w:r>
        <w:rPr>
          <w:rFonts w:ascii="宋体" w:hAnsi="宋体" w:cs="宋体" w:hint="eastAsia"/>
          <w:color w:val="000000"/>
          <w:spacing w:val="15"/>
          <w:kern w:val="0"/>
          <w:sz w:val="28"/>
          <w:szCs w:val="28"/>
        </w:rPr>
        <w:t>年</w:t>
      </w:r>
      <w:r>
        <w:rPr>
          <w:rFonts w:ascii="宋体" w:hAnsi="宋体" w:cs="宋体" w:hint="eastAsia"/>
          <w:color w:val="000000"/>
          <w:spacing w:val="15"/>
          <w:kern w:val="0"/>
          <w:sz w:val="28"/>
          <w:szCs w:val="28"/>
        </w:rPr>
        <w:t>10</w:t>
      </w:r>
      <w:r>
        <w:rPr>
          <w:rFonts w:ascii="宋体" w:hAnsi="宋体" w:cs="宋体" w:hint="eastAsia"/>
          <w:color w:val="000000"/>
          <w:spacing w:val="15"/>
          <w:kern w:val="0"/>
          <w:sz w:val="28"/>
          <w:szCs w:val="28"/>
        </w:rPr>
        <w:t>月</w:t>
      </w:r>
      <w:r>
        <w:rPr>
          <w:rFonts w:ascii="宋体" w:hAnsi="宋体" w:cs="宋体" w:hint="eastAsia"/>
          <w:color w:val="000000"/>
          <w:spacing w:val="15"/>
          <w:kern w:val="0"/>
          <w:sz w:val="28"/>
          <w:szCs w:val="28"/>
        </w:rPr>
        <w:t>1</w:t>
      </w:r>
      <w:r>
        <w:rPr>
          <w:rFonts w:ascii="宋体" w:hAnsi="宋体" w:cs="宋体" w:hint="eastAsia"/>
          <w:color w:val="000000"/>
          <w:spacing w:val="15"/>
          <w:kern w:val="0"/>
          <w:sz w:val="28"/>
          <w:szCs w:val="28"/>
        </w:rPr>
        <w:t>9</w:t>
      </w:r>
      <w:r>
        <w:rPr>
          <w:rFonts w:ascii="宋体" w:hAnsi="宋体" w:cs="宋体" w:hint="eastAsia"/>
          <w:color w:val="000000"/>
          <w:spacing w:val="15"/>
          <w:kern w:val="0"/>
          <w:sz w:val="28"/>
          <w:szCs w:val="28"/>
        </w:rPr>
        <w:t>日上午</w:t>
      </w:r>
      <w:r>
        <w:rPr>
          <w:rFonts w:ascii="宋体" w:hAnsi="宋体" w:cs="宋体" w:hint="eastAsia"/>
          <w:color w:val="000000"/>
          <w:spacing w:val="15"/>
          <w:kern w:val="0"/>
          <w:sz w:val="28"/>
          <w:szCs w:val="28"/>
        </w:rPr>
        <w:t>,</w:t>
      </w:r>
      <w:r>
        <w:rPr>
          <w:rFonts w:ascii="宋体" w:hAnsi="宋体" w:cs="宋体" w:hint="eastAsia"/>
          <w:color w:val="000000"/>
          <w:spacing w:val="15"/>
          <w:kern w:val="0"/>
          <w:sz w:val="28"/>
          <w:szCs w:val="28"/>
        </w:rPr>
        <w:t>双流区郭小渠名教师工作室讲课评课活动在在棠湖外国语学校举行。</w:t>
      </w:r>
      <w:r>
        <w:rPr>
          <w:rFonts w:ascii="宋体" w:hAnsi="宋体" w:cs="宋体" w:hint="eastAsia"/>
          <w:color w:val="000000"/>
          <w:spacing w:val="15"/>
          <w:kern w:val="0"/>
          <w:sz w:val="28"/>
          <w:szCs w:val="28"/>
        </w:rPr>
        <w:t>本次活动和成都市未来名师的名教师活动联合进行，根据导师郭小渠老师的要求，本次活动采用同课异构的方式进行，以求最大程度磨练老师并展示出老师们的风采。本次活动由棠湖外国语学校的成都市未来名师代倩老师和区名教师工作室学员陈博分别上展示课《水的净化》。</w:t>
      </w:r>
      <w:r>
        <w:rPr>
          <w:rFonts w:ascii="宋体" w:hAnsi="宋体" w:cs="宋体" w:hint="eastAsia"/>
          <w:color w:val="000000"/>
          <w:spacing w:val="15"/>
          <w:kern w:val="0"/>
          <w:sz w:val="28"/>
          <w:szCs w:val="28"/>
        </w:rPr>
        <w:t>该次</w:t>
      </w:r>
      <w:r>
        <w:rPr>
          <w:rFonts w:ascii="宋体" w:hAnsi="宋体" w:cs="宋体" w:hint="eastAsia"/>
          <w:color w:val="000000"/>
          <w:spacing w:val="15"/>
          <w:kern w:val="0"/>
          <w:sz w:val="28"/>
          <w:szCs w:val="28"/>
        </w:rPr>
        <w:t>活动</w:t>
      </w:r>
      <w:r>
        <w:rPr>
          <w:rFonts w:ascii="宋体" w:hAnsi="宋体" w:cs="宋体" w:hint="eastAsia"/>
          <w:color w:val="000000"/>
          <w:spacing w:val="15"/>
          <w:kern w:val="0"/>
          <w:sz w:val="28"/>
          <w:szCs w:val="28"/>
        </w:rPr>
        <w:t>双流区工作室全体学员</w:t>
      </w:r>
      <w:r>
        <w:rPr>
          <w:rFonts w:ascii="宋体" w:hAnsi="宋体" w:cs="宋体" w:hint="eastAsia"/>
          <w:color w:val="000000"/>
          <w:spacing w:val="15"/>
          <w:kern w:val="0"/>
          <w:sz w:val="28"/>
          <w:szCs w:val="28"/>
        </w:rPr>
        <w:t>和成都市未来名师团队全员参与本活动，区兄弟学校的部分老师也自愿</w:t>
      </w:r>
      <w:r>
        <w:rPr>
          <w:rFonts w:ascii="宋体" w:hAnsi="宋体" w:cs="宋体" w:hint="eastAsia"/>
          <w:color w:val="000000"/>
          <w:spacing w:val="15"/>
          <w:kern w:val="0"/>
          <w:sz w:val="28"/>
          <w:szCs w:val="28"/>
        </w:rPr>
        <w:t>参加此次教学研讨</w:t>
      </w:r>
      <w:r>
        <w:rPr>
          <w:rFonts w:ascii="宋体" w:hAnsi="宋体" w:cs="宋体" w:hint="eastAsia"/>
          <w:color w:val="000000"/>
          <w:spacing w:val="15"/>
          <w:kern w:val="0"/>
          <w:sz w:val="28"/>
          <w:szCs w:val="28"/>
        </w:rPr>
        <w:t>活动</w:t>
      </w:r>
      <w:r>
        <w:rPr>
          <w:rFonts w:ascii="宋体" w:hAnsi="宋体" w:cs="宋体" w:hint="eastAsia"/>
          <w:color w:val="000000"/>
          <w:spacing w:val="15"/>
          <w:kern w:val="0"/>
          <w:sz w:val="28"/>
          <w:szCs w:val="28"/>
        </w:rPr>
        <w:t>。</w:t>
      </w:r>
      <w:r>
        <w:rPr>
          <w:rFonts w:ascii="宋体" w:hAnsi="宋体" w:cs="宋体" w:hint="eastAsia"/>
          <w:color w:val="000000"/>
          <w:spacing w:val="15"/>
          <w:kern w:val="0"/>
          <w:sz w:val="28"/>
          <w:szCs w:val="28"/>
        </w:rPr>
        <w:t xml:space="preserve"> </w:t>
      </w:r>
    </w:p>
    <w:p w:rsidR="00A82F44" w:rsidRDefault="006554E0">
      <w:pPr>
        <w:widowControl/>
        <w:shd w:val="clear" w:color="auto" w:fill="FFFFFF"/>
        <w:spacing w:before="100" w:beforeAutospacing="1" w:after="255" w:line="360" w:lineRule="auto"/>
        <w:ind w:firstLineChars="200" w:firstLine="620"/>
        <w:jc w:val="left"/>
        <w:rPr>
          <w:rFonts w:ascii="宋体" w:hAnsi="宋体" w:cs="宋体"/>
          <w:color w:val="000000"/>
          <w:spacing w:val="15"/>
          <w:kern w:val="0"/>
          <w:sz w:val="28"/>
          <w:szCs w:val="28"/>
        </w:rPr>
      </w:pPr>
      <w:r>
        <w:rPr>
          <w:rFonts w:ascii="宋体" w:hAnsi="宋体" w:cs="宋体" w:hint="eastAsia"/>
          <w:color w:val="000000"/>
          <w:spacing w:val="15"/>
          <w:kern w:val="0"/>
          <w:sz w:val="28"/>
          <w:szCs w:val="28"/>
        </w:rPr>
        <w:t>我工作室学员</w:t>
      </w:r>
      <w:r>
        <w:rPr>
          <w:rFonts w:ascii="宋体" w:hAnsi="宋体" w:cs="宋体" w:hint="eastAsia"/>
          <w:color w:val="000000"/>
          <w:spacing w:val="15"/>
          <w:kern w:val="0"/>
          <w:sz w:val="28"/>
          <w:szCs w:val="28"/>
        </w:rPr>
        <w:t>陈博老师首先上课。课堂立足常规，在常规中又有新的创新和变化，针对展示课中</w:t>
      </w:r>
      <w:r>
        <w:rPr>
          <w:rFonts w:ascii="宋体" w:hAnsi="宋体" w:cs="宋体" w:hint="eastAsia"/>
          <w:color w:val="000000"/>
          <w:spacing w:val="15"/>
          <w:kern w:val="0"/>
          <w:sz w:val="28"/>
          <w:szCs w:val="28"/>
        </w:rPr>
        <w:t>C</w:t>
      </w:r>
      <w:r>
        <w:rPr>
          <w:rFonts w:ascii="宋体" w:hAnsi="宋体" w:cs="宋体" w:hint="eastAsia"/>
          <w:color w:val="000000"/>
          <w:spacing w:val="15"/>
          <w:kern w:val="0"/>
          <w:sz w:val="28"/>
          <w:szCs w:val="28"/>
        </w:rPr>
        <w:t>层次的差班学生的实际情况设计课堂环节，注重培养学生基本知识和基本技</w:t>
      </w:r>
      <w:r>
        <w:rPr>
          <w:rFonts w:ascii="宋体" w:hAnsi="宋体" w:cs="宋体" w:hint="eastAsia"/>
          <w:color w:val="000000"/>
          <w:spacing w:val="15"/>
          <w:kern w:val="0"/>
          <w:sz w:val="28"/>
          <w:szCs w:val="28"/>
        </w:rPr>
        <w:t>能，联系生活在老师的引导下整理知识框架形成知识网络。</w:t>
      </w:r>
      <w:r>
        <w:rPr>
          <w:rFonts w:ascii="宋体" w:hAnsi="宋体" w:cs="宋体" w:hint="eastAsia"/>
          <w:color w:val="000000"/>
          <w:spacing w:val="15"/>
          <w:kern w:val="0"/>
          <w:sz w:val="28"/>
          <w:szCs w:val="28"/>
        </w:rPr>
        <w:t>在本课</w:t>
      </w:r>
      <w:r>
        <w:rPr>
          <w:rFonts w:ascii="宋体" w:hAnsi="宋体" w:cs="宋体" w:hint="eastAsia"/>
          <w:color w:val="000000"/>
          <w:spacing w:val="15"/>
          <w:kern w:val="0"/>
          <w:sz w:val="28"/>
          <w:szCs w:val="28"/>
        </w:rPr>
        <w:t>中尽可能多的让学生去进行过滤的实验操作，让他们充分的感知化学、体验化学、喜欢化学。通过拍照展示等方式评价学生的操作过程，真正体现了在“做中学”的理念，同时也</w:t>
      </w:r>
      <w:r>
        <w:rPr>
          <w:rFonts w:ascii="宋体" w:hAnsi="宋体" w:cs="宋体" w:hint="eastAsia"/>
          <w:color w:val="000000"/>
          <w:spacing w:val="15"/>
          <w:kern w:val="0"/>
          <w:sz w:val="28"/>
          <w:szCs w:val="28"/>
        </w:rPr>
        <w:t>充分体现了教师引领、学生主体的新课程理念</w:t>
      </w:r>
      <w:r>
        <w:rPr>
          <w:rFonts w:ascii="宋体" w:hAnsi="宋体" w:cs="宋体" w:hint="eastAsia"/>
          <w:color w:val="000000"/>
          <w:spacing w:val="15"/>
          <w:kern w:val="0"/>
          <w:sz w:val="28"/>
          <w:szCs w:val="28"/>
        </w:rPr>
        <w:t>，</w:t>
      </w:r>
      <w:r>
        <w:rPr>
          <w:rFonts w:ascii="宋体" w:hAnsi="宋体" w:cs="宋体" w:hint="eastAsia"/>
          <w:color w:val="000000"/>
          <w:spacing w:val="15"/>
          <w:kern w:val="0"/>
          <w:sz w:val="28"/>
          <w:szCs w:val="28"/>
        </w:rPr>
        <w:t>也充分展现了我工作室学员深度专研、求真务实、潜心致学的教学态度。</w:t>
      </w:r>
    </w:p>
    <w:p w:rsidR="00A82F44" w:rsidRDefault="006554E0" w:rsidP="00806CF4">
      <w:pPr>
        <w:widowControl/>
        <w:shd w:val="clear" w:color="auto" w:fill="FFFFFF"/>
        <w:spacing w:before="100" w:beforeAutospacing="1" w:after="255" w:line="390" w:lineRule="atLeast"/>
        <w:ind w:left="4030" w:hangingChars="1300" w:hanging="4030"/>
        <w:jc w:val="left"/>
        <w:rPr>
          <w:rFonts w:ascii="宋体" w:hAnsi="宋体" w:cs="宋体"/>
          <w:color w:val="000000"/>
          <w:spacing w:val="15"/>
          <w:kern w:val="0"/>
          <w:sz w:val="28"/>
          <w:szCs w:val="28"/>
        </w:rPr>
      </w:pPr>
      <w:r>
        <w:rPr>
          <w:rFonts w:ascii="宋体" w:hAnsi="宋体" w:cs="宋体" w:hint="eastAsia"/>
          <w:color w:val="000000"/>
          <w:spacing w:val="15"/>
          <w:kern w:val="0"/>
          <w:sz w:val="28"/>
          <w:szCs w:val="28"/>
        </w:rPr>
        <w:t>成都市名教师代倩老师则以另一种方式为我们展现了不一样的风采。从</w:t>
      </w:r>
    </w:p>
    <w:p w:rsidR="00A82F44" w:rsidRDefault="006554E0" w:rsidP="00806CF4">
      <w:pPr>
        <w:widowControl/>
        <w:shd w:val="clear" w:color="auto" w:fill="FFFFFF"/>
        <w:spacing w:before="100" w:beforeAutospacing="1" w:after="255" w:line="390" w:lineRule="atLeast"/>
        <w:ind w:left="4030" w:hangingChars="1300" w:hanging="4030"/>
        <w:jc w:val="left"/>
        <w:rPr>
          <w:rFonts w:ascii="宋体" w:hAnsi="宋体" w:cs="宋体"/>
          <w:color w:val="000000"/>
          <w:spacing w:val="15"/>
          <w:kern w:val="0"/>
          <w:sz w:val="28"/>
          <w:szCs w:val="28"/>
        </w:rPr>
      </w:pPr>
      <w:r>
        <w:rPr>
          <w:rFonts w:ascii="宋体" w:hAnsi="宋体" w:cs="宋体" w:hint="eastAsia"/>
          <w:color w:val="000000"/>
          <w:spacing w:val="15"/>
          <w:kern w:val="0"/>
          <w:sz w:val="28"/>
          <w:szCs w:val="28"/>
        </w:rPr>
        <w:t>电影《少年派的奇幻漂流》的引入，到真实的江安河取水，从分析纯净</w:t>
      </w:r>
    </w:p>
    <w:p w:rsidR="00A82F44" w:rsidRDefault="006554E0" w:rsidP="00806CF4">
      <w:pPr>
        <w:widowControl/>
        <w:shd w:val="clear" w:color="auto" w:fill="FFFFFF"/>
        <w:spacing w:before="100" w:beforeAutospacing="1" w:after="255" w:line="390" w:lineRule="atLeast"/>
        <w:ind w:left="4030" w:hangingChars="1300" w:hanging="4030"/>
        <w:jc w:val="left"/>
        <w:rPr>
          <w:rFonts w:ascii="宋体" w:hAnsi="宋体" w:cs="宋体"/>
          <w:color w:val="000000"/>
          <w:spacing w:val="15"/>
          <w:kern w:val="0"/>
          <w:sz w:val="28"/>
          <w:szCs w:val="28"/>
        </w:rPr>
      </w:pPr>
      <w:r>
        <w:rPr>
          <w:rFonts w:ascii="宋体" w:hAnsi="宋体" w:cs="宋体" w:hint="eastAsia"/>
          <w:color w:val="000000"/>
          <w:spacing w:val="15"/>
          <w:kern w:val="0"/>
          <w:sz w:val="28"/>
          <w:szCs w:val="28"/>
        </w:rPr>
        <w:t>水的标准到引导学生思考处理污水的方法，再到学生</w:t>
      </w:r>
    </w:p>
    <w:p w:rsidR="00A82F44" w:rsidRDefault="006554E0" w:rsidP="00806CF4">
      <w:pPr>
        <w:widowControl/>
        <w:shd w:val="clear" w:color="auto" w:fill="FFFFFF"/>
        <w:spacing w:before="100" w:beforeAutospacing="1" w:after="255" w:line="390" w:lineRule="atLeast"/>
        <w:ind w:left="3640" w:hangingChars="1300" w:hanging="3640"/>
        <w:jc w:val="left"/>
        <w:rPr>
          <w:rFonts w:ascii="宋体" w:hAnsi="宋体" w:cs="宋体"/>
          <w:color w:val="000000"/>
          <w:spacing w:val="15"/>
          <w:kern w:val="0"/>
          <w:sz w:val="28"/>
          <w:szCs w:val="28"/>
        </w:rPr>
      </w:pPr>
      <w:r>
        <w:rPr>
          <w:rFonts w:ascii="宋体" w:hAnsi="宋体" w:cs="宋体"/>
          <w:noProof/>
          <w:kern w:val="0"/>
          <w:sz w:val="28"/>
          <w:szCs w:val="28"/>
        </w:rPr>
        <w:lastRenderedPageBreak/>
        <w:drawing>
          <wp:anchor distT="0" distB="0" distL="114300" distR="114300" simplePos="0" relativeHeight="251668480" behindDoc="0" locked="0" layoutInCell="1" allowOverlap="1">
            <wp:simplePos x="0" y="0"/>
            <wp:positionH relativeFrom="column">
              <wp:posOffset>18415</wp:posOffset>
            </wp:positionH>
            <wp:positionV relativeFrom="paragraph">
              <wp:posOffset>4466590</wp:posOffset>
            </wp:positionV>
            <wp:extent cx="5547360" cy="3832860"/>
            <wp:effectExtent l="0" t="0" r="15240" b="15240"/>
            <wp:wrapTopAndBottom/>
            <wp:docPr id="40" name="图片 4" descr="IMG_20171019_10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descr="IMG_20171019_100611"/>
                    <pic:cNvPicPr>
                      <a:picLocks noChangeAspect="1"/>
                    </pic:cNvPicPr>
                  </pic:nvPicPr>
                  <pic:blipFill>
                    <a:blip r:embed="rId15" cstate="print"/>
                    <a:stretch>
                      <a:fillRect/>
                    </a:stretch>
                  </pic:blipFill>
                  <pic:spPr>
                    <a:xfrm>
                      <a:off x="0" y="0"/>
                      <a:ext cx="5547360" cy="3832860"/>
                    </a:xfrm>
                    <a:prstGeom prst="rect">
                      <a:avLst/>
                    </a:prstGeom>
                    <a:noFill/>
                    <a:ln w="9525">
                      <a:noFill/>
                    </a:ln>
                  </pic:spPr>
                </pic:pic>
              </a:graphicData>
            </a:graphic>
          </wp:anchor>
        </w:drawing>
      </w:r>
      <w:r>
        <w:rPr>
          <w:rFonts w:ascii="宋体" w:hAnsi="宋体" w:cs="宋体" w:hint="eastAsia"/>
          <w:noProof/>
          <w:color w:val="000000"/>
          <w:spacing w:val="15"/>
          <w:kern w:val="0"/>
          <w:sz w:val="28"/>
          <w:szCs w:val="28"/>
        </w:rPr>
        <w:drawing>
          <wp:anchor distT="0" distB="0" distL="114300" distR="114300" simplePos="0" relativeHeight="251672576" behindDoc="0" locked="0" layoutInCell="1" allowOverlap="1">
            <wp:simplePos x="0" y="0"/>
            <wp:positionH relativeFrom="column">
              <wp:posOffset>114300</wp:posOffset>
            </wp:positionH>
            <wp:positionV relativeFrom="paragraph">
              <wp:posOffset>424815</wp:posOffset>
            </wp:positionV>
            <wp:extent cx="5266055" cy="3609975"/>
            <wp:effectExtent l="0" t="0" r="10795" b="9525"/>
            <wp:wrapTopAndBottom/>
            <wp:docPr id="44" name="图片 21" descr="QQ图片2017102120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1" descr="QQ图片20171021203413"/>
                    <pic:cNvPicPr>
                      <a:picLocks noChangeAspect="1"/>
                    </pic:cNvPicPr>
                  </pic:nvPicPr>
                  <pic:blipFill>
                    <a:blip r:embed="rId16" cstate="print"/>
                    <a:stretch>
                      <a:fillRect/>
                    </a:stretch>
                  </pic:blipFill>
                  <pic:spPr>
                    <a:xfrm>
                      <a:off x="0" y="0"/>
                      <a:ext cx="5266055" cy="3609975"/>
                    </a:xfrm>
                    <a:prstGeom prst="rect">
                      <a:avLst/>
                    </a:prstGeom>
                    <a:noFill/>
                    <a:ln w="9525">
                      <a:noFill/>
                    </a:ln>
                  </pic:spPr>
                </pic:pic>
              </a:graphicData>
            </a:graphic>
          </wp:anchor>
        </w:drawing>
      </w:r>
      <w:r>
        <w:rPr>
          <w:rFonts w:ascii="宋体" w:hAnsi="宋体" w:cs="宋体" w:hint="eastAsia"/>
          <w:color w:val="000000"/>
          <w:spacing w:val="15"/>
          <w:kern w:val="0"/>
          <w:sz w:val="28"/>
          <w:szCs w:val="28"/>
        </w:rPr>
        <w:t>自学寻找操作要点并解释原因，最后通过动手实验体验实验过程。真训练了学生的思</w:t>
      </w:r>
    </w:p>
    <w:p w:rsidR="00A82F44" w:rsidRDefault="006554E0">
      <w:pPr>
        <w:widowControl/>
        <w:shd w:val="clear" w:color="auto" w:fill="FFFFFF"/>
        <w:spacing w:before="100" w:beforeAutospacing="1" w:after="255" w:line="390" w:lineRule="atLeast"/>
        <w:jc w:val="left"/>
        <w:rPr>
          <w:rFonts w:ascii="宋体" w:hAnsi="宋体" w:cs="宋体"/>
          <w:color w:val="000000"/>
          <w:spacing w:val="15"/>
          <w:kern w:val="0"/>
          <w:sz w:val="28"/>
          <w:szCs w:val="28"/>
        </w:rPr>
      </w:pPr>
      <w:bookmarkStart w:id="0" w:name="_GoBack"/>
      <w:bookmarkEnd w:id="0"/>
      <w:r>
        <w:rPr>
          <w:rFonts w:ascii="宋体" w:hAnsi="宋体" w:cs="宋体"/>
          <w:noProof/>
          <w:kern w:val="0"/>
          <w:sz w:val="28"/>
          <w:szCs w:val="28"/>
        </w:rPr>
        <w:lastRenderedPageBreak/>
        <w:drawing>
          <wp:anchor distT="0" distB="0" distL="114300" distR="114300" simplePos="0" relativeHeight="251669504" behindDoc="0" locked="0" layoutInCell="1" allowOverlap="1">
            <wp:simplePos x="0" y="0"/>
            <wp:positionH relativeFrom="column">
              <wp:posOffset>449580</wp:posOffset>
            </wp:positionH>
            <wp:positionV relativeFrom="paragraph">
              <wp:posOffset>127635</wp:posOffset>
            </wp:positionV>
            <wp:extent cx="5229860" cy="3922395"/>
            <wp:effectExtent l="0" t="0" r="8890" b="1905"/>
            <wp:wrapTopAndBottom/>
            <wp:docPr id="41" name="图片 5" descr="IMG_20171019_10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descr="IMG_20171019_100745"/>
                    <pic:cNvPicPr>
                      <a:picLocks noChangeAspect="1"/>
                    </pic:cNvPicPr>
                  </pic:nvPicPr>
                  <pic:blipFill>
                    <a:blip r:embed="rId17" cstate="print"/>
                    <a:stretch>
                      <a:fillRect/>
                    </a:stretch>
                  </pic:blipFill>
                  <pic:spPr>
                    <a:xfrm>
                      <a:off x="0" y="0"/>
                      <a:ext cx="5229860" cy="3922395"/>
                    </a:xfrm>
                    <a:prstGeom prst="rect">
                      <a:avLst/>
                    </a:prstGeom>
                    <a:noFill/>
                    <a:ln w="9525">
                      <a:noFill/>
                    </a:ln>
                  </pic:spPr>
                </pic:pic>
              </a:graphicData>
            </a:graphic>
          </wp:anchor>
        </w:drawing>
      </w:r>
      <w:r>
        <w:rPr>
          <w:rFonts w:ascii="宋体" w:hAnsi="宋体" w:cs="宋体" w:hint="eastAsia"/>
          <w:color w:val="000000"/>
          <w:spacing w:val="15"/>
          <w:kern w:val="0"/>
          <w:sz w:val="28"/>
          <w:szCs w:val="28"/>
        </w:rPr>
        <w:t>维和解决问题的能力，培养了学生的自学能力和语言表达能力，为大家</w:t>
      </w:r>
    </w:p>
    <w:p w:rsidR="00A82F44" w:rsidRDefault="006554E0">
      <w:pPr>
        <w:widowControl/>
        <w:shd w:val="clear" w:color="auto" w:fill="FFFFFF"/>
        <w:spacing w:before="100" w:beforeAutospacing="1" w:after="255" w:line="390" w:lineRule="atLeast"/>
        <w:jc w:val="left"/>
        <w:rPr>
          <w:rFonts w:ascii="宋体" w:hAnsi="宋体" w:cs="宋体"/>
          <w:color w:val="000000"/>
          <w:spacing w:val="15"/>
          <w:kern w:val="0"/>
          <w:sz w:val="28"/>
          <w:szCs w:val="28"/>
        </w:rPr>
      </w:pPr>
      <w:r>
        <w:rPr>
          <w:rFonts w:ascii="宋体" w:hAnsi="宋体" w:cs="宋体" w:hint="eastAsia"/>
          <w:color w:val="000000"/>
          <w:spacing w:val="15"/>
          <w:kern w:val="0"/>
          <w:sz w:val="28"/>
          <w:szCs w:val="28"/>
        </w:rPr>
        <w:t>呈现了一堂优质课。</w:t>
      </w:r>
      <w:r>
        <w:rPr>
          <w:rFonts w:ascii="宋体" w:hAnsi="宋体" w:cs="宋体" w:hint="eastAsia"/>
          <w:color w:val="000000"/>
          <w:spacing w:val="15"/>
          <w:kern w:val="0"/>
          <w:sz w:val="28"/>
          <w:szCs w:val="28"/>
        </w:rPr>
        <w:t xml:space="preserve"> </w:t>
      </w:r>
    </w:p>
    <w:p w:rsidR="00A82F44" w:rsidRDefault="00A82F44" w:rsidP="00806CF4">
      <w:pPr>
        <w:widowControl/>
        <w:shd w:val="clear" w:color="auto" w:fill="FFFFFF"/>
        <w:spacing w:before="100" w:beforeAutospacing="1" w:after="255" w:line="390" w:lineRule="atLeast"/>
        <w:ind w:left="4030" w:hangingChars="1300" w:hanging="4030"/>
        <w:jc w:val="left"/>
        <w:rPr>
          <w:rFonts w:ascii="宋体" w:hAnsi="宋体" w:cs="宋体"/>
          <w:color w:val="000000"/>
          <w:spacing w:val="15"/>
          <w:kern w:val="0"/>
          <w:sz w:val="28"/>
          <w:szCs w:val="28"/>
        </w:rPr>
      </w:pPr>
    </w:p>
    <w:p w:rsidR="00A82F44" w:rsidRDefault="006554E0">
      <w:pPr>
        <w:widowControl/>
        <w:shd w:val="clear" w:color="auto" w:fill="FFFFFF"/>
        <w:spacing w:before="100" w:beforeAutospacing="1" w:after="255" w:line="390" w:lineRule="atLeast"/>
        <w:jc w:val="center"/>
        <w:rPr>
          <w:rFonts w:ascii="宋体" w:hAnsi="宋体" w:cs="宋体"/>
          <w:color w:val="046CC2"/>
          <w:kern w:val="0"/>
          <w:sz w:val="28"/>
          <w:szCs w:val="28"/>
        </w:rPr>
      </w:pPr>
      <w:r>
        <w:rPr>
          <w:rFonts w:ascii="宋体" w:hAnsi="宋体" w:cs="宋体"/>
          <w:noProof/>
          <w:color w:val="000000"/>
          <w:spacing w:val="15"/>
          <w:kern w:val="0"/>
          <w:sz w:val="28"/>
          <w:szCs w:val="28"/>
        </w:rPr>
        <w:lastRenderedPageBreak/>
        <w:drawing>
          <wp:anchor distT="0" distB="0" distL="114300" distR="114300" simplePos="0" relativeHeight="251670528" behindDoc="0" locked="0" layoutInCell="1" allowOverlap="1">
            <wp:simplePos x="0" y="0"/>
            <wp:positionH relativeFrom="column">
              <wp:posOffset>440690</wp:posOffset>
            </wp:positionH>
            <wp:positionV relativeFrom="paragraph">
              <wp:posOffset>12065</wp:posOffset>
            </wp:positionV>
            <wp:extent cx="5334000" cy="4000500"/>
            <wp:effectExtent l="0" t="0" r="0" b="0"/>
            <wp:wrapTopAndBottom/>
            <wp:docPr id="42" name="图片 22" descr="IMG_20171019_09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descr="IMG_20171019_094327"/>
                    <pic:cNvPicPr>
                      <a:picLocks noChangeAspect="1"/>
                    </pic:cNvPicPr>
                  </pic:nvPicPr>
                  <pic:blipFill>
                    <a:blip r:embed="rId18" cstate="print"/>
                    <a:stretch>
                      <a:fillRect/>
                    </a:stretch>
                  </pic:blipFill>
                  <pic:spPr>
                    <a:xfrm>
                      <a:off x="0" y="0"/>
                      <a:ext cx="5334000" cy="4000500"/>
                    </a:xfrm>
                    <a:prstGeom prst="rect">
                      <a:avLst/>
                    </a:prstGeom>
                    <a:noFill/>
                    <a:ln w="9525">
                      <a:noFill/>
                    </a:ln>
                  </pic:spPr>
                </pic:pic>
              </a:graphicData>
            </a:graphic>
          </wp:anchor>
        </w:drawing>
      </w:r>
    </w:p>
    <w:p w:rsidR="00A82F44" w:rsidRDefault="006554E0">
      <w:pPr>
        <w:jc w:val="center"/>
        <w:rPr>
          <w:rFonts w:ascii="宋体" w:hAnsi="宋体" w:cs="宋体"/>
          <w:color w:val="000000"/>
          <w:spacing w:val="15"/>
          <w:kern w:val="0"/>
          <w:sz w:val="28"/>
          <w:szCs w:val="28"/>
        </w:rPr>
      </w:pPr>
      <w:r>
        <w:rPr>
          <w:rFonts w:hint="eastAsia"/>
          <w:color w:val="0000FF"/>
          <w:sz w:val="28"/>
          <w:szCs w:val="28"/>
        </w:rPr>
        <w:t>图</w:t>
      </w:r>
      <w:r>
        <w:rPr>
          <w:rFonts w:hint="eastAsia"/>
          <w:color w:val="0000FF"/>
          <w:sz w:val="28"/>
          <w:szCs w:val="28"/>
        </w:rPr>
        <w:t xml:space="preserve">4   </w:t>
      </w:r>
      <w:r>
        <w:rPr>
          <w:rFonts w:hint="eastAsia"/>
          <w:color w:val="0000FF"/>
          <w:sz w:val="28"/>
          <w:szCs w:val="28"/>
        </w:rPr>
        <w:t xml:space="preserve"> </w:t>
      </w:r>
      <w:r>
        <w:rPr>
          <w:color w:val="0000FF"/>
          <w:sz w:val="28"/>
          <w:szCs w:val="28"/>
        </w:rPr>
        <w:t>上课照片</w:t>
      </w:r>
    </w:p>
    <w:p w:rsidR="00A82F44" w:rsidRDefault="006554E0">
      <w:pPr>
        <w:widowControl/>
        <w:shd w:val="clear" w:color="auto" w:fill="FFFFFF"/>
        <w:spacing w:before="100" w:beforeAutospacing="1" w:after="255" w:line="390" w:lineRule="atLeast"/>
        <w:ind w:firstLineChars="200" w:firstLine="620"/>
        <w:jc w:val="left"/>
        <w:rPr>
          <w:rFonts w:ascii="宋体" w:hAnsi="宋体" w:cs="宋体"/>
          <w:color w:val="000000"/>
          <w:spacing w:val="15"/>
          <w:kern w:val="0"/>
          <w:sz w:val="28"/>
          <w:szCs w:val="28"/>
        </w:rPr>
      </w:pPr>
      <w:r>
        <w:rPr>
          <w:rFonts w:ascii="宋体" w:hAnsi="宋体" w:cs="宋体" w:hint="eastAsia"/>
          <w:color w:val="000000"/>
          <w:spacing w:val="15"/>
          <w:kern w:val="0"/>
          <w:sz w:val="28"/>
          <w:szCs w:val="28"/>
        </w:rPr>
        <w:t>随后，</w:t>
      </w:r>
      <w:r>
        <w:rPr>
          <w:rFonts w:ascii="宋体" w:hAnsi="宋体" w:cs="宋体" w:hint="eastAsia"/>
          <w:color w:val="000000"/>
          <w:spacing w:val="15"/>
          <w:kern w:val="0"/>
          <w:sz w:val="28"/>
          <w:szCs w:val="28"/>
        </w:rPr>
        <w:t>各位老师分别</w:t>
      </w:r>
      <w:r>
        <w:rPr>
          <w:rFonts w:ascii="宋体" w:hAnsi="宋体" w:cs="宋体" w:hint="eastAsia"/>
          <w:color w:val="000000"/>
          <w:spacing w:val="15"/>
          <w:kern w:val="0"/>
          <w:sz w:val="28"/>
          <w:szCs w:val="28"/>
        </w:rPr>
        <w:t>对</w:t>
      </w:r>
      <w:r>
        <w:rPr>
          <w:rFonts w:ascii="宋体" w:hAnsi="宋体" w:cs="宋体" w:hint="eastAsia"/>
          <w:color w:val="000000"/>
          <w:spacing w:val="15"/>
          <w:kern w:val="0"/>
          <w:sz w:val="28"/>
          <w:szCs w:val="28"/>
        </w:rPr>
        <w:t>两堂课</w:t>
      </w:r>
      <w:r>
        <w:rPr>
          <w:rFonts w:ascii="宋体" w:hAnsi="宋体" w:cs="宋体" w:hint="eastAsia"/>
          <w:color w:val="000000"/>
          <w:spacing w:val="15"/>
          <w:kern w:val="0"/>
          <w:sz w:val="28"/>
          <w:szCs w:val="28"/>
        </w:rPr>
        <w:t>进行了深入点评</w:t>
      </w:r>
      <w:r>
        <w:rPr>
          <w:rFonts w:ascii="宋体" w:hAnsi="宋体" w:cs="宋体" w:hint="eastAsia"/>
          <w:color w:val="000000"/>
          <w:spacing w:val="15"/>
          <w:kern w:val="0"/>
          <w:sz w:val="28"/>
          <w:szCs w:val="28"/>
        </w:rPr>
        <w:t>，分享各自对两节课的看法和建议、优缺点。</w:t>
      </w:r>
    </w:p>
    <w:p w:rsidR="00A82F44" w:rsidRDefault="006554E0">
      <w:pPr>
        <w:widowControl/>
        <w:shd w:val="clear" w:color="auto" w:fill="FFFFFF"/>
        <w:spacing w:before="100" w:beforeAutospacing="1" w:after="255" w:line="390" w:lineRule="atLeast"/>
        <w:ind w:firstLineChars="200" w:firstLine="560"/>
        <w:jc w:val="left"/>
        <w:rPr>
          <w:rFonts w:ascii="宋体" w:hAnsi="宋体" w:cs="宋体"/>
          <w:color w:val="000000"/>
          <w:spacing w:val="15"/>
          <w:kern w:val="0"/>
          <w:sz w:val="28"/>
          <w:szCs w:val="28"/>
        </w:rPr>
      </w:pPr>
      <w:r>
        <w:rPr>
          <w:rFonts w:hint="eastAsia"/>
          <w:noProof/>
          <w:sz w:val="28"/>
          <w:szCs w:val="28"/>
        </w:rPr>
        <w:lastRenderedPageBreak/>
        <w:drawing>
          <wp:anchor distT="0" distB="0" distL="114300" distR="114300" simplePos="0" relativeHeight="251671552" behindDoc="0" locked="0" layoutInCell="1" allowOverlap="1">
            <wp:simplePos x="0" y="0"/>
            <wp:positionH relativeFrom="column">
              <wp:posOffset>552450</wp:posOffset>
            </wp:positionH>
            <wp:positionV relativeFrom="paragraph">
              <wp:posOffset>1642745</wp:posOffset>
            </wp:positionV>
            <wp:extent cx="5266055" cy="3950970"/>
            <wp:effectExtent l="0" t="0" r="10795" b="11430"/>
            <wp:wrapTopAndBottom/>
            <wp:docPr id="43" name="图片 23" descr="QQ图片2017102121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descr="QQ图片20171021214103"/>
                    <pic:cNvPicPr>
                      <a:picLocks noChangeAspect="1"/>
                    </pic:cNvPicPr>
                  </pic:nvPicPr>
                  <pic:blipFill>
                    <a:blip r:embed="rId19" cstate="print"/>
                    <a:stretch>
                      <a:fillRect/>
                    </a:stretch>
                  </pic:blipFill>
                  <pic:spPr>
                    <a:xfrm>
                      <a:off x="0" y="0"/>
                      <a:ext cx="5266055" cy="3950970"/>
                    </a:xfrm>
                    <a:prstGeom prst="rect">
                      <a:avLst/>
                    </a:prstGeom>
                    <a:noFill/>
                    <a:ln w="9525">
                      <a:noFill/>
                    </a:ln>
                  </pic:spPr>
                </pic:pic>
              </a:graphicData>
            </a:graphic>
          </wp:anchor>
        </w:drawing>
      </w:r>
      <w:r>
        <w:rPr>
          <w:rFonts w:ascii="宋体" w:hAnsi="宋体" w:cs="宋体" w:hint="eastAsia"/>
          <w:color w:val="000000"/>
          <w:spacing w:val="15"/>
          <w:kern w:val="0"/>
          <w:sz w:val="28"/>
          <w:szCs w:val="28"/>
        </w:rPr>
        <w:t>最后，郭小渠导师对</w:t>
      </w:r>
      <w:r>
        <w:rPr>
          <w:rFonts w:ascii="宋体" w:hAnsi="宋体" w:cs="宋体" w:hint="eastAsia"/>
          <w:color w:val="000000"/>
          <w:spacing w:val="15"/>
          <w:kern w:val="0"/>
          <w:sz w:val="28"/>
          <w:szCs w:val="28"/>
        </w:rPr>
        <w:t>两堂课</w:t>
      </w:r>
      <w:r>
        <w:rPr>
          <w:rFonts w:ascii="宋体" w:hAnsi="宋体" w:cs="宋体" w:hint="eastAsia"/>
          <w:color w:val="000000"/>
          <w:spacing w:val="15"/>
          <w:kern w:val="0"/>
          <w:sz w:val="28"/>
          <w:szCs w:val="28"/>
        </w:rPr>
        <w:t>进行了</w:t>
      </w:r>
      <w:r>
        <w:rPr>
          <w:rFonts w:ascii="宋体" w:hAnsi="宋体" w:cs="宋体" w:hint="eastAsia"/>
          <w:color w:val="000000"/>
          <w:spacing w:val="15"/>
          <w:kern w:val="0"/>
          <w:sz w:val="28"/>
          <w:szCs w:val="28"/>
        </w:rPr>
        <w:t>点评，希望每位老师能刻苦专研课堂，同时课堂要求要立足长远，围绕形成学生的化学核心素养设计教学，真正让学生学有所获，学有所得。</w:t>
      </w:r>
    </w:p>
    <w:p w:rsidR="00A82F44" w:rsidRDefault="006554E0">
      <w:pPr>
        <w:widowControl/>
        <w:shd w:val="clear" w:color="auto" w:fill="FFFFFF"/>
        <w:jc w:val="left"/>
        <w:rPr>
          <w:rFonts w:ascii="宋体" w:hAnsi="宋体" w:cs="宋体"/>
          <w:vanish/>
          <w:kern w:val="0"/>
          <w:sz w:val="28"/>
          <w:szCs w:val="28"/>
        </w:rPr>
      </w:pPr>
      <w:r>
        <w:rPr>
          <w:rFonts w:ascii="宋体" w:hAnsi="宋体" w:cs="宋体"/>
          <w:vanish/>
          <w:kern w:val="0"/>
          <w:sz w:val="28"/>
          <w:szCs w:val="28"/>
        </w:rPr>
        <w:t>188785</w:t>
      </w:r>
    </w:p>
    <w:p w:rsidR="00A82F44" w:rsidRDefault="00A82F44">
      <w:pPr>
        <w:rPr>
          <w:sz w:val="28"/>
          <w:szCs w:val="28"/>
        </w:rPr>
      </w:pPr>
    </w:p>
    <w:p w:rsidR="00A82F44" w:rsidRDefault="006554E0">
      <w:pPr>
        <w:jc w:val="center"/>
        <w:rPr>
          <w:rFonts w:ascii="宋体" w:hAnsi="宋体" w:cs="宋体"/>
          <w:color w:val="000000"/>
          <w:spacing w:val="15"/>
          <w:kern w:val="0"/>
          <w:sz w:val="28"/>
          <w:szCs w:val="28"/>
        </w:rPr>
      </w:pPr>
      <w:r>
        <w:rPr>
          <w:rFonts w:hint="eastAsia"/>
          <w:color w:val="0000FF"/>
          <w:sz w:val="28"/>
          <w:szCs w:val="28"/>
        </w:rPr>
        <w:t>图</w:t>
      </w:r>
      <w:r>
        <w:rPr>
          <w:rFonts w:hint="eastAsia"/>
          <w:color w:val="0000FF"/>
          <w:sz w:val="28"/>
          <w:szCs w:val="28"/>
        </w:rPr>
        <w:t xml:space="preserve">5   </w:t>
      </w:r>
      <w:r>
        <w:rPr>
          <w:rFonts w:hint="eastAsia"/>
          <w:color w:val="0000FF"/>
          <w:sz w:val="28"/>
          <w:szCs w:val="28"/>
        </w:rPr>
        <w:t xml:space="preserve"> </w:t>
      </w:r>
      <w:r>
        <w:rPr>
          <w:rFonts w:hint="eastAsia"/>
          <w:color w:val="0000FF"/>
          <w:sz w:val="28"/>
          <w:szCs w:val="28"/>
        </w:rPr>
        <w:t>工作室</w:t>
      </w:r>
      <w:r>
        <w:rPr>
          <w:color w:val="0000FF"/>
          <w:sz w:val="28"/>
          <w:szCs w:val="28"/>
        </w:rPr>
        <w:t>学员进行评课活动</w:t>
      </w:r>
    </w:p>
    <w:p w:rsidR="00A82F44" w:rsidRDefault="00A82F44" w:rsidP="00806CF4">
      <w:pPr>
        <w:ind w:firstLineChars="177" w:firstLine="496"/>
        <w:rPr>
          <w:sz w:val="28"/>
          <w:szCs w:val="28"/>
        </w:rPr>
      </w:pPr>
    </w:p>
    <w:p w:rsidR="00A82F44" w:rsidRDefault="00A82F44">
      <w:pPr>
        <w:widowControl/>
        <w:tabs>
          <w:tab w:val="left" w:pos="833"/>
          <w:tab w:val="left" w:pos="2473"/>
          <w:tab w:val="left" w:pos="3873"/>
          <w:tab w:val="left" w:pos="6993"/>
          <w:tab w:val="left" w:pos="9633"/>
          <w:tab w:val="left" w:pos="10633"/>
        </w:tabs>
        <w:adjustRightInd w:val="0"/>
        <w:snapToGrid w:val="0"/>
        <w:spacing w:line="300" w:lineRule="auto"/>
        <w:jc w:val="left"/>
        <w:rPr>
          <w:rFonts w:asciiTheme="minorEastAsia" w:eastAsiaTheme="minorEastAsia" w:hAnsiTheme="minorEastAsia" w:cs="宋体"/>
          <w:kern w:val="0"/>
          <w:szCs w:val="21"/>
        </w:rPr>
      </w:pPr>
    </w:p>
    <w:p w:rsidR="00A82F44" w:rsidRDefault="00A82F44">
      <w:pPr>
        <w:jc w:val="left"/>
        <w:rPr>
          <w:rFonts w:ascii="黑体" w:eastAsia="黑体" w:hAnsi="黑体" w:cs="宋体"/>
          <w:color w:val="000000"/>
          <w:kern w:val="0"/>
          <w:sz w:val="32"/>
          <w:szCs w:val="40"/>
        </w:rPr>
      </w:pPr>
      <w:r w:rsidRPr="00A82F44">
        <w:rPr>
          <w:rFonts w:ascii="黑体" w:eastAsia="黑体" w:hAnsi="宋体" w:cs="宋体"/>
          <w:kern w:val="0"/>
          <w:sz w:val="24"/>
        </w:rPr>
      </w:r>
      <w:r w:rsidRPr="00A82F44">
        <w:rPr>
          <w:rFonts w:ascii="黑体" w:eastAsia="黑体" w:hAnsi="宋体" w:cs="宋体"/>
          <w:kern w:val="0"/>
          <w:sz w:val="24"/>
        </w:rPr>
        <w:pict>
          <v:shape id="_x0000_s1027" type="#_x0000_t93" style="width:94.5pt;height:37.05pt;mso-position-horizontal-relative:char;mso-position-vertical-relative:line" o:gfxdata="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AY4TVY1AAAAAQBAAAPAAAAAAAAAAEAIAAAACIAAABkcnMv&#10;ZG93bnJldi54bWxQSwECFAAUAAAACACHTuJAXmjWc+sCAAD0BQAADgAAAAAAAAABACAAAAAjAQAA&#10;ZHJzL2Uyb0RvYy54bWxQSwUGAAAAAAYABgBZAQAAgAYAAAAA&#10;" adj="21600,0" fillcolor="#5e765e">
            <v:fill color2="#cfc" rotate="t" angle="90" focus="100%" type="gradient"/>
            <v:shadow on="t" opacity=".5" offset="-6pt,6pt"/>
            <v:textbox>
              <w:txbxContent>
                <w:p w:rsidR="00A82F44" w:rsidRDefault="006554E0">
                  <w:pPr>
                    <w:jc w:val="center"/>
                    <w:rPr>
                      <w:rFonts w:ascii="黑体" w:eastAsia="黑体" w:hAnsi="宋体" w:cs="宋体"/>
                      <w:outline/>
                      <w:color w:val="FFFFFF" w:themeColor="background1"/>
                      <w:kern w:val="0"/>
                      <w:sz w:val="36"/>
                      <w:szCs w:val="28"/>
                    </w:rPr>
                  </w:pPr>
                  <w:r>
                    <w:rPr>
                      <w:rFonts w:ascii="黑体" w:eastAsia="黑体" w:hAnsi="宋体" w:cs="宋体" w:hint="eastAsia"/>
                      <w:outline/>
                      <w:color w:val="FFFFFF" w:themeColor="background1"/>
                      <w:kern w:val="0"/>
                      <w:sz w:val="36"/>
                      <w:szCs w:val="28"/>
                    </w:rPr>
                    <w:t>课题研究</w:t>
                  </w:r>
                </w:p>
              </w:txbxContent>
            </v:textbox>
            <w10:wrap type="none"/>
            <w10:anchorlock/>
          </v:shape>
        </w:pict>
      </w:r>
    </w:p>
    <w:p w:rsidR="00A82F44" w:rsidRDefault="006554E0">
      <w:pPr>
        <w:widowControl/>
        <w:shd w:val="clear" w:color="auto" w:fill="FFFFFF"/>
        <w:spacing w:line="525" w:lineRule="atLeast"/>
        <w:jc w:val="center"/>
        <w:rPr>
          <w:rFonts w:ascii="黑体" w:eastAsia="黑体" w:hAnsi="黑体" w:cs="宋体"/>
          <w:color w:val="000000"/>
          <w:kern w:val="0"/>
          <w:sz w:val="32"/>
          <w:szCs w:val="40"/>
        </w:rPr>
      </w:pPr>
      <w:r>
        <w:rPr>
          <w:rFonts w:ascii="黑体" w:eastAsia="黑体" w:hAnsi="黑体" w:cs="宋体" w:hint="eastAsia"/>
          <w:color w:val="000000"/>
          <w:kern w:val="0"/>
          <w:sz w:val="32"/>
          <w:szCs w:val="40"/>
        </w:rPr>
        <w:t>郭小渠工作室参加四川省重点课题</w:t>
      </w:r>
    </w:p>
    <w:p w:rsidR="00A82F44" w:rsidRDefault="006554E0">
      <w:pPr>
        <w:widowControl/>
        <w:shd w:val="clear" w:color="auto" w:fill="FFFFFF"/>
        <w:spacing w:line="525" w:lineRule="atLeast"/>
        <w:jc w:val="center"/>
        <w:rPr>
          <w:rFonts w:ascii="黑体" w:eastAsia="黑体" w:hAnsi="黑体" w:cs="宋体"/>
          <w:color w:val="000000"/>
          <w:kern w:val="0"/>
          <w:sz w:val="32"/>
          <w:szCs w:val="40"/>
        </w:rPr>
      </w:pPr>
      <w:r>
        <w:rPr>
          <w:rFonts w:ascii="黑体" w:eastAsia="黑体" w:hAnsi="黑体" w:cs="宋体" w:hint="eastAsia"/>
          <w:color w:val="000000"/>
          <w:kern w:val="0"/>
          <w:sz w:val="32"/>
          <w:szCs w:val="40"/>
        </w:rPr>
        <w:t>《培养高中学生核心素养的化学微课程教学研究》课题工作会</w:t>
      </w:r>
    </w:p>
    <w:p w:rsidR="00A82F44" w:rsidRDefault="006554E0">
      <w:pPr>
        <w:widowControl/>
        <w:shd w:val="clear" w:color="auto" w:fill="FFFFFF"/>
        <w:spacing w:line="525" w:lineRule="atLeast"/>
        <w:jc w:val="center"/>
        <w:rPr>
          <w:rFonts w:ascii="黑体" w:eastAsia="黑体" w:hAnsi="黑体" w:cs="宋体"/>
          <w:color w:val="000000"/>
          <w:kern w:val="0"/>
          <w:sz w:val="28"/>
          <w:szCs w:val="40"/>
        </w:rPr>
      </w:pPr>
      <w:r>
        <w:rPr>
          <w:rFonts w:ascii="黑体" w:eastAsia="黑体" w:hAnsi="黑体" w:cs="宋体" w:hint="eastAsia"/>
          <w:color w:val="000000"/>
          <w:kern w:val="0"/>
          <w:sz w:val="28"/>
          <w:szCs w:val="40"/>
        </w:rPr>
        <w:t>郭小渠工作室</w:t>
      </w:r>
      <w:r>
        <w:rPr>
          <w:rFonts w:ascii="黑体" w:eastAsia="黑体" w:hAnsi="黑体" w:cs="宋体" w:hint="eastAsia"/>
          <w:color w:val="000000"/>
          <w:kern w:val="0"/>
          <w:sz w:val="28"/>
          <w:szCs w:val="40"/>
        </w:rPr>
        <w:t xml:space="preserve">  </w:t>
      </w:r>
      <w:r>
        <w:rPr>
          <w:rFonts w:ascii="黑体" w:eastAsia="黑体" w:hAnsi="黑体" w:cs="宋体" w:hint="eastAsia"/>
          <w:color w:val="000000"/>
          <w:kern w:val="0"/>
          <w:sz w:val="28"/>
          <w:szCs w:val="40"/>
        </w:rPr>
        <w:t>刘永兰</w:t>
      </w:r>
      <w:r>
        <w:rPr>
          <w:rFonts w:ascii="黑体" w:eastAsia="黑体" w:hAnsi="黑体" w:cs="宋体" w:hint="eastAsia"/>
          <w:color w:val="000000"/>
          <w:kern w:val="0"/>
          <w:sz w:val="28"/>
          <w:szCs w:val="40"/>
        </w:rPr>
        <w:t xml:space="preserve">   </w:t>
      </w:r>
      <w:r>
        <w:rPr>
          <w:rFonts w:ascii="黑体" w:eastAsia="黑体" w:hAnsi="黑体" w:cs="宋体" w:hint="eastAsia"/>
          <w:color w:val="000000"/>
          <w:kern w:val="0"/>
          <w:sz w:val="28"/>
          <w:szCs w:val="40"/>
        </w:rPr>
        <w:t>文</w:t>
      </w:r>
      <w:r>
        <w:rPr>
          <w:rFonts w:ascii="黑体" w:eastAsia="黑体" w:hAnsi="黑体" w:cs="宋体" w:hint="eastAsia"/>
          <w:color w:val="000000"/>
          <w:kern w:val="0"/>
          <w:sz w:val="28"/>
          <w:szCs w:val="40"/>
        </w:rPr>
        <w:t>/</w:t>
      </w:r>
      <w:r>
        <w:rPr>
          <w:rFonts w:ascii="黑体" w:eastAsia="黑体" w:hAnsi="黑体" w:cs="宋体" w:hint="eastAsia"/>
          <w:color w:val="000000"/>
          <w:kern w:val="0"/>
          <w:sz w:val="28"/>
          <w:szCs w:val="40"/>
        </w:rPr>
        <w:t>图</w:t>
      </w:r>
    </w:p>
    <w:p w:rsidR="00A82F44" w:rsidRDefault="006554E0" w:rsidP="00806CF4">
      <w:pPr>
        <w:ind w:firstLineChars="202" w:firstLine="566"/>
        <w:rPr>
          <w:sz w:val="28"/>
          <w:szCs w:val="28"/>
        </w:rPr>
      </w:pPr>
      <w:r>
        <w:rPr>
          <w:rFonts w:hint="eastAsia"/>
          <w:sz w:val="28"/>
          <w:szCs w:val="28"/>
        </w:rPr>
        <w:t>2017</w:t>
      </w:r>
      <w:r>
        <w:rPr>
          <w:rFonts w:hint="eastAsia"/>
          <w:sz w:val="28"/>
          <w:szCs w:val="28"/>
        </w:rPr>
        <w:t>年</w:t>
      </w:r>
      <w:r>
        <w:rPr>
          <w:rFonts w:hint="eastAsia"/>
          <w:sz w:val="28"/>
          <w:szCs w:val="28"/>
        </w:rPr>
        <w:t>10</w:t>
      </w:r>
      <w:r>
        <w:rPr>
          <w:rFonts w:hint="eastAsia"/>
          <w:sz w:val="28"/>
          <w:szCs w:val="28"/>
        </w:rPr>
        <w:t>月</w:t>
      </w:r>
      <w:r>
        <w:rPr>
          <w:rFonts w:hint="eastAsia"/>
          <w:sz w:val="28"/>
          <w:szCs w:val="28"/>
        </w:rPr>
        <w:t>13</w:t>
      </w:r>
      <w:r>
        <w:rPr>
          <w:rFonts w:hint="eastAsia"/>
          <w:sz w:val="28"/>
          <w:szCs w:val="28"/>
        </w:rPr>
        <w:t>日上午，四川省教育科研资助金重点课题</w:t>
      </w:r>
      <w:r>
        <w:rPr>
          <w:rFonts w:hint="eastAsia"/>
          <w:sz w:val="28"/>
          <w:szCs w:val="28"/>
        </w:rPr>
        <w:t xml:space="preserve"> </w:t>
      </w:r>
      <w:r>
        <w:rPr>
          <w:rFonts w:hint="eastAsia"/>
          <w:sz w:val="28"/>
          <w:szCs w:val="28"/>
        </w:rPr>
        <w:t>《培养高中学生</w:t>
      </w:r>
      <w:r>
        <w:rPr>
          <w:rFonts w:hint="eastAsia"/>
          <w:sz w:val="28"/>
          <w:szCs w:val="28"/>
        </w:rPr>
        <w:lastRenderedPageBreak/>
        <w:t>核心素养的化学微课程教学研究》课题第四次工作会在棠湖中学新校区综合楼三楼会议室举行。参加此次活动的有课题组组长、四川省教科所化学教研员马红艳老师，课题组副组长、南充市教科所化学教研员白涛老师，来自成都玉林中学、石室中学、成都七中、成都二十中、棠</w:t>
      </w:r>
      <w:r>
        <w:rPr>
          <w:rFonts w:hint="eastAsia"/>
          <w:sz w:val="28"/>
          <w:szCs w:val="28"/>
        </w:rPr>
        <w:t>外、德阳五中及南充高中的各工作室及课题研究骨干力量。双流区名师郭小渠工作室成员郭小渠、李禄德、冷丹、施爱红、刘永兰老师参加会议。</w:t>
      </w:r>
    </w:p>
    <w:p w:rsidR="00A82F44" w:rsidRDefault="006554E0" w:rsidP="00806CF4">
      <w:pPr>
        <w:ind w:firstLineChars="202" w:firstLine="566"/>
        <w:rPr>
          <w:sz w:val="28"/>
          <w:szCs w:val="28"/>
        </w:rPr>
      </w:pPr>
      <w:r>
        <w:rPr>
          <w:rFonts w:hint="eastAsia"/>
          <w:noProof/>
          <w:sz w:val="28"/>
          <w:szCs w:val="28"/>
        </w:rPr>
        <w:lastRenderedPageBreak/>
        <w:drawing>
          <wp:inline distT="0" distB="0" distL="114300" distR="114300">
            <wp:extent cx="4845685" cy="9176385"/>
            <wp:effectExtent l="0" t="0" r="12065" b="5715"/>
            <wp:docPr id="39" name="图片 39" descr="会议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会议全景"/>
                    <pic:cNvPicPr>
                      <a:picLocks noChangeAspect="1"/>
                    </pic:cNvPicPr>
                  </pic:nvPicPr>
                  <pic:blipFill>
                    <a:blip r:embed="rId20" cstate="print"/>
                    <a:stretch>
                      <a:fillRect/>
                    </a:stretch>
                  </pic:blipFill>
                  <pic:spPr>
                    <a:xfrm>
                      <a:off x="0" y="0"/>
                      <a:ext cx="4845685" cy="9176385"/>
                    </a:xfrm>
                    <a:prstGeom prst="rect">
                      <a:avLst/>
                    </a:prstGeom>
                  </pic:spPr>
                </pic:pic>
              </a:graphicData>
            </a:graphic>
          </wp:inline>
        </w:drawing>
      </w:r>
    </w:p>
    <w:p w:rsidR="00A82F44" w:rsidRDefault="006554E0" w:rsidP="00806CF4">
      <w:pPr>
        <w:ind w:firstLineChars="202" w:firstLine="566"/>
        <w:rPr>
          <w:rFonts w:ascii="楷体" w:eastAsia="楷体" w:hAnsi="楷体"/>
          <w:color w:val="0000FF"/>
          <w:sz w:val="28"/>
          <w:szCs w:val="28"/>
        </w:rPr>
      </w:pPr>
      <w:r>
        <w:rPr>
          <w:rFonts w:ascii="楷体" w:eastAsia="楷体" w:hAnsi="楷体" w:hint="eastAsia"/>
          <w:color w:val="0000FF"/>
          <w:sz w:val="28"/>
          <w:szCs w:val="28"/>
        </w:rPr>
        <w:lastRenderedPageBreak/>
        <w:t>图片</w:t>
      </w:r>
      <w:r>
        <w:rPr>
          <w:rFonts w:ascii="楷体" w:eastAsia="楷体" w:hAnsi="楷体" w:hint="eastAsia"/>
          <w:color w:val="0000FF"/>
          <w:sz w:val="28"/>
          <w:szCs w:val="28"/>
        </w:rPr>
        <w:t xml:space="preserve">1  </w:t>
      </w:r>
      <w:r>
        <w:rPr>
          <w:rFonts w:ascii="楷体" w:eastAsia="楷体" w:hAnsi="楷体" w:hint="eastAsia"/>
          <w:color w:val="0000FF"/>
          <w:sz w:val="28"/>
          <w:szCs w:val="28"/>
        </w:rPr>
        <w:t>会议全景</w:t>
      </w:r>
    </w:p>
    <w:p w:rsidR="00A82F44" w:rsidRDefault="006554E0" w:rsidP="00806CF4">
      <w:pPr>
        <w:ind w:firstLineChars="202" w:firstLine="566"/>
        <w:rPr>
          <w:sz w:val="28"/>
          <w:szCs w:val="28"/>
        </w:rPr>
      </w:pPr>
      <w:r>
        <w:rPr>
          <w:rFonts w:hint="eastAsia"/>
          <w:sz w:val="28"/>
          <w:szCs w:val="28"/>
        </w:rPr>
        <w:t>会议由棠湖中学化学教研组长李禄德老师主持。马红艳老师首先对各子课题组老师前期的辛勤付出和认真研究表示了感谢，接下来，敬丽霞、胡邓杨、李朝旭、周炜、王明为、方婕、王心杰等八位老师分别汇报了各子课题组在</w:t>
      </w:r>
      <w:r>
        <w:rPr>
          <w:rFonts w:hint="eastAsia"/>
          <w:sz w:val="28"/>
          <w:szCs w:val="28"/>
        </w:rPr>
        <w:t>7-10</w:t>
      </w:r>
      <w:r>
        <w:rPr>
          <w:rFonts w:hint="eastAsia"/>
          <w:sz w:val="28"/>
          <w:szCs w:val="28"/>
        </w:rPr>
        <w:t>月期间针对课题研究中核心素养编码工作所进行的实践和反思、困难与疑惑。工作室成员冷丹老师结合自己对核心素养的理解和运用核心素养进行《氧化还原反应》教学设计</w:t>
      </w:r>
      <w:r>
        <w:rPr>
          <w:rFonts w:hint="eastAsia"/>
          <w:sz w:val="28"/>
          <w:szCs w:val="28"/>
        </w:rPr>
        <w:t>和实践的经历，汇报了棠湖中学子课题组前期的研究过程和思考。</w:t>
      </w:r>
    </w:p>
    <w:p w:rsidR="00A82F44" w:rsidRDefault="006554E0" w:rsidP="00806CF4">
      <w:pPr>
        <w:ind w:firstLineChars="202" w:firstLine="566"/>
        <w:rPr>
          <w:sz w:val="28"/>
          <w:szCs w:val="28"/>
        </w:rPr>
      </w:pPr>
      <w:r>
        <w:rPr>
          <w:rFonts w:hint="eastAsia"/>
          <w:noProof/>
          <w:sz w:val="28"/>
          <w:szCs w:val="28"/>
        </w:rPr>
        <w:drawing>
          <wp:inline distT="0" distB="0" distL="114300" distR="114300">
            <wp:extent cx="4979035" cy="5166360"/>
            <wp:effectExtent l="0" t="0" r="12065" b="15240"/>
            <wp:docPr id="37" name="图片 37" descr="子课题组交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子课题组交流"/>
                    <pic:cNvPicPr>
                      <a:picLocks noChangeAspect="1"/>
                    </pic:cNvPicPr>
                  </pic:nvPicPr>
                  <pic:blipFill>
                    <a:blip r:embed="rId21" cstate="print"/>
                    <a:stretch>
                      <a:fillRect/>
                    </a:stretch>
                  </pic:blipFill>
                  <pic:spPr>
                    <a:xfrm>
                      <a:off x="0" y="0"/>
                      <a:ext cx="4979035" cy="5166360"/>
                    </a:xfrm>
                    <a:prstGeom prst="rect">
                      <a:avLst/>
                    </a:prstGeom>
                  </pic:spPr>
                </pic:pic>
              </a:graphicData>
            </a:graphic>
          </wp:inline>
        </w:drawing>
      </w:r>
    </w:p>
    <w:p w:rsidR="00A82F44" w:rsidRDefault="006554E0" w:rsidP="00806CF4">
      <w:pPr>
        <w:ind w:firstLineChars="202" w:firstLine="566"/>
        <w:rPr>
          <w:rFonts w:ascii="楷体" w:eastAsia="楷体" w:hAnsi="楷体"/>
          <w:color w:val="0000FF"/>
          <w:sz w:val="28"/>
          <w:szCs w:val="28"/>
        </w:rPr>
      </w:pPr>
      <w:r>
        <w:rPr>
          <w:rFonts w:ascii="楷体" w:eastAsia="楷体" w:hAnsi="楷体" w:hint="eastAsia"/>
          <w:color w:val="0000FF"/>
          <w:sz w:val="28"/>
          <w:szCs w:val="28"/>
        </w:rPr>
        <w:t>图片</w:t>
      </w:r>
      <w:r>
        <w:rPr>
          <w:rFonts w:ascii="楷体" w:eastAsia="楷体" w:hAnsi="楷体" w:hint="eastAsia"/>
          <w:color w:val="0000FF"/>
          <w:sz w:val="28"/>
          <w:szCs w:val="28"/>
        </w:rPr>
        <w:t xml:space="preserve">2  </w:t>
      </w:r>
      <w:r>
        <w:rPr>
          <w:rFonts w:ascii="楷体" w:eastAsia="楷体" w:hAnsi="楷体" w:hint="eastAsia"/>
          <w:color w:val="0000FF"/>
          <w:sz w:val="28"/>
          <w:szCs w:val="28"/>
        </w:rPr>
        <w:t>各子课题组交流汇报</w:t>
      </w:r>
    </w:p>
    <w:p w:rsidR="00A82F44" w:rsidRDefault="006554E0" w:rsidP="00806CF4">
      <w:pPr>
        <w:ind w:firstLineChars="202" w:firstLine="566"/>
        <w:rPr>
          <w:sz w:val="28"/>
          <w:szCs w:val="28"/>
        </w:rPr>
      </w:pPr>
      <w:r>
        <w:rPr>
          <w:rFonts w:hint="eastAsia"/>
          <w:sz w:val="28"/>
          <w:szCs w:val="28"/>
        </w:rPr>
        <w:lastRenderedPageBreak/>
        <w:t>白涛老师所有参与课题的老师在研究过程中所展现的热情和孜孜不倦的探索精神表达了由衷的敬佩和感谢，他针对大家汇报中反映出的相关困惑给出了解答，对课题结题工作进行了近期和远期的规划与展望，并详细向大家介绍了后一步微课制作的相关技术性操作，让每位课题组老师对后期的研究充满了信心。</w:t>
      </w:r>
    </w:p>
    <w:p w:rsidR="00A82F44" w:rsidRDefault="006554E0" w:rsidP="00806CF4">
      <w:pPr>
        <w:ind w:firstLineChars="202" w:firstLine="566"/>
        <w:rPr>
          <w:sz w:val="28"/>
          <w:szCs w:val="28"/>
        </w:rPr>
      </w:pPr>
      <w:r>
        <w:rPr>
          <w:rFonts w:hint="eastAsia"/>
          <w:noProof/>
          <w:sz w:val="28"/>
          <w:szCs w:val="28"/>
        </w:rPr>
        <w:drawing>
          <wp:inline distT="0" distB="0" distL="114300" distR="114300">
            <wp:extent cx="6110605" cy="2782570"/>
            <wp:effectExtent l="0" t="0" r="4445" b="17780"/>
            <wp:docPr id="38" name="图片 38" descr="马红艳白涛老师指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马红艳白涛老师指导"/>
                    <pic:cNvPicPr>
                      <a:picLocks noChangeAspect="1"/>
                    </pic:cNvPicPr>
                  </pic:nvPicPr>
                  <pic:blipFill>
                    <a:blip r:embed="rId22" cstate="print"/>
                    <a:stretch>
                      <a:fillRect/>
                    </a:stretch>
                  </pic:blipFill>
                  <pic:spPr>
                    <a:xfrm>
                      <a:off x="0" y="0"/>
                      <a:ext cx="6110605" cy="2782570"/>
                    </a:xfrm>
                    <a:prstGeom prst="rect">
                      <a:avLst/>
                    </a:prstGeom>
                  </pic:spPr>
                </pic:pic>
              </a:graphicData>
            </a:graphic>
          </wp:inline>
        </w:drawing>
      </w:r>
    </w:p>
    <w:p w:rsidR="00A82F44" w:rsidRDefault="006554E0" w:rsidP="00806CF4">
      <w:pPr>
        <w:ind w:firstLineChars="202" w:firstLine="566"/>
        <w:rPr>
          <w:rFonts w:ascii="楷体" w:eastAsia="楷体" w:hAnsi="楷体"/>
          <w:color w:val="0000FF"/>
          <w:sz w:val="28"/>
          <w:szCs w:val="28"/>
        </w:rPr>
      </w:pPr>
      <w:r>
        <w:rPr>
          <w:rFonts w:ascii="楷体" w:eastAsia="楷体" w:hAnsi="楷体" w:hint="eastAsia"/>
          <w:color w:val="0000FF"/>
          <w:sz w:val="28"/>
          <w:szCs w:val="28"/>
        </w:rPr>
        <w:t>图片</w:t>
      </w:r>
      <w:r>
        <w:rPr>
          <w:rFonts w:ascii="楷体" w:eastAsia="楷体" w:hAnsi="楷体" w:hint="eastAsia"/>
          <w:color w:val="0000FF"/>
          <w:sz w:val="28"/>
          <w:szCs w:val="28"/>
        </w:rPr>
        <w:t xml:space="preserve">3  </w:t>
      </w:r>
      <w:r>
        <w:rPr>
          <w:rFonts w:ascii="楷体" w:eastAsia="楷体" w:hAnsi="楷体" w:hint="eastAsia"/>
          <w:color w:val="0000FF"/>
          <w:sz w:val="28"/>
          <w:szCs w:val="28"/>
        </w:rPr>
        <w:t>马红艳、白涛老师指导</w:t>
      </w:r>
    </w:p>
    <w:p w:rsidR="00A82F44" w:rsidRDefault="006554E0" w:rsidP="00806CF4">
      <w:pPr>
        <w:ind w:firstLineChars="202" w:firstLine="566"/>
        <w:rPr>
          <w:sz w:val="28"/>
          <w:szCs w:val="28"/>
        </w:rPr>
      </w:pPr>
      <w:r>
        <w:rPr>
          <w:rFonts w:hint="eastAsia"/>
          <w:sz w:val="28"/>
          <w:szCs w:val="28"/>
        </w:rPr>
        <w:t>马红艳老师在最后的总结中指出：对于高中学生化学核心素养的培养，全国其他省还没有类似这样的一个专业团队开展研究，四川省先行先试、积极实践，走在了全国前列，这离不开我们这样一支富有战斗力和研究精神的优秀团队，希望大家下一步在这次会议的指导下，进一步细化研究过程，提高关键能力的聚焦水平，促进核心品质的有效达成，积极提炼课题研究心得，力争多出成果，出优秀的成果。</w:t>
      </w:r>
    </w:p>
    <w:p w:rsidR="00A82F44" w:rsidRDefault="006554E0" w:rsidP="00806CF4">
      <w:pPr>
        <w:ind w:firstLineChars="202" w:firstLine="566"/>
        <w:rPr>
          <w:sz w:val="28"/>
          <w:szCs w:val="28"/>
        </w:rPr>
      </w:pPr>
      <w:r>
        <w:rPr>
          <w:rFonts w:hint="eastAsia"/>
          <w:noProof/>
          <w:sz w:val="28"/>
          <w:szCs w:val="28"/>
        </w:rPr>
        <w:lastRenderedPageBreak/>
        <w:drawing>
          <wp:inline distT="0" distB="0" distL="114300" distR="114300">
            <wp:extent cx="6115685" cy="4074795"/>
            <wp:effectExtent l="0" t="0" r="18415" b="1905"/>
            <wp:docPr id="36" name="图片 36" descr="全体成员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全体成员合影"/>
                    <pic:cNvPicPr>
                      <a:picLocks noChangeAspect="1"/>
                    </pic:cNvPicPr>
                  </pic:nvPicPr>
                  <pic:blipFill>
                    <a:blip r:embed="rId23" cstate="print"/>
                    <a:stretch>
                      <a:fillRect/>
                    </a:stretch>
                  </pic:blipFill>
                  <pic:spPr>
                    <a:xfrm>
                      <a:off x="0" y="0"/>
                      <a:ext cx="6115685" cy="4074795"/>
                    </a:xfrm>
                    <a:prstGeom prst="rect">
                      <a:avLst/>
                    </a:prstGeom>
                  </pic:spPr>
                </pic:pic>
              </a:graphicData>
            </a:graphic>
          </wp:inline>
        </w:drawing>
      </w:r>
    </w:p>
    <w:p w:rsidR="00A82F44" w:rsidRDefault="006554E0" w:rsidP="00806CF4">
      <w:pPr>
        <w:ind w:firstLineChars="202" w:firstLine="566"/>
        <w:rPr>
          <w:rFonts w:ascii="楷体" w:eastAsia="楷体" w:hAnsi="楷体"/>
          <w:color w:val="0000FF"/>
          <w:sz w:val="28"/>
          <w:szCs w:val="28"/>
        </w:rPr>
      </w:pPr>
      <w:r>
        <w:rPr>
          <w:rFonts w:ascii="楷体" w:eastAsia="楷体" w:hAnsi="楷体" w:hint="eastAsia"/>
          <w:color w:val="0000FF"/>
          <w:sz w:val="28"/>
          <w:szCs w:val="28"/>
        </w:rPr>
        <w:t>图片</w:t>
      </w:r>
      <w:r>
        <w:rPr>
          <w:rFonts w:ascii="楷体" w:eastAsia="楷体" w:hAnsi="楷体" w:hint="eastAsia"/>
          <w:color w:val="0000FF"/>
          <w:sz w:val="28"/>
          <w:szCs w:val="28"/>
        </w:rPr>
        <w:t xml:space="preserve">4   </w:t>
      </w:r>
      <w:r>
        <w:rPr>
          <w:rFonts w:ascii="楷体" w:eastAsia="楷体" w:hAnsi="楷体" w:hint="eastAsia"/>
          <w:color w:val="0000FF"/>
          <w:sz w:val="28"/>
          <w:szCs w:val="28"/>
        </w:rPr>
        <w:t>全体成员合影留念</w:t>
      </w:r>
    </w:p>
    <w:p w:rsidR="00A82F44" w:rsidRDefault="00A82F44">
      <w:pPr>
        <w:rPr>
          <w:sz w:val="28"/>
          <w:szCs w:val="28"/>
        </w:rPr>
      </w:pPr>
    </w:p>
    <w:p w:rsidR="00A82F44" w:rsidRDefault="00A82F44">
      <w:pPr>
        <w:rPr>
          <w:sz w:val="28"/>
          <w:szCs w:val="28"/>
        </w:rPr>
      </w:pPr>
    </w:p>
    <w:p w:rsidR="00A82F44" w:rsidRDefault="00A82F44">
      <w:pPr>
        <w:jc w:val="left"/>
        <w:rPr>
          <w:sz w:val="28"/>
          <w:szCs w:val="28"/>
        </w:rPr>
      </w:pPr>
      <w:r w:rsidRPr="00A82F44">
        <w:rPr>
          <w:rFonts w:ascii="黑体" w:eastAsia="黑体" w:hAnsi="宋体" w:cs="宋体"/>
          <w:kern w:val="0"/>
          <w:sz w:val="24"/>
        </w:rPr>
      </w:r>
      <w:r w:rsidRPr="00A82F44">
        <w:rPr>
          <w:rFonts w:ascii="黑体" w:eastAsia="黑体" w:hAnsi="宋体" w:cs="宋体"/>
          <w:kern w:val="0"/>
          <w:sz w:val="24"/>
        </w:rPr>
        <w:pict>
          <v:shape id="_x0000_s1026" type="#_x0000_t93" style="width:94.5pt;height:37.05pt;mso-position-horizontal-relative:char;mso-position-vertical-relative:line" o:gfxdata="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GOE1WNQAAAAEAQAADwAAAAAAAAABACAAAAAiAAAAZHJzL2Rv&#10;d25yZXYueG1sUEsBAhQAFAAAAAgAh07iQBWiagPpAgAA9AUAAA4AAAAAAAAAAQAgAAAAIwEAAGRy&#10;cy9lMm9Eb2MueG1sUEsFBgAAAAAGAAYAWQEAAH4GAAAAAA==&#10;" adj="21600,0" fillcolor="#5e765e">
            <v:fill color2="#cfc" rotate="t" angle="90" focus="100%" type="gradient"/>
            <v:shadow on="t" opacity=".5" offset="-6pt,6pt"/>
            <v:textbox>
              <w:txbxContent>
                <w:p w:rsidR="00A82F44" w:rsidRDefault="006554E0">
                  <w:pPr>
                    <w:jc w:val="center"/>
                    <w:rPr>
                      <w:rFonts w:ascii="黑体" w:eastAsia="黑体" w:hAnsi="宋体" w:cs="宋体"/>
                      <w:outline/>
                      <w:color w:val="FFFFFF"/>
                      <w:kern w:val="0"/>
                      <w:sz w:val="36"/>
                      <w:szCs w:val="28"/>
                    </w:rPr>
                  </w:pPr>
                  <w:r>
                    <w:rPr>
                      <w:rFonts w:ascii="黑体" w:eastAsia="黑体" w:hAnsi="宋体" w:cs="宋体" w:hint="eastAsia"/>
                      <w:outline/>
                      <w:color w:val="FFFFFF" w:themeColor="background1"/>
                      <w:kern w:val="0"/>
                      <w:sz w:val="36"/>
                      <w:szCs w:val="28"/>
                    </w:rPr>
                    <w:t>辐射引领</w:t>
                  </w:r>
                </w:p>
              </w:txbxContent>
            </v:textbox>
            <w10:wrap type="none"/>
            <w10:anchorlock/>
          </v:shape>
        </w:pict>
      </w:r>
    </w:p>
    <w:p w:rsidR="00A82F44" w:rsidRDefault="006554E0">
      <w:pPr>
        <w:ind w:firstLineChars="200" w:firstLine="723"/>
        <w:jc w:val="center"/>
        <w:rPr>
          <w:sz w:val="30"/>
          <w:szCs w:val="30"/>
        </w:rPr>
      </w:pPr>
      <w:r>
        <w:rPr>
          <w:rFonts w:hint="eastAsia"/>
          <w:b/>
          <w:bCs/>
          <w:sz w:val="36"/>
          <w:szCs w:val="36"/>
        </w:rPr>
        <w:t>《名师成长之路》主题汇报讲演</w:t>
      </w:r>
    </w:p>
    <w:p w:rsidR="00A82F44" w:rsidRDefault="006554E0">
      <w:pPr>
        <w:ind w:firstLineChars="200" w:firstLine="600"/>
        <w:rPr>
          <w:sz w:val="30"/>
          <w:szCs w:val="30"/>
        </w:rPr>
      </w:pPr>
      <w:r>
        <w:rPr>
          <w:rFonts w:hint="eastAsia"/>
          <w:sz w:val="30"/>
          <w:szCs w:val="30"/>
        </w:rPr>
        <w:t>10</w:t>
      </w:r>
      <w:r>
        <w:rPr>
          <w:rFonts w:hint="eastAsia"/>
          <w:sz w:val="30"/>
          <w:szCs w:val="30"/>
        </w:rPr>
        <w:t>月</w:t>
      </w:r>
      <w:r>
        <w:rPr>
          <w:rFonts w:hint="eastAsia"/>
          <w:sz w:val="30"/>
          <w:szCs w:val="30"/>
        </w:rPr>
        <w:t>12</w:t>
      </w:r>
      <w:r>
        <w:rPr>
          <w:rFonts w:hint="eastAsia"/>
          <w:sz w:val="30"/>
          <w:szCs w:val="30"/>
        </w:rPr>
        <w:t>日，双流区郭小渠名师工作室在棠湖中学新校区开展了名为“提出一个目标，成就一番事业”的《名师成长之路》主题汇报讲演活动，参会人员包括郭小渠导师、双流区研培中心高中化学教研员文友贵、双流区研培中心初中化学教研员叶书艳、成都市未来名师工作室学员、双流区郭小渠名师工作室学员。</w:t>
      </w:r>
    </w:p>
    <w:p w:rsidR="00A82F44" w:rsidRDefault="006554E0">
      <w:pPr>
        <w:ind w:firstLineChars="200" w:firstLine="600"/>
        <w:rPr>
          <w:sz w:val="30"/>
          <w:szCs w:val="30"/>
        </w:rPr>
      </w:pPr>
      <w:r>
        <w:rPr>
          <w:rFonts w:hint="eastAsia"/>
          <w:sz w:val="30"/>
          <w:szCs w:val="30"/>
        </w:rPr>
        <w:t>郭小渠导师开展这次讲演活动的目的是通过活动让学员总结自己过去的成绩，清晰认识自己在成长中的难点，提出自己具体的“名师成长”的</w:t>
      </w:r>
      <w:r>
        <w:rPr>
          <w:rFonts w:hint="eastAsia"/>
          <w:sz w:val="30"/>
          <w:szCs w:val="30"/>
        </w:rPr>
        <w:lastRenderedPageBreak/>
        <w:t>规划和目标，并落实到行动中。</w:t>
      </w:r>
    </w:p>
    <w:p w:rsidR="00A82F44" w:rsidRDefault="006554E0">
      <w:pPr>
        <w:ind w:firstLineChars="200" w:firstLine="600"/>
        <w:rPr>
          <w:sz w:val="30"/>
          <w:szCs w:val="30"/>
        </w:rPr>
      </w:pPr>
      <w:r>
        <w:rPr>
          <w:rFonts w:hint="eastAsia"/>
          <w:sz w:val="30"/>
          <w:szCs w:val="30"/>
        </w:rPr>
        <w:t>讲演活动以</w:t>
      </w:r>
      <w:proofErr w:type="spellStart"/>
      <w:r>
        <w:rPr>
          <w:rFonts w:hint="eastAsia"/>
          <w:sz w:val="30"/>
          <w:szCs w:val="30"/>
        </w:rPr>
        <w:t>ppt</w:t>
      </w:r>
      <w:proofErr w:type="spellEnd"/>
      <w:r>
        <w:rPr>
          <w:rFonts w:hint="eastAsia"/>
          <w:sz w:val="30"/>
          <w:szCs w:val="30"/>
        </w:rPr>
        <w:t>的形式介绍自己的工作情况和已取得的成绩（以便大家了解），自己重点研究的领域、专业特长等，明确自己对名师追求的近期目标（区市学科带，市省特级教师等），对照目标找差距和成长中的难点问题，制订出自己发展计划。</w:t>
      </w:r>
    </w:p>
    <w:p w:rsidR="00A82F44" w:rsidRDefault="00A82F44">
      <w:pPr>
        <w:jc w:val="left"/>
        <w:rPr>
          <w:sz w:val="30"/>
          <w:szCs w:val="30"/>
        </w:rPr>
      </w:pPr>
    </w:p>
    <w:p w:rsidR="00A82F44" w:rsidRDefault="006554E0">
      <w:pPr>
        <w:jc w:val="left"/>
        <w:rPr>
          <w:sz w:val="30"/>
          <w:szCs w:val="30"/>
        </w:rPr>
      </w:pPr>
      <w:r>
        <w:rPr>
          <w:rFonts w:hint="eastAsia"/>
          <w:sz w:val="30"/>
          <w:szCs w:val="30"/>
        </w:rPr>
        <w:t>活动由棠外的代倩老师主持，分为三部分：</w:t>
      </w:r>
    </w:p>
    <w:p w:rsidR="00A82F44" w:rsidRDefault="006554E0">
      <w:pPr>
        <w:numPr>
          <w:ilvl w:val="0"/>
          <w:numId w:val="1"/>
        </w:numPr>
        <w:jc w:val="left"/>
        <w:rPr>
          <w:sz w:val="30"/>
          <w:szCs w:val="30"/>
        </w:rPr>
      </w:pPr>
      <w:r>
        <w:rPr>
          <w:rFonts w:hint="eastAsia"/>
          <w:sz w:val="30"/>
          <w:szCs w:val="30"/>
        </w:rPr>
        <w:t>成都市未来名师工作室的各位成员进行讲演</w:t>
      </w:r>
    </w:p>
    <w:p w:rsidR="00A82F44" w:rsidRDefault="00A82F44">
      <w:pPr>
        <w:jc w:val="left"/>
        <w:rPr>
          <w:sz w:val="28"/>
          <w:szCs w:val="28"/>
        </w:rPr>
      </w:pPr>
    </w:p>
    <w:p w:rsidR="00A82F44" w:rsidRDefault="00A82F44">
      <w:pPr>
        <w:jc w:val="left"/>
        <w:rPr>
          <w:sz w:val="28"/>
          <w:szCs w:val="28"/>
        </w:rPr>
      </w:pPr>
    </w:p>
    <w:p w:rsidR="00A82F44" w:rsidRDefault="00A82F44">
      <w:pPr>
        <w:jc w:val="left"/>
        <w:rPr>
          <w:sz w:val="28"/>
          <w:szCs w:val="28"/>
        </w:rPr>
      </w:pPr>
    </w:p>
    <w:p w:rsidR="00A82F44" w:rsidRDefault="00A82F44">
      <w:pPr>
        <w:jc w:val="left"/>
        <w:rPr>
          <w:sz w:val="28"/>
          <w:szCs w:val="28"/>
        </w:rPr>
      </w:pPr>
    </w:p>
    <w:p w:rsidR="00A82F44" w:rsidRDefault="00A82F44">
      <w:pPr>
        <w:jc w:val="left"/>
        <w:rPr>
          <w:sz w:val="28"/>
          <w:szCs w:val="28"/>
        </w:rPr>
      </w:pPr>
    </w:p>
    <w:p w:rsidR="00A82F44" w:rsidRDefault="00A82F44">
      <w:pPr>
        <w:jc w:val="left"/>
        <w:rPr>
          <w:sz w:val="28"/>
          <w:szCs w:val="28"/>
        </w:rPr>
      </w:pPr>
    </w:p>
    <w:p w:rsidR="00A82F44" w:rsidRDefault="00A82F44">
      <w:pPr>
        <w:jc w:val="left"/>
        <w:rPr>
          <w:sz w:val="28"/>
          <w:szCs w:val="28"/>
        </w:rPr>
      </w:pPr>
    </w:p>
    <w:p w:rsidR="00A82F44" w:rsidRDefault="006554E0">
      <w:pPr>
        <w:jc w:val="left"/>
        <w:rPr>
          <w:sz w:val="28"/>
          <w:szCs w:val="28"/>
        </w:rPr>
      </w:pPr>
      <w:r>
        <w:rPr>
          <w:rFonts w:hint="eastAsia"/>
          <w:sz w:val="28"/>
          <w:szCs w:val="28"/>
        </w:rPr>
        <w:t>1</w:t>
      </w:r>
      <w:r>
        <w:rPr>
          <w:rFonts w:hint="eastAsia"/>
          <w:sz w:val="28"/>
          <w:szCs w:val="28"/>
        </w:rPr>
        <w:t>、成都市七中</w:t>
      </w:r>
      <w:r>
        <w:rPr>
          <w:rFonts w:hint="eastAsia"/>
          <w:sz w:val="28"/>
          <w:szCs w:val="28"/>
        </w:rPr>
        <w:t xml:space="preserve"> </w:t>
      </w:r>
      <w:r>
        <w:rPr>
          <w:rFonts w:hint="eastAsia"/>
          <w:sz w:val="28"/>
          <w:szCs w:val="28"/>
        </w:rPr>
        <w:t>孙耀辉</w:t>
      </w:r>
    </w:p>
    <w:p w:rsidR="00A82F44" w:rsidRDefault="006554E0">
      <w:pPr>
        <w:jc w:val="left"/>
        <w:rPr>
          <w:sz w:val="28"/>
          <w:szCs w:val="28"/>
        </w:rPr>
      </w:pPr>
      <w:r>
        <w:rPr>
          <w:rFonts w:hint="eastAsia"/>
          <w:noProof/>
          <w:sz w:val="28"/>
          <w:szCs w:val="28"/>
        </w:rPr>
        <w:lastRenderedPageBreak/>
        <w:drawing>
          <wp:inline distT="0" distB="0" distL="114300" distR="114300">
            <wp:extent cx="4799330" cy="3600450"/>
            <wp:effectExtent l="0" t="0" r="1270" b="0"/>
            <wp:docPr id="15" name="图片 1" descr="QQ图片2017101409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QQ图片20171014091321"/>
                    <pic:cNvPicPr>
                      <a:picLocks noChangeAspect="1"/>
                    </pic:cNvPicPr>
                  </pic:nvPicPr>
                  <pic:blipFill>
                    <a:blip r:embed="rId24" cstate="print"/>
                    <a:stretch>
                      <a:fillRect/>
                    </a:stretch>
                  </pic:blipFill>
                  <pic:spPr>
                    <a:xfrm>
                      <a:off x="0" y="0"/>
                      <a:ext cx="4799330" cy="3600450"/>
                    </a:xfrm>
                    <a:prstGeom prst="rect">
                      <a:avLst/>
                    </a:prstGeom>
                    <a:noFill/>
                    <a:ln w="9525">
                      <a:noFill/>
                    </a:ln>
                  </pic:spPr>
                </pic:pic>
              </a:graphicData>
            </a:graphic>
          </wp:inline>
        </w:drawing>
      </w:r>
      <w:r>
        <w:rPr>
          <w:rFonts w:hint="eastAsia"/>
          <w:noProof/>
          <w:sz w:val="28"/>
          <w:szCs w:val="28"/>
        </w:rPr>
        <w:drawing>
          <wp:inline distT="0" distB="0" distL="114300" distR="114300">
            <wp:extent cx="4690745" cy="3503295"/>
            <wp:effectExtent l="0" t="0" r="14605" b="1905"/>
            <wp:docPr id="26" name="图片 2" descr="QQ图片2017101409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QQ图片20171014091515"/>
                    <pic:cNvPicPr>
                      <a:picLocks noChangeAspect="1"/>
                    </pic:cNvPicPr>
                  </pic:nvPicPr>
                  <pic:blipFill>
                    <a:blip r:embed="rId25" cstate="print"/>
                    <a:stretch>
                      <a:fillRect/>
                    </a:stretch>
                  </pic:blipFill>
                  <pic:spPr>
                    <a:xfrm>
                      <a:off x="0" y="0"/>
                      <a:ext cx="4690745" cy="3503295"/>
                    </a:xfrm>
                    <a:prstGeom prst="rect">
                      <a:avLst/>
                    </a:prstGeom>
                    <a:noFill/>
                    <a:ln w="9525">
                      <a:noFill/>
                    </a:ln>
                  </pic:spPr>
                </pic:pic>
              </a:graphicData>
            </a:graphic>
          </wp:inline>
        </w:drawing>
      </w:r>
    </w:p>
    <w:p w:rsidR="00A82F44" w:rsidRDefault="00A82F44">
      <w:pPr>
        <w:jc w:val="left"/>
        <w:rPr>
          <w:sz w:val="28"/>
          <w:szCs w:val="28"/>
        </w:rPr>
      </w:pPr>
    </w:p>
    <w:p w:rsidR="00A82F44" w:rsidRDefault="00A82F44">
      <w:pPr>
        <w:jc w:val="left"/>
        <w:rPr>
          <w:sz w:val="28"/>
          <w:szCs w:val="28"/>
        </w:rPr>
      </w:pPr>
    </w:p>
    <w:p w:rsidR="00A82F44" w:rsidRDefault="00A82F44">
      <w:pPr>
        <w:jc w:val="left"/>
        <w:rPr>
          <w:sz w:val="28"/>
          <w:szCs w:val="28"/>
        </w:rPr>
      </w:pPr>
    </w:p>
    <w:p w:rsidR="00A82F44" w:rsidRDefault="006554E0">
      <w:pPr>
        <w:jc w:val="left"/>
        <w:rPr>
          <w:sz w:val="28"/>
          <w:szCs w:val="28"/>
        </w:rPr>
      </w:pPr>
      <w:r>
        <w:rPr>
          <w:rFonts w:hint="eastAsia"/>
          <w:sz w:val="28"/>
          <w:szCs w:val="28"/>
        </w:rPr>
        <w:t>2</w:t>
      </w:r>
      <w:r>
        <w:rPr>
          <w:rFonts w:hint="eastAsia"/>
          <w:sz w:val="28"/>
          <w:szCs w:val="28"/>
        </w:rPr>
        <w:t>、新津华润中学</w:t>
      </w:r>
      <w:r>
        <w:rPr>
          <w:rFonts w:hint="eastAsia"/>
          <w:sz w:val="28"/>
          <w:szCs w:val="28"/>
        </w:rPr>
        <w:t xml:space="preserve">  </w:t>
      </w:r>
      <w:r>
        <w:rPr>
          <w:rFonts w:hint="eastAsia"/>
          <w:sz w:val="28"/>
          <w:szCs w:val="28"/>
        </w:rPr>
        <w:t>郭庆</w:t>
      </w:r>
    </w:p>
    <w:p w:rsidR="00A82F44" w:rsidRDefault="006554E0">
      <w:pPr>
        <w:jc w:val="left"/>
        <w:rPr>
          <w:sz w:val="28"/>
          <w:szCs w:val="28"/>
        </w:rPr>
      </w:pPr>
      <w:r>
        <w:rPr>
          <w:rFonts w:hint="eastAsia"/>
          <w:noProof/>
          <w:sz w:val="28"/>
          <w:szCs w:val="28"/>
        </w:rPr>
        <w:lastRenderedPageBreak/>
        <w:drawing>
          <wp:inline distT="0" distB="0" distL="114300" distR="114300">
            <wp:extent cx="4690745" cy="3519170"/>
            <wp:effectExtent l="0" t="0" r="14605" b="5080"/>
            <wp:docPr id="25" name="图片 3" descr="QQ图片2017101409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QQ图片20171014091254"/>
                    <pic:cNvPicPr>
                      <a:picLocks noChangeAspect="1"/>
                    </pic:cNvPicPr>
                  </pic:nvPicPr>
                  <pic:blipFill>
                    <a:blip r:embed="rId26" cstate="print"/>
                    <a:stretch>
                      <a:fillRect/>
                    </a:stretch>
                  </pic:blipFill>
                  <pic:spPr>
                    <a:xfrm>
                      <a:off x="0" y="0"/>
                      <a:ext cx="4690745" cy="3519170"/>
                    </a:xfrm>
                    <a:prstGeom prst="rect">
                      <a:avLst/>
                    </a:prstGeom>
                    <a:noFill/>
                    <a:ln w="9525">
                      <a:noFill/>
                    </a:ln>
                  </pic:spPr>
                </pic:pic>
              </a:graphicData>
            </a:graphic>
          </wp:inline>
        </w:drawing>
      </w:r>
    </w:p>
    <w:p w:rsidR="00A82F44" w:rsidRDefault="006554E0">
      <w:pPr>
        <w:jc w:val="left"/>
        <w:rPr>
          <w:sz w:val="28"/>
          <w:szCs w:val="28"/>
        </w:rPr>
      </w:pPr>
      <w:r>
        <w:rPr>
          <w:rFonts w:hint="eastAsia"/>
          <w:noProof/>
          <w:sz w:val="28"/>
          <w:szCs w:val="28"/>
        </w:rPr>
        <w:drawing>
          <wp:inline distT="0" distB="0" distL="114300" distR="114300">
            <wp:extent cx="4799330" cy="3600450"/>
            <wp:effectExtent l="0" t="0" r="1270" b="0"/>
            <wp:docPr id="16" name="图片 4" descr="QQ图片2017101409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QQ图片20171014091503"/>
                    <pic:cNvPicPr>
                      <a:picLocks noChangeAspect="1"/>
                    </pic:cNvPicPr>
                  </pic:nvPicPr>
                  <pic:blipFill>
                    <a:blip r:embed="rId27" cstate="print"/>
                    <a:stretch>
                      <a:fillRect/>
                    </a:stretch>
                  </pic:blipFill>
                  <pic:spPr>
                    <a:xfrm>
                      <a:off x="0" y="0"/>
                      <a:ext cx="4799330" cy="3600450"/>
                    </a:xfrm>
                    <a:prstGeom prst="rect">
                      <a:avLst/>
                    </a:prstGeom>
                    <a:noFill/>
                    <a:ln w="9525">
                      <a:noFill/>
                    </a:ln>
                  </pic:spPr>
                </pic:pic>
              </a:graphicData>
            </a:graphic>
          </wp:inline>
        </w:drawing>
      </w:r>
    </w:p>
    <w:p w:rsidR="00A82F44" w:rsidRDefault="00A82F44">
      <w:pPr>
        <w:jc w:val="left"/>
        <w:rPr>
          <w:sz w:val="28"/>
          <w:szCs w:val="28"/>
        </w:rPr>
      </w:pPr>
    </w:p>
    <w:p w:rsidR="00A82F44" w:rsidRDefault="00A82F44">
      <w:pPr>
        <w:jc w:val="left"/>
        <w:rPr>
          <w:sz w:val="28"/>
          <w:szCs w:val="28"/>
        </w:rPr>
      </w:pPr>
    </w:p>
    <w:p w:rsidR="00A82F44" w:rsidRDefault="00A82F44">
      <w:pPr>
        <w:jc w:val="left"/>
        <w:rPr>
          <w:sz w:val="28"/>
          <w:szCs w:val="28"/>
        </w:rPr>
      </w:pPr>
    </w:p>
    <w:p w:rsidR="00A82F44" w:rsidRDefault="006554E0">
      <w:pPr>
        <w:jc w:val="left"/>
        <w:rPr>
          <w:sz w:val="28"/>
          <w:szCs w:val="28"/>
        </w:rPr>
      </w:pPr>
      <w:r>
        <w:rPr>
          <w:rFonts w:hint="eastAsia"/>
          <w:sz w:val="28"/>
          <w:szCs w:val="28"/>
        </w:rPr>
        <w:t>3</w:t>
      </w:r>
      <w:r>
        <w:rPr>
          <w:rFonts w:hint="eastAsia"/>
          <w:sz w:val="28"/>
          <w:szCs w:val="28"/>
        </w:rPr>
        <w:t>、郫都区研培中心</w:t>
      </w:r>
      <w:r>
        <w:rPr>
          <w:rFonts w:hint="eastAsia"/>
          <w:sz w:val="28"/>
          <w:szCs w:val="28"/>
        </w:rPr>
        <w:t xml:space="preserve">  </w:t>
      </w:r>
      <w:r>
        <w:rPr>
          <w:rFonts w:hint="eastAsia"/>
          <w:sz w:val="28"/>
          <w:szCs w:val="28"/>
        </w:rPr>
        <w:t>刘凤英</w:t>
      </w:r>
    </w:p>
    <w:p w:rsidR="00A82F44" w:rsidRDefault="006554E0">
      <w:pPr>
        <w:jc w:val="left"/>
        <w:rPr>
          <w:sz w:val="28"/>
          <w:szCs w:val="28"/>
        </w:rPr>
      </w:pPr>
      <w:r>
        <w:rPr>
          <w:rFonts w:hint="eastAsia"/>
          <w:noProof/>
          <w:sz w:val="28"/>
          <w:szCs w:val="28"/>
        </w:rPr>
        <w:lastRenderedPageBreak/>
        <w:drawing>
          <wp:inline distT="0" distB="0" distL="114300" distR="114300">
            <wp:extent cx="4799330" cy="3600450"/>
            <wp:effectExtent l="0" t="0" r="1270" b="0"/>
            <wp:docPr id="17" name="图片 5" descr="QQ图片2017101409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QQ图片20171014091408"/>
                    <pic:cNvPicPr>
                      <a:picLocks noChangeAspect="1"/>
                    </pic:cNvPicPr>
                  </pic:nvPicPr>
                  <pic:blipFill>
                    <a:blip r:embed="rId28" cstate="print"/>
                    <a:stretch>
                      <a:fillRect/>
                    </a:stretch>
                  </pic:blipFill>
                  <pic:spPr>
                    <a:xfrm>
                      <a:off x="0" y="0"/>
                      <a:ext cx="4799330" cy="3600450"/>
                    </a:xfrm>
                    <a:prstGeom prst="rect">
                      <a:avLst/>
                    </a:prstGeom>
                    <a:noFill/>
                    <a:ln w="9525">
                      <a:noFill/>
                    </a:ln>
                  </pic:spPr>
                </pic:pic>
              </a:graphicData>
            </a:graphic>
          </wp:inline>
        </w:drawing>
      </w:r>
    </w:p>
    <w:p w:rsidR="00A82F44" w:rsidRDefault="006554E0">
      <w:pPr>
        <w:jc w:val="left"/>
        <w:rPr>
          <w:sz w:val="28"/>
          <w:szCs w:val="28"/>
        </w:rPr>
      </w:pPr>
      <w:r>
        <w:rPr>
          <w:rFonts w:hint="eastAsia"/>
          <w:noProof/>
          <w:sz w:val="28"/>
          <w:szCs w:val="28"/>
        </w:rPr>
        <w:drawing>
          <wp:inline distT="0" distB="0" distL="114300" distR="114300">
            <wp:extent cx="4799330" cy="3600450"/>
            <wp:effectExtent l="0" t="0" r="1270" b="0"/>
            <wp:docPr id="18" name="图片 6" descr="QQ图片2017101409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QQ图片20171014091424"/>
                    <pic:cNvPicPr>
                      <a:picLocks noChangeAspect="1"/>
                    </pic:cNvPicPr>
                  </pic:nvPicPr>
                  <pic:blipFill>
                    <a:blip r:embed="rId29" cstate="print"/>
                    <a:stretch>
                      <a:fillRect/>
                    </a:stretch>
                  </pic:blipFill>
                  <pic:spPr>
                    <a:xfrm>
                      <a:off x="0" y="0"/>
                      <a:ext cx="4799330" cy="3600450"/>
                    </a:xfrm>
                    <a:prstGeom prst="rect">
                      <a:avLst/>
                    </a:prstGeom>
                    <a:noFill/>
                    <a:ln w="9525">
                      <a:noFill/>
                    </a:ln>
                  </pic:spPr>
                </pic:pic>
              </a:graphicData>
            </a:graphic>
          </wp:inline>
        </w:drawing>
      </w:r>
    </w:p>
    <w:p w:rsidR="00A82F44" w:rsidRDefault="00A82F44">
      <w:pPr>
        <w:jc w:val="left"/>
        <w:rPr>
          <w:sz w:val="28"/>
          <w:szCs w:val="28"/>
        </w:rPr>
      </w:pPr>
    </w:p>
    <w:p w:rsidR="00A82F44" w:rsidRDefault="00A82F44">
      <w:pPr>
        <w:jc w:val="left"/>
        <w:rPr>
          <w:sz w:val="28"/>
          <w:szCs w:val="28"/>
        </w:rPr>
      </w:pPr>
    </w:p>
    <w:p w:rsidR="00A82F44" w:rsidRDefault="00A82F44">
      <w:pPr>
        <w:jc w:val="left"/>
        <w:rPr>
          <w:sz w:val="28"/>
          <w:szCs w:val="28"/>
        </w:rPr>
      </w:pPr>
    </w:p>
    <w:p w:rsidR="00A82F44" w:rsidRDefault="006554E0">
      <w:pPr>
        <w:jc w:val="left"/>
        <w:rPr>
          <w:sz w:val="28"/>
          <w:szCs w:val="28"/>
        </w:rPr>
      </w:pPr>
      <w:r>
        <w:rPr>
          <w:rFonts w:hint="eastAsia"/>
          <w:sz w:val="28"/>
          <w:szCs w:val="28"/>
        </w:rPr>
        <w:t>4</w:t>
      </w:r>
      <w:r>
        <w:rPr>
          <w:rFonts w:hint="eastAsia"/>
          <w:sz w:val="28"/>
          <w:szCs w:val="28"/>
        </w:rPr>
        <w:t>、成都市金牛实验中学</w:t>
      </w:r>
      <w:r>
        <w:rPr>
          <w:rFonts w:hint="eastAsia"/>
          <w:sz w:val="28"/>
          <w:szCs w:val="28"/>
        </w:rPr>
        <w:t xml:space="preserve">  </w:t>
      </w:r>
      <w:r>
        <w:rPr>
          <w:rFonts w:hint="eastAsia"/>
          <w:sz w:val="28"/>
          <w:szCs w:val="28"/>
        </w:rPr>
        <w:t>李雁</w:t>
      </w:r>
    </w:p>
    <w:p w:rsidR="00A82F44" w:rsidRDefault="006554E0">
      <w:pPr>
        <w:jc w:val="left"/>
        <w:rPr>
          <w:sz w:val="28"/>
          <w:szCs w:val="28"/>
        </w:rPr>
      </w:pPr>
      <w:r>
        <w:rPr>
          <w:rFonts w:hint="eastAsia"/>
          <w:noProof/>
          <w:sz w:val="28"/>
          <w:szCs w:val="28"/>
        </w:rPr>
        <w:lastRenderedPageBreak/>
        <w:drawing>
          <wp:inline distT="0" distB="0" distL="114300" distR="114300">
            <wp:extent cx="4799330" cy="3600450"/>
            <wp:effectExtent l="0" t="0" r="1270" b="0"/>
            <wp:docPr id="19" name="图片 7" descr="QQ图片2017101409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QQ图片20171014092352"/>
                    <pic:cNvPicPr>
                      <a:picLocks noChangeAspect="1"/>
                    </pic:cNvPicPr>
                  </pic:nvPicPr>
                  <pic:blipFill>
                    <a:blip r:embed="rId30" cstate="print"/>
                    <a:stretch>
                      <a:fillRect/>
                    </a:stretch>
                  </pic:blipFill>
                  <pic:spPr>
                    <a:xfrm>
                      <a:off x="0" y="0"/>
                      <a:ext cx="4799330" cy="3600450"/>
                    </a:xfrm>
                    <a:prstGeom prst="rect">
                      <a:avLst/>
                    </a:prstGeom>
                    <a:noFill/>
                    <a:ln w="9525">
                      <a:noFill/>
                    </a:ln>
                  </pic:spPr>
                </pic:pic>
              </a:graphicData>
            </a:graphic>
          </wp:inline>
        </w:drawing>
      </w:r>
    </w:p>
    <w:p w:rsidR="00A82F44" w:rsidRDefault="006554E0">
      <w:pPr>
        <w:jc w:val="left"/>
        <w:rPr>
          <w:sz w:val="28"/>
          <w:szCs w:val="28"/>
        </w:rPr>
      </w:pPr>
      <w:r>
        <w:rPr>
          <w:rFonts w:hint="eastAsia"/>
          <w:noProof/>
          <w:sz w:val="28"/>
          <w:szCs w:val="28"/>
        </w:rPr>
        <w:drawing>
          <wp:inline distT="0" distB="0" distL="114300" distR="114300">
            <wp:extent cx="4918075" cy="3689985"/>
            <wp:effectExtent l="0" t="0" r="15875" b="5715"/>
            <wp:docPr id="21" name="图片 8" descr="QQ图片2017101409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QQ图片20171014091432"/>
                    <pic:cNvPicPr>
                      <a:picLocks noChangeAspect="1"/>
                    </pic:cNvPicPr>
                  </pic:nvPicPr>
                  <pic:blipFill>
                    <a:blip r:embed="rId31" cstate="print"/>
                    <a:stretch>
                      <a:fillRect/>
                    </a:stretch>
                  </pic:blipFill>
                  <pic:spPr>
                    <a:xfrm>
                      <a:off x="0" y="0"/>
                      <a:ext cx="4918075" cy="3689985"/>
                    </a:xfrm>
                    <a:prstGeom prst="rect">
                      <a:avLst/>
                    </a:prstGeom>
                    <a:noFill/>
                    <a:ln w="9525">
                      <a:noFill/>
                    </a:ln>
                  </pic:spPr>
                </pic:pic>
              </a:graphicData>
            </a:graphic>
          </wp:inline>
        </w:drawing>
      </w:r>
    </w:p>
    <w:p w:rsidR="00A82F44" w:rsidRDefault="00A82F44">
      <w:pPr>
        <w:jc w:val="left"/>
        <w:rPr>
          <w:sz w:val="28"/>
          <w:szCs w:val="28"/>
        </w:rPr>
      </w:pPr>
    </w:p>
    <w:p w:rsidR="00A82F44" w:rsidRDefault="00A82F44">
      <w:pPr>
        <w:jc w:val="left"/>
        <w:rPr>
          <w:sz w:val="28"/>
          <w:szCs w:val="28"/>
        </w:rPr>
      </w:pPr>
    </w:p>
    <w:p w:rsidR="00A82F44" w:rsidRDefault="00A82F44">
      <w:pPr>
        <w:jc w:val="left"/>
        <w:rPr>
          <w:sz w:val="28"/>
          <w:szCs w:val="28"/>
        </w:rPr>
      </w:pPr>
    </w:p>
    <w:p w:rsidR="00A82F44" w:rsidRDefault="006554E0">
      <w:pPr>
        <w:jc w:val="left"/>
        <w:rPr>
          <w:sz w:val="28"/>
          <w:szCs w:val="28"/>
        </w:rPr>
      </w:pPr>
      <w:r>
        <w:rPr>
          <w:rFonts w:hint="eastAsia"/>
          <w:sz w:val="28"/>
          <w:szCs w:val="28"/>
        </w:rPr>
        <w:t>5</w:t>
      </w:r>
      <w:r>
        <w:rPr>
          <w:rFonts w:hint="eastAsia"/>
          <w:sz w:val="28"/>
          <w:szCs w:val="28"/>
        </w:rPr>
        <w:t>、双流区棠湖外国语学校</w:t>
      </w:r>
      <w:r>
        <w:rPr>
          <w:rFonts w:hint="eastAsia"/>
          <w:sz w:val="28"/>
          <w:szCs w:val="28"/>
        </w:rPr>
        <w:t xml:space="preserve">  </w:t>
      </w:r>
      <w:r>
        <w:rPr>
          <w:rFonts w:hint="eastAsia"/>
          <w:sz w:val="28"/>
          <w:szCs w:val="28"/>
        </w:rPr>
        <w:t>代倩</w:t>
      </w:r>
    </w:p>
    <w:p w:rsidR="00A82F44" w:rsidRDefault="006554E0">
      <w:pPr>
        <w:jc w:val="left"/>
        <w:rPr>
          <w:sz w:val="28"/>
          <w:szCs w:val="28"/>
        </w:rPr>
      </w:pPr>
      <w:r>
        <w:rPr>
          <w:rFonts w:hint="eastAsia"/>
          <w:noProof/>
          <w:sz w:val="28"/>
          <w:szCs w:val="28"/>
        </w:rPr>
        <w:lastRenderedPageBreak/>
        <w:drawing>
          <wp:inline distT="0" distB="0" distL="114300" distR="114300">
            <wp:extent cx="4918075" cy="3689985"/>
            <wp:effectExtent l="0" t="0" r="15875" b="5715"/>
            <wp:docPr id="22" name="图片 9" descr="QQ图片2017101409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QQ图片20171014091439"/>
                    <pic:cNvPicPr>
                      <a:picLocks noChangeAspect="1"/>
                    </pic:cNvPicPr>
                  </pic:nvPicPr>
                  <pic:blipFill>
                    <a:blip r:embed="rId32" cstate="print"/>
                    <a:stretch>
                      <a:fillRect/>
                    </a:stretch>
                  </pic:blipFill>
                  <pic:spPr>
                    <a:xfrm>
                      <a:off x="0" y="0"/>
                      <a:ext cx="4918075" cy="3689985"/>
                    </a:xfrm>
                    <a:prstGeom prst="rect">
                      <a:avLst/>
                    </a:prstGeom>
                    <a:noFill/>
                    <a:ln w="9525">
                      <a:noFill/>
                    </a:ln>
                  </pic:spPr>
                </pic:pic>
              </a:graphicData>
            </a:graphic>
          </wp:inline>
        </w:drawing>
      </w:r>
    </w:p>
    <w:p w:rsidR="00A82F44" w:rsidRDefault="006554E0">
      <w:pPr>
        <w:jc w:val="left"/>
        <w:rPr>
          <w:sz w:val="28"/>
          <w:szCs w:val="28"/>
        </w:rPr>
      </w:pPr>
      <w:r>
        <w:rPr>
          <w:rFonts w:hint="eastAsia"/>
          <w:noProof/>
          <w:sz w:val="28"/>
          <w:szCs w:val="28"/>
        </w:rPr>
        <w:drawing>
          <wp:inline distT="0" distB="0" distL="114300" distR="114300">
            <wp:extent cx="5026660" cy="3771265"/>
            <wp:effectExtent l="0" t="0" r="2540" b="635"/>
            <wp:docPr id="23" name="图片 10" descr="QQ图片2017101409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QQ图片20171014091446"/>
                    <pic:cNvPicPr>
                      <a:picLocks noChangeAspect="1"/>
                    </pic:cNvPicPr>
                  </pic:nvPicPr>
                  <pic:blipFill>
                    <a:blip r:embed="rId33" cstate="print"/>
                    <a:stretch>
                      <a:fillRect/>
                    </a:stretch>
                  </pic:blipFill>
                  <pic:spPr>
                    <a:xfrm>
                      <a:off x="0" y="0"/>
                      <a:ext cx="5026660" cy="3771265"/>
                    </a:xfrm>
                    <a:prstGeom prst="rect">
                      <a:avLst/>
                    </a:prstGeom>
                    <a:noFill/>
                    <a:ln w="9525">
                      <a:noFill/>
                    </a:ln>
                  </pic:spPr>
                </pic:pic>
              </a:graphicData>
            </a:graphic>
          </wp:inline>
        </w:drawing>
      </w:r>
    </w:p>
    <w:p w:rsidR="00A82F44" w:rsidRDefault="00A82F44">
      <w:pPr>
        <w:jc w:val="left"/>
        <w:rPr>
          <w:sz w:val="28"/>
          <w:szCs w:val="28"/>
        </w:rPr>
      </w:pPr>
    </w:p>
    <w:p w:rsidR="00A82F44" w:rsidRDefault="00A82F44">
      <w:pPr>
        <w:jc w:val="left"/>
        <w:rPr>
          <w:sz w:val="28"/>
          <w:szCs w:val="28"/>
        </w:rPr>
      </w:pPr>
    </w:p>
    <w:p w:rsidR="00A82F44" w:rsidRDefault="006554E0">
      <w:pPr>
        <w:jc w:val="left"/>
        <w:rPr>
          <w:sz w:val="28"/>
          <w:szCs w:val="28"/>
        </w:rPr>
      </w:pPr>
      <w:r>
        <w:rPr>
          <w:rFonts w:hint="eastAsia"/>
          <w:sz w:val="28"/>
          <w:szCs w:val="28"/>
        </w:rPr>
        <w:t>6</w:t>
      </w:r>
      <w:r>
        <w:rPr>
          <w:rFonts w:hint="eastAsia"/>
          <w:sz w:val="28"/>
          <w:szCs w:val="28"/>
        </w:rPr>
        <w:t>、温江区永宁中学</w:t>
      </w:r>
      <w:r>
        <w:rPr>
          <w:rFonts w:hint="eastAsia"/>
          <w:sz w:val="28"/>
          <w:szCs w:val="28"/>
        </w:rPr>
        <w:t xml:space="preserve"> </w:t>
      </w:r>
      <w:r>
        <w:rPr>
          <w:rFonts w:hint="eastAsia"/>
          <w:sz w:val="28"/>
          <w:szCs w:val="28"/>
        </w:rPr>
        <w:t>罗玲</w:t>
      </w:r>
    </w:p>
    <w:p w:rsidR="00A82F44" w:rsidRDefault="006554E0">
      <w:pPr>
        <w:jc w:val="left"/>
        <w:rPr>
          <w:sz w:val="28"/>
          <w:szCs w:val="28"/>
        </w:rPr>
      </w:pPr>
      <w:r>
        <w:rPr>
          <w:rFonts w:hint="eastAsia"/>
          <w:noProof/>
          <w:sz w:val="28"/>
          <w:szCs w:val="28"/>
        </w:rPr>
        <w:lastRenderedPageBreak/>
        <w:drawing>
          <wp:inline distT="0" distB="0" distL="114300" distR="114300">
            <wp:extent cx="5026660" cy="3771265"/>
            <wp:effectExtent l="0" t="0" r="2540" b="635"/>
            <wp:docPr id="24" name="图片 11" descr="QQ图片2017101409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QQ图片20171014091544"/>
                    <pic:cNvPicPr>
                      <a:picLocks noChangeAspect="1"/>
                    </pic:cNvPicPr>
                  </pic:nvPicPr>
                  <pic:blipFill>
                    <a:blip r:embed="rId34" cstate="print"/>
                    <a:stretch>
                      <a:fillRect/>
                    </a:stretch>
                  </pic:blipFill>
                  <pic:spPr>
                    <a:xfrm>
                      <a:off x="0" y="0"/>
                      <a:ext cx="5026660" cy="3771265"/>
                    </a:xfrm>
                    <a:prstGeom prst="rect">
                      <a:avLst/>
                    </a:prstGeom>
                    <a:noFill/>
                    <a:ln w="9525">
                      <a:noFill/>
                    </a:ln>
                  </pic:spPr>
                </pic:pic>
              </a:graphicData>
            </a:graphic>
          </wp:inline>
        </w:drawing>
      </w:r>
    </w:p>
    <w:p w:rsidR="00A82F44" w:rsidRDefault="006554E0">
      <w:pPr>
        <w:jc w:val="left"/>
        <w:rPr>
          <w:sz w:val="28"/>
          <w:szCs w:val="28"/>
        </w:rPr>
      </w:pPr>
      <w:r>
        <w:rPr>
          <w:rFonts w:hint="eastAsia"/>
          <w:noProof/>
          <w:sz w:val="28"/>
          <w:szCs w:val="28"/>
        </w:rPr>
        <w:drawing>
          <wp:inline distT="0" distB="0" distL="114300" distR="114300">
            <wp:extent cx="4918075" cy="3689985"/>
            <wp:effectExtent l="0" t="0" r="15875" b="5715"/>
            <wp:docPr id="27" name="图片 12" descr="QQ图片2017101409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QQ图片20171014091532"/>
                    <pic:cNvPicPr>
                      <a:picLocks noChangeAspect="1"/>
                    </pic:cNvPicPr>
                  </pic:nvPicPr>
                  <pic:blipFill>
                    <a:blip r:embed="rId35" cstate="print"/>
                    <a:stretch>
                      <a:fillRect/>
                    </a:stretch>
                  </pic:blipFill>
                  <pic:spPr>
                    <a:xfrm>
                      <a:off x="0" y="0"/>
                      <a:ext cx="4918075" cy="3689985"/>
                    </a:xfrm>
                    <a:prstGeom prst="rect">
                      <a:avLst/>
                    </a:prstGeom>
                    <a:noFill/>
                    <a:ln w="9525">
                      <a:noFill/>
                    </a:ln>
                  </pic:spPr>
                </pic:pic>
              </a:graphicData>
            </a:graphic>
          </wp:inline>
        </w:drawing>
      </w:r>
    </w:p>
    <w:p w:rsidR="00A82F44" w:rsidRDefault="00A82F44">
      <w:pPr>
        <w:jc w:val="left"/>
        <w:rPr>
          <w:sz w:val="28"/>
          <w:szCs w:val="28"/>
        </w:rPr>
      </w:pPr>
    </w:p>
    <w:p w:rsidR="00A82F44" w:rsidRDefault="00A82F44">
      <w:pPr>
        <w:jc w:val="left"/>
        <w:rPr>
          <w:sz w:val="28"/>
          <w:szCs w:val="28"/>
        </w:rPr>
      </w:pPr>
    </w:p>
    <w:p w:rsidR="00A82F44" w:rsidRDefault="006554E0">
      <w:pPr>
        <w:jc w:val="left"/>
        <w:rPr>
          <w:sz w:val="28"/>
          <w:szCs w:val="28"/>
        </w:rPr>
      </w:pPr>
      <w:r>
        <w:rPr>
          <w:rFonts w:hint="eastAsia"/>
          <w:sz w:val="28"/>
          <w:szCs w:val="28"/>
        </w:rPr>
        <w:t>这些学员有丰富的教学经验，多年以来形成了自己特有的教学风格，荣获国家、</w:t>
      </w:r>
      <w:r>
        <w:rPr>
          <w:rFonts w:hint="eastAsia"/>
          <w:sz w:val="28"/>
          <w:szCs w:val="28"/>
        </w:rPr>
        <w:lastRenderedPageBreak/>
        <w:t>省、市、区的荣誉若干，他们的到来为郭小渠名师工作室增添更多的风采！</w:t>
      </w:r>
    </w:p>
    <w:p w:rsidR="00A82F44" w:rsidRDefault="006554E0">
      <w:pPr>
        <w:jc w:val="left"/>
        <w:rPr>
          <w:sz w:val="28"/>
          <w:szCs w:val="28"/>
        </w:rPr>
      </w:pPr>
      <w:r>
        <w:rPr>
          <w:rFonts w:hint="eastAsia"/>
          <w:noProof/>
          <w:sz w:val="28"/>
          <w:szCs w:val="28"/>
        </w:rPr>
        <w:drawing>
          <wp:inline distT="0" distB="0" distL="114300" distR="114300">
            <wp:extent cx="6055995" cy="4535170"/>
            <wp:effectExtent l="0" t="0" r="1905" b="17780"/>
            <wp:docPr id="31" name="图片 13" descr="QQ图片2017101409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descr="QQ图片20171014091610"/>
                    <pic:cNvPicPr>
                      <a:picLocks noChangeAspect="1"/>
                    </pic:cNvPicPr>
                  </pic:nvPicPr>
                  <pic:blipFill>
                    <a:blip r:embed="rId36" cstate="print"/>
                    <a:stretch>
                      <a:fillRect/>
                    </a:stretch>
                  </pic:blipFill>
                  <pic:spPr>
                    <a:xfrm>
                      <a:off x="0" y="0"/>
                      <a:ext cx="6055995" cy="4535170"/>
                    </a:xfrm>
                    <a:prstGeom prst="rect">
                      <a:avLst/>
                    </a:prstGeom>
                    <a:noFill/>
                    <a:ln w="9525">
                      <a:noFill/>
                    </a:ln>
                  </pic:spPr>
                </pic:pic>
              </a:graphicData>
            </a:graphic>
          </wp:inline>
        </w:drawing>
      </w:r>
    </w:p>
    <w:p w:rsidR="00A82F44" w:rsidRDefault="00A82F44">
      <w:pPr>
        <w:jc w:val="left"/>
        <w:rPr>
          <w:sz w:val="28"/>
          <w:szCs w:val="28"/>
        </w:rPr>
      </w:pPr>
    </w:p>
    <w:p w:rsidR="00A82F44" w:rsidRDefault="00A82F44">
      <w:pPr>
        <w:jc w:val="left"/>
        <w:rPr>
          <w:sz w:val="28"/>
          <w:szCs w:val="28"/>
        </w:rPr>
      </w:pPr>
    </w:p>
    <w:p w:rsidR="00A82F44" w:rsidRDefault="00A82F44">
      <w:pPr>
        <w:jc w:val="left"/>
        <w:rPr>
          <w:sz w:val="28"/>
          <w:szCs w:val="28"/>
        </w:rPr>
      </w:pPr>
    </w:p>
    <w:p w:rsidR="00A82F44" w:rsidRDefault="00A82F44">
      <w:pPr>
        <w:jc w:val="left"/>
        <w:rPr>
          <w:sz w:val="28"/>
          <w:szCs w:val="28"/>
        </w:rPr>
      </w:pPr>
    </w:p>
    <w:p w:rsidR="00A82F44" w:rsidRDefault="00A82F44">
      <w:pPr>
        <w:jc w:val="left"/>
        <w:rPr>
          <w:sz w:val="28"/>
          <w:szCs w:val="28"/>
        </w:rPr>
      </w:pPr>
    </w:p>
    <w:p w:rsidR="00A82F44" w:rsidRDefault="00A82F44">
      <w:pPr>
        <w:jc w:val="left"/>
        <w:rPr>
          <w:sz w:val="28"/>
          <w:szCs w:val="28"/>
        </w:rPr>
      </w:pPr>
    </w:p>
    <w:p w:rsidR="00A82F44" w:rsidRDefault="00A82F44">
      <w:pPr>
        <w:jc w:val="left"/>
        <w:rPr>
          <w:sz w:val="28"/>
          <w:szCs w:val="28"/>
        </w:rPr>
      </w:pPr>
    </w:p>
    <w:p w:rsidR="00A82F44" w:rsidRDefault="00A82F44">
      <w:pPr>
        <w:jc w:val="left"/>
        <w:rPr>
          <w:sz w:val="28"/>
          <w:szCs w:val="28"/>
        </w:rPr>
      </w:pPr>
    </w:p>
    <w:p w:rsidR="00A82F44" w:rsidRDefault="006554E0">
      <w:pPr>
        <w:numPr>
          <w:ilvl w:val="0"/>
          <w:numId w:val="1"/>
        </w:numPr>
        <w:jc w:val="left"/>
        <w:rPr>
          <w:sz w:val="28"/>
          <w:szCs w:val="28"/>
        </w:rPr>
      </w:pPr>
      <w:r>
        <w:rPr>
          <w:rFonts w:hint="eastAsia"/>
          <w:sz w:val="28"/>
          <w:szCs w:val="28"/>
        </w:rPr>
        <w:t>郭小渠工作室各位成员进行讲演</w:t>
      </w:r>
    </w:p>
    <w:p w:rsidR="00A82F44" w:rsidRDefault="006554E0">
      <w:pPr>
        <w:jc w:val="left"/>
        <w:rPr>
          <w:sz w:val="28"/>
          <w:szCs w:val="28"/>
        </w:rPr>
      </w:pPr>
      <w:r>
        <w:rPr>
          <w:rFonts w:hint="eastAsia"/>
          <w:sz w:val="28"/>
          <w:szCs w:val="28"/>
        </w:rPr>
        <w:t>1</w:t>
      </w:r>
      <w:r>
        <w:rPr>
          <w:rFonts w:hint="eastAsia"/>
          <w:sz w:val="28"/>
          <w:szCs w:val="28"/>
        </w:rPr>
        <w:t>、彭曦</w:t>
      </w:r>
    </w:p>
    <w:p w:rsidR="00A82F44" w:rsidRDefault="006554E0">
      <w:pPr>
        <w:jc w:val="left"/>
        <w:rPr>
          <w:sz w:val="28"/>
          <w:szCs w:val="28"/>
        </w:rPr>
      </w:pPr>
      <w:r>
        <w:rPr>
          <w:rFonts w:hint="eastAsia"/>
          <w:noProof/>
          <w:sz w:val="28"/>
          <w:szCs w:val="28"/>
        </w:rPr>
        <w:lastRenderedPageBreak/>
        <w:drawing>
          <wp:inline distT="0" distB="0" distL="114300" distR="114300">
            <wp:extent cx="4918075" cy="3689985"/>
            <wp:effectExtent l="0" t="0" r="15875" b="5715"/>
            <wp:docPr id="32" name="图片 14" descr="QQ图片2017101409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descr="QQ图片20171014093955"/>
                    <pic:cNvPicPr>
                      <a:picLocks noChangeAspect="1"/>
                    </pic:cNvPicPr>
                  </pic:nvPicPr>
                  <pic:blipFill>
                    <a:blip r:embed="rId37" cstate="print"/>
                    <a:stretch>
                      <a:fillRect/>
                    </a:stretch>
                  </pic:blipFill>
                  <pic:spPr>
                    <a:xfrm>
                      <a:off x="0" y="0"/>
                      <a:ext cx="4918075" cy="3689985"/>
                    </a:xfrm>
                    <a:prstGeom prst="rect">
                      <a:avLst/>
                    </a:prstGeom>
                    <a:noFill/>
                    <a:ln w="9525">
                      <a:noFill/>
                    </a:ln>
                  </pic:spPr>
                </pic:pic>
              </a:graphicData>
            </a:graphic>
          </wp:inline>
        </w:drawing>
      </w:r>
    </w:p>
    <w:p w:rsidR="00A82F44" w:rsidRDefault="006554E0">
      <w:pPr>
        <w:jc w:val="left"/>
        <w:rPr>
          <w:sz w:val="28"/>
          <w:szCs w:val="28"/>
        </w:rPr>
      </w:pPr>
      <w:r>
        <w:rPr>
          <w:rFonts w:hint="eastAsia"/>
          <w:sz w:val="28"/>
          <w:szCs w:val="28"/>
        </w:rPr>
        <w:t>2</w:t>
      </w:r>
      <w:r>
        <w:rPr>
          <w:rFonts w:hint="eastAsia"/>
          <w:sz w:val="28"/>
          <w:szCs w:val="28"/>
        </w:rPr>
        <w:t>、徐小兰</w:t>
      </w:r>
    </w:p>
    <w:p w:rsidR="00A82F44" w:rsidRDefault="006554E0">
      <w:pPr>
        <w:jc w:val="left"/>
        <w:rPr>
          <w:sz w:val="28"/>
          <w:szCs w:val="28"/>
        </w:rPr>
      </w:pPr>
      <w:r>
        <w:rPr>
          <w:rFonts w:hint="eastAsia"/>
          <w:noProof/>
          <w:sz w:val="28"/>
          <w:szCs w:val="28"/>
        </w:rPr>
        <w:drawing>
          <wp:inline distT="0" distB="0" distL="114300" distR="114300">
            <wp:extent cx="4918075" cy="3689985"/>
            <wp:effectExtent l="0" t="0" r="15875" b="5715"/>
            <wp:docPr id="30" name="图片 15" descr="QQ图片2017101409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descr="QQ图片20171014094046"/>
                    <pic:cNvPicPr>
                      <a:picLocks noChangeAspect="1"/>
                    </pic:cNvPicPr>
                  </pic:nvPicPr>
                  <pic:blipFill>
                    <a:blip r:embed="rId38" cstate="print"/>
                    <a:stretch>
                      <a:fillRect/>
                    </a:stretch>
                  </pic:blipFill>
                  <pic:spPr>
                    <a:xfrm>
                      <a:off x="0" y="0"/>
                      <a:ext cx="4918075" cy="3689985"/>
                    </a:xfrm>
                    <a:prstGeom prst="rect">
                      <a:avLst/>
                    </a:prstGeom>
                    <a:noFill/>
                    <a:ln w="9525">
                      <a:noFill/>
                    </a:ln>
                  </pic:spPr>
                </pic:pic>
              </a:graphicData>
            </a:graphic>
          </wp:inline>
        </w:drawing>
      </w:r>
    </w:p>
    <w:p w:rsidR="00A82F44" w:rsidRDefault="006554E0">
      <w:pPr>
        <w:jc w:val="left"/>
        <w:rPr>
          <w:sz w:val="28"/>
          <w:szCs w:val="28"/>
        </w:rPr>
      </w:pPr>
      <w:r>
        <w:rPr>
          <w:rFonts w:hint="eastAsia"/>
          <w:sz w:val="28"/>
          <w:szCs w:val="28"/>
        </w:rPr>
        <w:t>3</w:t>
      </w:r>
      <w:r>
        <w:rPr>
          <w:rFonts w:hint="eastAsia"/>
          <w:sz w:val="28"/>
          <w:szCs w:val="28"/>
        </w:rPr>
        <w:t>、陈博</w:t>
      </w:r>
    </w:p>
    <w:p w:rsidR="00A82F44" w:rsidRDefault="006554E0">
      <w:pPr>
        <w:jc w:val="left"/>
        <w:rPr>
          <w:sz w:val="28"/>
          <w:szCs w:val="28"/>
        </w:rPr>
      </w:pPr>
      <w:r>
        <w:rPr>
          <w:rFonts w:hint="eastAsia"/>
          <w:noProof/>
          <w:sz w:val="28"/>
          <w:szCs w:val="28"/>
        </w:rPr>
        <w:lastRenderedPageBreak/>
        <w:drawing>
          <wp:inline distT="0" distB="0" distL="114300" distR="114300">
            <wp:extent cx="4918075" cy="3689985"/>
            <wp:effectExtent l="0" t="0" r="15875" b="5715"/>
            <wp:docPr id="34" name="图片 16" descr="QQ图片2017101409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descr="QQ图片20171014094108"/>
                    <pic:cNvPicPr>
                      <a:picLocks noChangeAspect="1"/>
                    </pic:cNvPicPr>
                  </pic:nvPicPr>
                  <pic:blipFill>
                    <a:blip r:embed="rId39" cstate="print"/>
                    <a:stretch>
                      <a:fillRect/>
                    </a:stretch>
                  </pic:blipFill>
                  <pic:spPr>
                    <a:xfrm>
                      <a:off x="0" y="0"/>
                      <a:ext cx="4918075" cy="3689985"/>
                    </a:xfrm>
                    <a:prstGeom prst="rect">
                      <a:avLst/>
                    </a:prstGeom>
                    <a:noFill/>
                    <a:ln w="9525">
                      <a:noFill/>
                    </a:ln>
                  </pic:spPr>
                </pic:pic>
              </a:graphicData>
            </a:graphic>
          </wp:inline>
        </w:drawing>
      </w:r>
    </w:p>
    <w:p w:rsidR="00A82F44" w:rsidRDefault="006554E0">
      <w:pPr>
        <w:jc w:val="left"/>
        <w:rPr>
          <w:sz w:val="28"/>
          <w:szCs w:val="28"/>
        </w:rPr>
      </w:pPr>
      <w:r>
        <w:rPr>
          <w:rFonts w:hint="eastAsia"/>
          <w:sz w:val="28"/>
          <w:szCs w:val="28"/>
        </w:rPr>
        <w:t>4</w:t>
      </w:r>
      <w:r>
        <w:rPr>
          <w:rFonts w:hint="eastAsia"/>
          <w:sz w:val="28"/>
          <w:szCs w:val="28"/>
        </w:rPr>
        <w:t>、冷丹</w:t>
      </w:r>
    </w:p>
    <w:p w:rsidR="00A82F44" w:rsidRDefault="006554E0">
      <w:pPr>
        <w:jc w:val="left"/>
        <w:rPr>
          <w:sz w:val="28"/>
          <w:szCs w:val="28"/>
        </w:rPr>
      </w:pPr>
      <w:r>
        <w:rPr>
          <w:rFonts w:hint="eastAsia"/>
          <w:noProof/>
          <w:sz w:val="28"/>
          <w:szCs w:val="28"/>
        </w:rPr>
        <w:drawing>
          <wp:inline distT="0" distB="0" distL="114300" distR="114300">
            <wp:extent cx="4918075" cy="3689985"/>
            <wp:effectExtent l="0" t="0" r="15875" b="5715"/>
            <wp:docPr id="28" name="图片 17" descr="QQ图片2017101409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descr="QQ图片20171014094118"/>
                    <pic:cNvPicPr>
                      <a:picLocks noChangeAspect="1"/>
                    </pic:cNvPicPr>
                  </pic:nvPicPr>
                  <pic:blipFill>
                    <a:blip r:embed="rId40" cstate="print"/>
                    <a:stretch>
                      <a:fillRect/>
                    </a:stretch>
                  </pic:blipFill>
                  <pic:spPr>
                    <a:xfrm>
                      <a:off x="0" y="0"/>
                      <a:ext cx="4918075" cy="3689985"/>
                    </a:xfrm>
                    <a:prstGeom prst="rect">
                      <a:avLst/>
                    </a:prstGeom>
                    <a:noFill/>
                    <a:ln w="9525">
                      <a:noFill/>
                    </a:ln>
                  </pic:spPr>
                </pic:pic>
              </a:graphicData>
            </a:graphic>
          </wp:inline>
        </w:drawing>
      </w:r>
    </w:p>
    <w:p w:rsidR="00A82F44" w:rsidRDefault="00A82F44">
      <w:pPr>
        <w:jc w:val="left"/>
        <w:rPr>
          <w:sz w:val="28"/>
          <w:szCs w:val="28"/>
        </w:rPr>
      </w:pPr>
    </w:p>
    <w:p w:rsidR="00A82F44" w:rsidRDefault="006554E0">
      <w:pPr>
        <w:jc w:val="left"/>
        <w:rPr>
          <w:sz w:val="28"/>
          <w:szCs w:val="28"/>
        </w:rPr>
      </w:pPr>
      <w:r>
        <w:rPr>
          <w:rFonts w:hint="eastAsia"/>
          <w:sz w:val="28"/>
          <w:szCs w:val="28"/>
        </w:rPr>
        <w:t>5</w:t>
      </w:r>
      <w:r>
        <w:rPr>
          <w:rFonts w:hint="eastAsia"/>
          <w:sz w:val="28"/>
          <w:szCs w:val="28"/>
        </w:rPr>
        <w:t>、施爱红</w:t>
      </w:r>
    </w:p>
    <w:p w:rsidR="00A82F44" w:rsidRDefault="006554E0">
      <w:pPr>
        <w:jc w:val="left"/>
        <w:rPr>
          <w:sz w:val="28"/>
          <w:szCs w:val="28"/>
        </w:rPr>
      </w:pPr>
      <w:r>
        <w:rPr>
          <w:rFonts w:hint="eastAsia"/>
          <w:noProof/>
          <w:sz w:val="28"/>
          <w:szCs w:val="28"/>
        </w:rPr>
        <w:lastRenderedPageBreak/>
        <w:drawing>
          <wp:inline distT="0" distB="0" distL="114300" distR="114300">
            <wp:extent cx="5026660" cy="3771265"/>
            <wp:effectExtent l="0" t="0" r="2540" b="635"/>
            <wp:docPr id="29" name="图片 18" descr="QQ图片2017101409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descr="QQ图片20171014094146"/>
                    <pic:cNvPicPr>
                      <a:picLocks noChangeAspect="1"/>
                    </pic:cNvPicPr>
                  </pic:nvPicPr>
                  <pic:blipFill>
                    <a:blip r:embed="rId41" cstate="print"/>
                    <a:stretch>
                      <a:fillRect/>
                    </a:stretch>
                  </pic:blipFill>
                  <pic:spPr>
                    <a:xfrm>
                      <a:off x="0" y="0"/>
                      <a:ext cx="5026660" cy="3771265"/>
                    </a:xfrm>
                    <a:prstGeom prst="rect">
                      <a:avLst/>
                    </a:prstGeom>
                    <a:noFill/>
                    <a:ln w="9525">
                      <a:noFill/>
                    </a:ln>
                  </pic:spPr>
                </pic:pic>
              </a:graphicData>
            </a:graphic>
          </wp:inline>
        </w:drawing>
      </w:r>
    </w:p>
    <w:p w:rsidR="00A82F44" w:rsidRDefault="006554E0">
      <w:pPr>
        <w:jc w:val="left"/>
        <w:rPr>
          <w:sz w:val="28"/>
          <w:szCs w:val="28"/>
        </w:rPr>
      </w:pPr>
      <w:r>
        <w:rPr>
          <w:rFonts w:hint="eastAsia"/>
          <w:sz w:val="28"/>
          <w:szCs w:val="28"/>
        </w:rPr>
        <w:t>6</w:t>
      </w:r>
      <w:r>
        <w:rPr>
          <w:rFonts w:hint="eastAsia"/>
          <w:sz w:val="28"/>
          <w:szCs w:val="28"/>
        </w:rPr>
        <w:t>、刘永兰</w:t>
      </w:r>
    </w:p>
    <w:p w:rsidR="00A82F44" w:rsidRDefault="006554E0">
      <w:pPr>
        <w:jc w:val="left"/>
        <w:rPr>
          <w:sz w:val="28"/>
          <w:szCs w:val="28"/>
        </w:rPr>
      </w:pPr>
      <w:r>
        <w:rPr>
          <w:rFonts w:hint="eastAsia"/>
          <w:noProof/>
          <w:sz w:val="28"/>
          <w:szCs w:val="28"/>
        </w:rPr>
        <w:drawing>
          <wp:anchor distT="0" distB="0" distL="114300" distR="114300" simplePos="0" relativeHeight="251665408" behindDoc="0" locked="0" layoutInCell="1" allowOverlap="1">
            <wp:simplePos x="0" y="0"/>
            <wp:positionH relativeFrom="column">
              <wp:posOffset>47625</wp:posOffset>
            </wp:positionH>
            <wp:positionV relativeFrom="paragraph">
              <wp:posOffset>120650</wp:posOffset>
            </wp:positionV>
            <wp:extent cx="5026660" cy="3771265"/>
            <wp:effectExtent l="0" t="0" r="2540" b="635"/>
            <wp:wrapTopAndBottom/>
            <wp:docPr id="35" name="图片 19" descr="QQ图片2017101409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descr="QQ图片20171014094130"/>
                    <pic:cNvPicPr>
                      <a:picLocks noChangeAspect="1"/>
                    </pic:cNvPicPr>
                  </pic:nvPicPr>
                  <pic:blipFill>
                    <a:blip r:embed="rId42" cstate="print"/>
                    <a:stretch>
                      <a:fillRect/>
                    </a:stretch>
                  </pic:blipFill>
                  <pic:spPr>
                    <a:xfrm>
                      <a:off x="0" y="0"/>
                      <a:ext cx="5026660" cy="3771265"/>
                    </a:xfrm>
                    <a:prstGeom prst="rect">
                      <a:avLst/>
                    </a:prstGeom>
                    <a:noFill/>
                    <a:ln w="9525">
                      <a:noFill/>
                    </a:ln>
                  </pic:spPr>
                </pic:pic>
              </a:graphicData>
            </a:graphic>
          </wp:anchor>
        </w:drawing>
      </w:r>
      <w:r>
        <w:rPr>
          <w:rFonts w:hint="eastAsia"/>
          <w:sz w:val="28"/>
          <w:szCs w:val="28"/>
        </w:rPr>
        <w:t>三、郭小渠导师发言</w:t>
      </w:r>
      <w:r>
        <w:rPr>
          <w:rFonts w:hint="eastAsia"/>
          <w:noProof/>
          <w:sz w:val="28"/>
          <w:szCs w:val="28"/>
        </w:rPr>
        <w:lastRenderedPageBreak/>
        <w:drawing>
          <wp:inline distT="0" distB="0" distL="114300" distR="114300">
            <wp:extent cx="5264785" cy="3950335"/>
            <wp:effectExtent l="0" t="0" r="12065" b="12065"/>
            <wp:docPr id="33" name="图片 20" descr="QQ图片2017101410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descr="QQ图片20171014100453"/>
                    <pic:cNvPicPr>
                      <a:picLocks noChangeAspect="1"/>
                    </pic:cNvPicPr>
                  </pic:nvPicPr>
                  <pic:blipFill>
                    <a:blip r:embed="rId43" cstate="print"/>
                    <a:stretch>
                      <a:fillRect/>
                    </a:stretch>
                  </pic:blipFill>
                  <pic:spPr>
                    <a:xfrm>
                      <a:off x="0" y="0"/>
                      <a:ext cx="5264785" cy="3950335"/>
                    </a:xfrm>
                    <a:prstGeom prst="rect">
                      <a:avLst/>
                    </a:prstGeom>
                    <a:noFill/>
                    <a:ln w="9525">
                      <a:noFill/>
                    </a:ln>
                  </pic:spPr>
                </pic:pic>
              </a:graphicData>
            </a:graphic>
          </wp:inline>
        </w:drawing>
      </w:r>
    </w:p>
    <w:p w:rsidR="00A82F44" w:rsidRDefault="00A82F44">
      <w:pPr>
        <w:jc w:val="left"/>
        <w:rPr>
          <w:sz w:val="28"/>
          <w:szCs w:val="28"/>
        </w:rPr>
      </w:pPr>
    </w:p>
    <w:p w:rsidR="00A82F44" w:rsidRDefault="006554E0">
      <w:pPr>
        <w:jc w:val="left"/>
        <w:rPr>
          <w:sz w:val="28"/>
          <w:szCs w:val="28"/>
        </w:rPr>
      </w:pPr>
      <w:r>
        <w:rPr>
          <w:rFonts w:hint="eastAsia"/>
          <w:sz w:val="28"/>
          <w:szCs w:val="28"/>
        </w:rPr>
        <w:t xml:space="preserve">   </w:t>
      </w:r>
      <w:r>
        <w:rPr>
          <w:rFonts w:hint="eastAsia"/>
          <w:sz w:val="28"/>
          <w:szCs w:val="28"/>
        </w:rPr>
        <w:t>郭导师首先对各位学员精心准备的发言提出了肯定，对大家在这次活动中表现出来的热情感到高兴。通过这次活动学员之间加深了了解，更重要的是在已取得的成绩上发现自己与其他学员之间的差距，相互取长补短。同时每位学员都制定出了具体可行的名师目标，一定要加强自身的学习（特别是论文和教学反思的写作，科研课题的研修），争取通过在工作室的学习实现自己的目标！</w:t>
      </w:r>
    </w:p>
    <w:p w:rsidR="00A82F44" w:rsidRDefault="00A82F44" w:rsidP="00806CF4">
      <w:pPr>
        <w:widowControl/>
        <w:shd w:val="clear" w:color="auto" w:fill="FFFFFF"/>
        <w:spacing w:before="100" w:beforeAutospacing="1" w:after="285" w:line="435" w:lineRule="atLeast"/>
        <w:ind w:left="560" w:hangingChars="200" w:hanging="560"/>
        <w:jc w:val="left"/>
        <w:rPr>
          <w:rFonts w:asciiTheme="minorEastAsia" w:hAnsiTheme="minorEastAsia"/>
          <w:sz w:val="28"/>
          <w:szCs w:val="28"/>
        </w:rPr>
      </w:pPr>
    </w:p>
    <w:p w:rsidR="00A82F44" w:rsidRDefault="00A82F44" w:rsidP="00A82F44">
      <w:pPr>
        <w:ind w:firstLineChars="177" w:firstLine="496"/>
        <w:jc w:val="left"/>
        <w:rPr>
          <w:sz w:val="28"/>
          <w:szCs w:val="28"/>
        </w:rPr>
      </w:pPr>
    </w:p>
    <w:sectPr w:rsidR="00A82F44" w:rsidSect="00A82F44">
      <w:footerReference w:type="default" r:id="rId44"/>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54E0" w:rsidRDefault="006554E0" w:rsidP="00A82F44">
      <w:r>
        <w:separator/>
      </w:r>
    </w:p>
  </w:endnote>
  <w:endnote w:type="continuationSeparator" w:id="0">
    <w:p w:rsidR="006554E0" w:rsidRDefault="006554E0" w:rsidP="00A82F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新魏">
    <w:altName w:val="微软雅黑"/>
    <w:charset w:val="86"/>
    <w:family w:val="auto"/>
    <w:pitch w:val="default"/>
    <w:sig w:usb0="00000000" w:usb1="080F0000" w:usb2="00000000" w:usb3="00000000" w:csb0="00040000" w:csb1="00000000"/>
  </w:font>
  <w:font w:name="华文隶书">
    <w:altName w:val="微软雅黑"/>
    <w:charset w:val="86"/>
    <w:family w:val="auto"/>
    <w:pitch w:val="default"/>
    <w:sig w:usb0="00000000" w:usb1="080F0000" w:usb2="00000000" w:usb3="00000000" w:csb0="00040000"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F44" w:rsidRDefault="006554E0">
    <w:pPr>
      <w:pStyle w:val="a3"/>
      <w:jc w:val="center"/>
    </w:pPr>
    <w:r>
      <w:rPr>
        <w:rFonts w:hint="eastAsia"/>
        <w:kern w:val="0"/>
        <w:szCs w:val="21"/>
      </w:rPr>
      <w:t>第</w:t>
    </w:r>
    <w:r>
      <w:rPr>
        <w:rFonts w:hint="eastAsia"/>
        <w:kern w:val="0"/>
        <w:szCs w:val="21"/>
      </w:rPr>
      <w:t xml:space="preserve"> </w:t>
    </w:r>
    <w:r w:rsidR="00A82F44">
      <w:rPr>
        <w:kern w:val="0"/>
        <w:szCs w:val="21"/>
      </w:rPr>
      <w:fldChar w:fldCharType="begin"/>
    </w:r>
    <w:r>
      <w:rPr>
        <w:kern w:val="0"/>
        <w:szCs w:val="21"/>
      </w:rPr>
      <w:instrText xml:space="preserve"> PAGE </w:instrText>
    </w:r>
    <w:r w:rsidR="00A82F44">
      <w:rPr>
        <w:kern w:val="0"/>
        <w:szCs w:val="21"/>
      </w:rPr>
      <w:fldChar w:fldCharType="separate"/>
    </w:r>
    <w:r w:rsidR="00806CF4">
      <w:rPr>
        <w:noProof/>
        <w:kern w:val="0"/>
        <w:szCs w:val="21"/>
      </w:rPr>
      <w:t>27</w:t>
    </w:r>
    <w:r w:rsidR="00A82F44">
      <w:rPr>
        <w:kern w:val="0"/>
        <w:szCs w:val="21"/>
      </w:rPr>
      <w:fldChar w:fldCharType="end"/>
    </w:r>
    <w:r>
      <w:rPr>
        <w:rFonts w:hint="eastAsia"/>
        <w:kern w:val="0"/>
        <w:szCs w:val="21"/>
      </w:rPr>
      <w:t xml:space="preserve"> </w:t>
    </w:r>
    <w:r>
      <w:rPr>
        <w:rFonts w:hint="eastAsia"/>
        <w:kern w:val="0"/>
        <w:szCs w:val="21"/>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54E0" w:rsidRDefault="006554E0" w:rsidP="00A82F44">
      <w:r>
        <w:separator/>
      </w:r>
    </w:p>
  </w:footnote>
  <w:footnote w:type="continuationSeparator" w:id="0">
    <w:p w:rsidR="006554E0" w:rsidRDefault="006554E0" w:rsidP="00A82F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042CB"/>
    <w:multiLevelType w:val="multilevel"/>
    <w:tmpl w:val="34D042CB"/>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A5D79"/>
    <w:rsid w:val="0009507F"/>
    <w:rsid w:val="000A6998"/>
    <w:rsid w:val="001141F5"/>
    <w:rsid w:val="00150651"/>
    <w:rsid w:val="00162982"/>
    <w:rsid w:val="001D3F73"/>
    <w:rsid w:val="00207957"/>
    <w:rsid w:val="002409CF"/>
    <w:rsid w:val="002A4CFF"/>
    <w:rsid w:val="002E0E5E"/>
    <w:rsid w:val="0035782B"/>
    <w:rsid w:val="003602FB"/>
    <w:rsid w:val="0036705C"/>
    <w:rsid w:val="00377571"/>
    <w:rsid w:val="003B1706"/>
    <w:rsid w:val="003E3260"/>
    <w:rsid w:val="003F0F7A"/>
    <w:rsid w:val="003F4A2F"/>
    <w:rsid w:val="004109A4"/>
    <w:rsid w:val="00451970"/>
    <w:rsid w:val="00492AE5"/>
    <w:rsid w:val="004C586A"/>
    <w:rsid w:val="004E2AF7"/>
    <w:rsid w:val="00575201"/>
    <w:rsid w:val="00645DF6"/>
    <w:rsid w:val="006554E0"/>
    <w:rsid w:val="00681045"/>
    <w:rsid w:val="006A22A1"/>
    <w:rsid w:val="006B7068"/>
    <w:rsid w:val="00733A72"/>
    <w:rsid w:val="00806CF4"/>
    <w:rsid w:val="00862E5C"/>
    <w:rsid w:val="00871DD1"/>
    <w:rsid w:val="008B72D0"/>
    <w:rsid w:val="00A22057"/>
    <w:rsid w:val="00A35F20"/>
    <w:rsid w:val="00A82F44"/>
    <w:rsid w:val="00BA5D79"/>
    <w:rsid w:val="00BC69C8"/>
    <w:rsid w:val="00BF50D3"/>
    <w:rsid w:val="00C862B5"/>
    <w:rsid w:val="00CC246A"/>
    <w:rsid w:val="00D04BBF"/>
    <w:rsid w:val="00E1780C"/>
    <w:rsid w:val="00E71553"/>
    <w:rsid w:val="00EA20EE"/>
    <w:rsid w:val="00EB3AC3"/>
    <w:rsid w:val="00F70969"/>
    <w:rsid w:val="00F91082"/>
    <w:rsid w:val="40253B7E"/>
    <w:rsid w:val="5A2C1A40"/>
    <w:rsid w:val="6E45349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iPriority="0" w:unhideWhenUsed="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F44"/>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
    <w:qFormat/>
    <w:rsid w:val="00A82F44"/>
    <w:pPr>
      <w:keepNext/>
      <w:keepLines/>
      <w:spacing w:before="340" w:after="330" w:line="578" w:lineRule="auto"/>
      <w:outlineLvl w:val="0"/>
    </w:pPr>
    <w:rPr>
      <w:rFonts w:asciiTheme="minorHAnsi" w:eastAsiaTheme="minorEastAsia" w:hAnsiTheme="minorHAnsi"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rsid w:val="00A82F44"/>
    <w:pPr>
      <w:tabs>
        <w:tab w:val="center" w:pos="4153"/>
        <w:tab w:val="right" w:pos="8306"/>
      </w:tabs>
      <w:snapToGrid w:val="0"/>
      <w:jc w:val="left"/>
    </w:pPr>
    <w:rPr>
      <w:sz w:val="18"/>
      <w:szCs w:val="18"/>
    </w:rPr>
  </w:style>
  <w:style w:type="paragraph" w:styleId="a4">
    <w:name w:val="header"/>
    <w:basedOn w:val="a"/>
    <w:link w:val="Char0"/>
    <w:uiPriority w:val="99"/>
    <w:unhideWhenUsed/>
    <w:qFormat/>
    <w:rsid w:val="00A82F44"/>
    <w:pPr>
      <w:pBdr>
        <w:bottom w:val="single" w:sz="6" w:space="1" w:color="auto"/>
      </w:pBdr>
      <w:tabs>
        <w:tab w:val="center" w:pos="4153"/>
        <w:tab w:val="right" w:pos="8306"/>
      </w:tabs>
      <w:snapToGrid w:val="0"/>
      <w:jc w:val="center"/>
    </w:pPr>
    <w:rPr>
      <w:sz w:val="18"/>
      <w:szCs w:val="18"/>
    </w:rPr>
  </w:style>
  <w:style w:type="paragraph" w:styleId="a5">
    <w:name w:val="Normal (Web)"/>
    <w:basedOn w:val="a"/>
    <w:link w:val="Char1"/>
    <w:uiPriority w:val="99"/>
    <w:unhideWhenUsed/>
    <w:qFormat/>
    <w:rsid w:val="00A82F44"/>
    <w:pPr>
      <w:widowControl/>
      <w:spacing w:before="100" w:beforeAutospacing="1" w:after="100" w:afterAutospacing="1"/>
      <w:jc w:val="left"/>
    </w:pPr>
    <w:rPr>
      <w:rFonts w:ascii="宋体" w:hAnsi="宋体" w:cs="宋体"/>
      <w:kern w:val="0"/>
      <w:sz w:val="24"/>
    </w:rPr>
  </w:style>
  <w:style w:type="character" w:styleId="a6">
    <w:name w:val="Strong"/>
    <w:basedOn w:val="a0"/>
    <w:uiPriority w:val="22"/>
    <w:qFormat/>
    <w:rsid w:val="00A82F44"/>
    <w:rPr>
      <w:b/>
      <w:bCs/>
    </w:rPr>
  </w:style>
  <w:style w:type="character" w:styleId="a7">
    <w:name w:val="Hyperlink"/>
    <w:basedOn w:val="a0"/>
    <w:uiPriority w:val="99"/>
    <w:unhideWhenUsed/>
    <w:qFormat/>
    <w:rsid w:val="00A82F44"/>
    <w:rPr>
      <w:color w:val="0000FF" w:themeColor="hyperlink"/>
      <w:u w:val="single"/>
    </w:rPr>
  </w:style>
  <w:style w:type="table" w:styleId="a8">
    <w:name w:val="Table Grid"/>
    <w:basedOn w:val="a1"/>
    <w:qFormat/>
    <w:rsid w:val="00A82F44"/>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0">
    <w:name w:val="p0"/>
    <w:basedOn w:val="a"/>
    <w:qFormat/>
    <w:rsid w:val="00A82F44"/>
    <w:pPr>
      <w:widowControl/>
      <w:spacing w:before="100" w:beforeAutospacing="1" w:after="100" w:afterAutospacing="1"/>
      <w:jc w:val="left"/>
    </w:pPr>
    <w:rPr>
      <w:rFonts w:ascii="宋体" w:hAnsi="宋体" w:cs="宋体"/>
      <w:kern w:val="0"/>
      <w:sz w:val="24"/>
    </w:rPr>
  </w:style>
  <w:style w:type="paragraph" w:customStyle="1" w:styleId="p15">
    <w:name w:val="p15"/>
    <w:basedOn w:val="a"/>
    <w:qFormat/>
    <w:rsid w:val="00A82F44"/>
    <w:pPr>
      <w:widowControl/>
      <w:spacing w:before="100" w:beforeAutospacing="1" w:after="100" w:afterAutospacing="1"/>
      <w:jc w:val="left"/>
    </w:pPr>
    <w:rPr>
      <w:rFonts w:ascii="宋体" w:hAnsi="宋体" w:cs="宋体"/>
      <w:kern w:val="0"/>
      <w:sz w:val="24"/>
    </w:rPr>
  </w:style>
  <w:style w:type="character" w:customStyle="1" w:styleId="Char">
    <w:name w:val="页脚 Char"/>
    <w:basedOn w:val="a0"/>
    <w:link w:val="a3"/>
    <w:qFormat/>
    <w:rsid w:val="00A82F44"/>
    <w:rPr>
      <w:rFonts w:ascii="Times New Roman" w:eastAsia="宋体" w:hAnsi="Times New Roman" w:cs="Times New Roman"/>
      <w:sz w:val="18"/>
      <w:szCs w:val="18"/>
    </w:rPr>
  </w:style>
  <w:style w:type="character" w:customStyle="1" w:styleId="Char0">
    <w:name w:val="页眉 Char"/>
    <w:basedOn w:val="a0"/>
    <w:link w:val="a4"/>
    <w:uiPriority w:val="99"/>
    <w:qFormat/>
    <w:rsid w:val="00A82F44"/>
    <w:rPr>
      <w:rFonts w:ascii="Times New Roman" w:eastAsia="宋体" w:hAnsi="Times New Roman" w:cs="Times New Roman"/>
      <w:sz w:val="18"/>
      <w:szCs w:val="18"/>
    </w:rPr>
  </w:style>
  <w:style w:type="character" w:customStyle="1" w:styleId="Char1">
    <w:name w:val="普通(网站) Char"/>
    <w:link w:val="a5"/>
    <w:qFormat/>
    <w:rsid w:val="00A82F44"/>
    <w:rPr>
      <w:rFonts w:ascii="宋体" w:eastAsia="宋体" w:hAnsi="宋体" w:cs="宋体"/>
      <w:kern w:val="0"/>
      <w:sz w:val="24"/>
      <w:szCs w:val="24"/>
    </w:rPr>
  </w:style>
  <w:style w:type="paragraph" w:customStyle="1" w:styleId="10">
    <w:name w:val="列出段落1"/>
    <w:basedOn w:val="a"/>
    <w:uiPriority w:val="34"/>
    <w:qFormat/>
    <w:rsid w:val="00A82F44"/>
    <w:pPr>
      <w:ind w:firstLineChars="200" w:firstLine="420"/>
    </w:pPr>
    <w:rPr>
      <w:rFonts w:ascii="Calibri" w:hAnsi="Calibri"/>
      <w:szCs w:val="22"/>
    </w:rPr>
  </w:style>
  <w:style w:type="character" w:customStyle="1" w:styleId="1Char">
    <w:name w:val="标题 1 Char"/>
    <w:basedOn w:val="a0"/>
    <w:link w:val="1"/>
    <w:uiPriority w:val="9"/>
    <w:qFormat/>
    <w:rsid w:val="00A82F44"/>
    <w:rPr>
      <w:b/>
      <w:bCs/>
      <w:kern w:val="44"/>
      <w:sz w:val="44"/>
      <w:szCs w:val="44"/>
    </w:rPr>
  </w:style>
  <w:style w:type="paragraph" w:customStyle="1" w:styleId="11">
    <w:name w:val="无间隔1"/>
    <w:uiPriority w:val="1"/>
    <w:qFormat/>
    <w:rsid w:val="00A82F44"/>
    <w:pPr>
      <w:widowControl w:val="0"/>
      <w:jc w:val="both"/>
    </w:pPr>
    <w:rPr>
      <w:kern w:val="2"/>
      <w:sz w:val="21"/>
      <w:szCs w:val="22"/>
    </w:rPr>
  </w:style>
  <w:style w:type="paragraph" w:styleId="a9">
    <w:name w:val="Balloon Text"/>
    <w:basedOn w:val="a"/>
    <w:link w:val="Char2"/>
    <w:uiPriority w:val="99"/>
    <w:semiHidden/>
    <w:unhideWhenUsed/>
    <w:rsid w:val="00806CF4"/>
    <w:rPr>
      <w:sz w:val="18"/>
      <w:szCs w:val="18"/>
    </w:rPr>
  </w:style>
  <w:style w:type="character" w:customStyle="1" w:styleId="Char2">
    <w:name w:val="批注框文本 Char"/>
    <w:basedOn w:val="a0"/>
    <w:link w:val="a9"/>
    <w:uiPriority w:val="99"/>
    <w:semiHidden/>
    <w:rsid w:val="00806CF4"/>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hlrsunshine@163.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633</Words>
  <Characters>3613</Characters>
  <Application>Microsoft Office Word</Application>
  <DocSecurity>0</DocSecurity>
  <Lines>30</Lines>
  <Paragraphs>8</Paragraphs>
  <ScaleCrop>false</ScaleCrop>
  <Company>Microsoft</Company>
  <LinksUpToDate>false</LinksUpToDate>
  <CharactersWithSpaces>4238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ZM</dc:creator>
  <cp:lastModifiedBy>Administrator</cp:lastModifiedBy>
  <cp:revision>2</cp:revision>
  <dcterms:created xsi:type="dcterms:W3CDTF">2017-12-15T05:23:00Z</dcterms:created>
  <dcterms:modified xsi:type="dcterms:W3CDTF">2017-12-15T05:23:00Z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2052-10.1.0.6875</vt:lpwstr>
  </property>
</Properties>
</file>