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72" w:rsidRDefault="002E1E72" w:rsidP="00A45546">
      <w:pPr>
        <w:ind w:firstLineChars="200" w:firstLine="560"/>
        <w:jc w:val="center"/>
        <w:rPr>
          <w:rFonts w:hint="eastAsia"/>
          <w:sz w:val="28"/>
          <w:szCs w:val="28"/>
        </w:rPr>
      </w:pPr>
      <w:r w:rsidRPr="00A45546">
        <w:rPr>
          <w:rFonts w:hint="eastAsia"/>
          <w:sz w:val="28"/>
          <w:szCs w:val="28"/>
        </w:rPr>
        <w:t>让章程在学校发展中发挥作用</w:t>
      </w:r>
    </w:p>
    <w:p w:rsidR="003A6146" w:rsidRPr="003A6146" w:rsidRDefault="003A6146" w:rsidP="003A6146">
      <w:pPr>
        <w:ind w:firstLineChars="200" w:firstLine="520"/>
        <w:jc w:val="center"/>
        <w:rPr>
          <w:rFonts w:hint="eastAsia"/>
          <w:sz w:val="26"/>
          <w:szCs w:val="28"/>
        </w:rPr>
      </w:pPr>
      <w:r w:rsidRPr="003A6146">
        <w:rPr>
          <w:rFonts w:hint="eastAsia"/>
          <w:sz w:val="26"/>
          <w:szCs w:val="28"/>
        </w:rPr>
        <w:t>——双流区实验小学青年教师沙龙组织青年教师学习、讨论学校章程</w:t>
      </w:r>
    </w:p>
    <w:p w:rsidR="005F720E" w:rsidRPr="00A45546" w:rsidRDefault="002E1E72" w:rsidP="00A45546">
      <w:pPr>
        <w:ind w:firstLineChars="200" w:firstLine="560"/>
        <w:rPr>
          <w:rFonts w:hint="eastAsia"/>
          <w:sz w:val="28"/>
          <w:szCs w:val="28"/>
        </w:rPr>
      </w:pPr>
      <w:r w:rsidRPr="00A45546">
        <w:rPr>
          <w:rFonts w:hint="eastAsia"/>
          <w:sz w:val="28"/>
          <w:szCs w:val="28"/>
        </w:rPr>
        <w:t>2017</w:t>
      </w:r>
      <w:r w:rsidRPr="00A45546">
        <w:rPr>
          <w:rFonts w:hint="eastAsia"/>
          <w:sz w:val="28"/>
          <w:szCs w:val="28"/>
        </w:rPr>
        <w:t>年</w:t>
      </w:r>
      <w:r w:rsidRPr="00A45546">
        <w:rPr>
          <w:rFonts w:hint="eastAsia"/>
          <w:sz w:val="28"/>
          <w:szCs w:val="28"/>
        </w:rPr>
        <w:t>6</w:t>
      </w:r>
      <w:r w:rsidRPr="00A45546">
        <w:rPr>
          <w:rFonts w:hint="eastAsia"/>
          <w:sz w:val="28"/>
          <w:szCs w:val="28"/>
        </w:rPr>
        <w:t>月</w:t>
      </w:r>
      <w:r w:rsidRPr="00A45546">
        <w:rPr>
          <w:rFonts w:hint="eastAsia"/>
          <w:sz w:val="28"/>
          <w:szCs w:val="28"/>
        </w:rPr>
        <w:t>16</w:t>
      </w:r>
      <w:r w:rsidRPr="00A45546">
        <w:rPr>
          <w:rFonts w:hint="eastAsia"/>
          <w:sz w:val="28"/>
          <w:szCs w:val="28"/>
        </w:rPr>
        <w:t>日，双流区实验小学</w:t>
      </w:r>
      <w:bookmarkStart w:id="0" w:name="_GoBack"/>
      <w:bookmarkEnd w:id="0"/>
      <w:r w:rsidRPr="00A45546">
        <w:rPr>
          <w:rFonts w:hint="eastAsia"/>
          <w:sz w:val="28"/>
          <w:szCs w:val="28"/>
        </w:rPr>
        <w:t>青年教师沙龙的老师们齐聚一堂，学习并讨论《成都市双流区实验小学章程》。</w:t>
      </w:r>
    </w:p>
    <w:p w:rsidR="00346ABB" w:rsidRPr="00A45546" w:rsidRDefault="002E1E72" w:rsidP="00A45546">
      <w:pPr>
        <w:ind w:firstLineChars="200" w:firstLine="560"/>
        <w:rPr>
          <w:rFonts w:hint="eastAsia"/>
          <w:sz w:val="28"/>
          <w:szCs w:val="28"/>
        </w:rPr>
      </w:pPr>
      <w:r w:rsidRPr="00A45546">
        <w:rPr>
          <w:rFonts w:hint="eastAsia"/>
          <w:sz w:val="28"/>
          <w:szCs w:val="28"/>
        </w:rPr>
        <w:t>林琳主任</w:t>
      </w:r>
      <w:r w:rsidR="00346ABB" w:rsidRPr="00A45546">
        <w:rPr>
          <w:rFonts w:hint="eastAsia"/>
          <w:sz w:val="28"/>
          <w:szCs w:val="28"/>
        </w:rPr>
        <w:t>强调学校章程是学校的“宪法”，是一切规章制度的母法，关系到每一个教职员工的切身利益。</w:t>
      </w:r>
    </w:p>
    <w:p w:rsidR="002E1E72" w:rsidRDefault="00346ABB" w:rsidP="00A45546">
      <w:pPr>
        <w:ind w:firstLineChars="200" w:firstLine="560"/>
        <w:rPr>
          <w:rFonts w:hint="eastAsia"/>
          <w:sz w:val="28"/>
          <w:szCs w:val="28"/>
        </w:rPr>
      </w:pPr>
      <w:r w:rsidRPr="00A45546">
        <w:rPr>
          <w:rFonts w:hint="eastAsia"/>
          <w:sz w:val="28"/>
          <w:szCs w:val="28"/>
        </w:rPr>
        <w:t>林主任</w:t>
      </w:r>
      <w:r w:rsidR="002E1E72" w:rsidRPr="00A45546">
        <w:rPr>
          <w:rFonts w:hint="eastAsia"/>
          <w:sz w:val="28"/>
          <w:szCs w:val="28"/>
        </w:rPr>
        <w:t>组织老师们学习《成都市双流区实验小学章程》后，老师们展开了对章程内容进行了热烈的讨论。</w:t>
      </w:r>
      <w:r w:rsidR="001A5618" w:rsidRPr="00A45546">
        <w:rPr>
          <w:rFonts w:hint="eastAsia"/>
          <w:sz w:val="28"/>
          <w:szCs w:val="28"/>
        </w:rPr>
        <w:t>屈磊老师认为《章程》</w:t>
      </w:r>
      <w:r w:rsidR="00A45546" w:rsidRPr="00A45546">
        <w:rPr>
          <w:rFonts w:hint="eastAsia"/>
          <w:sz w:val="28"/>
          <w:szCs w:val="28"/>
        </w:rPr>
        <w:t>中没有体现</w:t>
      </w:r>
      <w:r w:rsidR="001A5618" w:rsidRPr="00A45546">
        <w:rPr>
          <w:rFonts w:hint="eastAsia"/>
          <w:sz w:val="28"/>
          <w:szCs w:val="28"/>
        </w:rPr>
        <w:t>代课教师的</w:t>
      </w:r>
      <w:r w:rsidR="00A45546" w:rsidRPr="00A45546">
        <w:rPr>
          <w:rFonts w:hint="eastAsia"/>
          <w:sz w:val="28"/>
          <w:szCs w:val="28"/>
        </w:rPr>
        <w:t>权利和义务，应该补充。赵丽娜老师认为《章程</w:t>
      </w:r>
      <w:r w:rsidR="00A45546" w:rsidRPr="00A45546">
        <w:rPr>
          <w:rFonts w:hint="eastAsia"/>
          <w:sz w:val="28"/>
          <w:szCs w:val="28"/>
        </w:rPr>
        <w:t>》</w:t>
      </w:r>
      <w:r w:rsidR="00A45546" w:rsidRPr="00A45546">
        <w:rPr>
          <w:rFonts w:hint="eastAsia"/>
          <w:sz w:val="28"/>
          <w:szCs w:val="28"/>
        </w:rPr>
        <w:t>中缺少对学校文化的解读</w:t>
      </w:r>
      <w:r w:rsidR="00A45546">
        <w:rPr>
          <w:rFonts w:hint="eastAsia"/>
          <w:sz w:val="28"/>
          <w:szCs w:val="28"/>
        </w:rPr>
        <w:t>，使老师们不明确学校“一个都不能少”的办学理念的内涵……</w:t>
      </w:r>
    </w:p>
    <w:p w:rsidR="00A45546" w:rsidRDefault="00A45546" w:rsidP="00A4554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经过热烈的讨论，老师们将对《章程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的修改意见进行汇总，并将意见上报学校。</w:t>
      </w:r>
    </w:p>
    <w:p w:rsidR="00A45546" w:rsidRDefault="00763C3E" w:rsidP="00A4554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我们希望</w:t>
      </w:r>
      <w:r w:rsidR="00A45546">
        <w:rPr>
          <w:rFonts w:hint="eastAsia"/>
          <w:sz w:val="28"/>
          <w:szCs w:val="28"/>
        </w:rPr>
        <w:t>《章程》</w:t>
      </w:r>
      <w:r>
        <w:rPr>
          <w:rFonts w:hint="eastAsia"/>
          <w:sz w:val="28"/>
          <w:szCs w:val="28"/>
        </w:rPr>
        <w:t>能在学校发展中发挥重要的作用，就要使其在教师中具有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的知晓度和悦纳度。</w:t>
      </w:r>
    </w:p>
    <w:p w:rsidR="00763C3E" w:rsidRDefault="00763C3E" w:rsidP="00A4554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今后，我们还将广泛组织老师们学习、讨论《章程》，使《章程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在学校发展中真正发挥作用。</w:t>
      </w:r>
    </w:p>
    <w:p w:rsidR="006A1B8C" w:rsidRDefault="006A1B8C" w:rsidP="006A1B8C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966799"/>
            <wp:effectExtent l="0" t="8255" r="0" b="0"/>
            <wp:docPr id="1" name="图片 1" descr="D:\所有资料\教师培训\2017年，四类教师沙龙\青年教师沙龙\2016-2017下\学习章程图片\IMG_6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所有资料\教师培训\2017年，四类教师沙龙\青年教师沙龙\2016-2017下\学习章程图片\IMG_68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B8C" w:rsidRPr="00A45546" w:rsidRDefault="006A1B8C" w:rsidP="006A1B8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966799"/>
            <wp:effectExtent l="0" t="0" r="2540" b="5080"/>
            <wp:docPr id="2" name="图片 2" descr="D:\所有资料\教师培训\2017年，四类教师沙龙\青年教师沙龙\2016-2017下\学习章程图片\IMG_6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所有资料\教师培训\2017年，四类教师沙龙\青年教师沙龙\2016-2017下\学习章程图片\IMG_68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B8C" w:rsidRPr="00A45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60"/>
    <w:rsid w:val="00111D60"/>
    <w:rsid w:val="001A5618"/>
    <w:rsid w:val="002E1E72"/>
    <w:rsid w:val="00346ABB"/>
    <w:rsid w:val="003A6146"/>
    <w:rsid w:val="005F720E"/>
    <w:rsid w:val="006A1B8C"/>
    <w:rsid w:val="00763C3E"/>
    <w:rsid w:val="00A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B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1B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B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1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2017-11-23T09:23:00Z</dcterms:created>
  <dcterms:modified xsi:type="dcterms:W3CDTF">2017-11-23T09:32:00Z</dcterms:modified>
</cp:coreProperties>
</file>