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C4" w:rsidRDefault="00ED5ACF" w:rsidP="00ED5ACF">
      <w:pPr>
        <w:ind w:firstLineChars="71" w:firstLine="227"/>
        <w:jc w:val="center"/>
        <w:rPr>
          <w:sz w:val="32"/>
          <w:szCs w:val="32"/>
        </w:rPr>
      </w:pPr>
      <w:r w:rsidRPr="00ED5ACF">
        <w:rPr>
          <w:rFonts w:hint="eastAsia"/>
          <w:sz w:val="32"/>
          <w:szCs w:val="32"/>
        </w:rPr>
        <w:t>教育</w:t>
      </w:r>
      <w:r w:rsidR="008622C4" w:rsidRPr="00ED5ACF">
        <w:rPr>
          <w:rFonts w:hint="eastAsia"/>
          <w:sz w:val="32"/>
          <w:szCs w:val="32"/>
        </w:rPr>
        <w:t>因爱的植入</w:t>
      </w:r>
      <w:r w:rsidRPr="00ED5ACF">
        <w:rPr>
          <w:rFonts w:hint="eastAsia"/>
          <w:sz w:val="32"/>
          <w:szCs w:val="32"/>
        </w:rPr>
        <w:t>而幸福</w:t>
      </w:r>
    </w:p>
    <w:p w:rsidR="00ED5ACF" w:rsidRPr="008142D2" w:rsidRDefault="00ED5ACF" w:rsidP="008142D2">
      <w:pPr>
        <w:wordWrap w:val="0"/>
        <w:ind w:firstLineChars="71" w:firstLine="170"/>
        <w:jc w:val="right"/>
        <w:rPr>
          <w:sz w:val="24"/>
          <w:szCs w:val="24"/>
        </w:rPr>
      </w:pPr>
      <w:r w:rsidRPr="008142D2">
        <w:rPr>
          <w:rFonts w:hint="eastAsia"/>
          <w:sz w:val="24"/>
          <w:szCs w:val="24"/>
        </w:rPr>
        <w:t>双华小学实训随笔</w:t>
      </w:r>
      <w:r w:rsidR="008142D2">
        <w:rPr>
          <w:rFonts w:hint="eastAsia"/>
          <w:sz w:val="24"/>
          <w:szCs w:val="24"/>
        </w:rPr>
        <w:t xml:space="preserve">    </w:t>
      </w:r>
      <w:r w:rsidRPr="008142D2">
        <w:rPr>
          <w:rFonts w:hint="eastAsia"/>
          <w:sz w:val="24"/>
          <w:szCs w:val="24"/>
        </w:rPr>
        <w:t>应秀英</w:t>
      </w:r>
    </w:p>
    <w:p w:rsidR="000E0595" w:rsidRPr="008142D2" w:rsidRDefault="00914967" w:rsidP="008142D2">
      <w:pPr>
        <w:ind w:firstLineChars="200" w:firstLine="480"/>
        <w:rPr>
          <w:sz w:val="24"/>
          <w:szCs w:val="24"/>
        </w:rPr>
      </w:pPr>
      <w:r w:rsidRPr="008142D2">
        <w:rPr>
          <w:rFonts w:hint="eastAsia"/>
          <w:sz w:val="24"/>
          <w:szCs w:val="24"/>
        </w:rPr>
        <w:t>作为双华小学曾经的总校——黄甲小学的副校长，眼见双华小学从一所人力资源薄弱的校区学校走到今天成为了一所地方名校，今天的双华无论是在领导或同行的眼里都是一颗耀眼的教育新星。然而只有眼见，没有深度</w:t>
      </w:r>
      <w:r w:rsidR="00AF35E1" w:rsidRPr="008142D2">
        <w:rPr>
          <w:rFonts w:hint="eastAsia"/>
          <w:sz w:val="24"/>
          <w:szCs w:val="24"/>
        </w:rPr>
        <w:t>走进去</w:t>
      </w:r>
      <w:r w:rsidRPr="008142D2">
        <w:rPr>
          <w:rFonts w:hint="eastAsia"/>
          <w:sz w:val="24"/>
          <w:szCs w:val="24"/>
        </w:rPr>
        <w:t>了解，是根本体会不到双华小学蜕变的心酸与发展的历程，就更不用说学习他们的管理经验了。今天作为毛凤鸣名校长工作室的一名学员，跟随师傅走进</w:t>
      </w:r>
      <w:r w:rsidR="00AF35E1" w:rsidRPr="008142D2">
        <w:rPr>
          <w:rFonts w:hint="eastAsia"/>
          <w:sz w:val="24"/>
          <w:szCs w:val="24"/>
        </w:rPr>
        <w:t>翠竹簇拥，</w:t>
      </w:r>
      <w:r w:rsidR="007963E8" w:rsidRPr="008142D2">
        <w:rPr>
          <w:rFonts w:hint="eastAsia"/>
          <w:sz w:val="24"/>
          <w:szCs w:val="24"/>
        </w:rPr>
        <w:t>以“润节生命、思行双华”</w:t>
      </w:r>
      <w:r w:rsidR="00AF35E1" w:rsidRPr="008142D2">
        <w:rPr>
          <w:rFonts w:hint="eastAsia"/>
          <w:sz w:val="24"/>
          <w:szCs w:val="24"/>
        </w:rPr>
        <w:t>为办学理念</w:t>
      </w:r>
      <w:r w:rsidRPr="008142D2">
        <w:rPr>
          <w:rFonts w:hint="eastAsia"/>
          <w:sz w:val="24"/>
          <w:szCs w:val="24"/>
        </w:rPr>
        <w:t>双华小学，走进</w:t>
      </w:r>
      <w:r w:rsidR="00AF35E1" w:rsidRPr="008142D2">
        <w:rPr>
          <w:rFonts w:hint="eastAsia"/>
          <w:sz w:val="24"/>
          <w:szCs w:val="24"/>
        </w:rPr>
        <w:t>他们的管理，走进他们的文化，走近每位教师，让我深度学习了双华小学厚重的文化底蕴、民主科学的管理模式、积极和谐的人文氛围让我感动与感恩，真可谓是“众里看他千万眼，不如亲身走一遭”。</w:t>
      </w:r>
    </w:p>
    <w:p w:rsidR="00AF35E1" w:rsidRPr="008142D2" w:rsidRDefault="00D27428" w:rsidP="008142D2">
      <w:pPr>
        <w:ind w:firstLineChars="200" w:firstLine="480"/>
        <w:rPr>
          <w:sz w:val="24"/>
          <w:szCs w:val="24"/>
        </w:rPr>
      </w:pPr>
      <w:r w:rsidRPr="008142D2">
        <w:rPr>
          <w:rFonts w:hint="eastAsia"/>
          <w:sz w:val="24"/>
          <w:szCs w:val="24"/>
        </w:rPr>
        <w:t>体会一：</w:t>
      </w:r>
      <w:r w:rsidR="00AF35E1" w:rsidRPr="008142D2">
        <w:rPr>
          <w:rFonts w:hint="eastAsia"/>
          <w:sz w:val="24"/>
          <w:szCs w:val="24"/>
        </w:rPr>
        <w:t>厚重的“竹”文化让人感受到双华就是一个读书的好地方。</w:t>
      </w:r>
      <w:r w:rsidRPr="008142D2">
        <w:rPr>
          <w:rFonts w:hint="eastAsia"/>
          <w:sz w:val="24"/>
          <w:szCs w:val="24"/>
        </w:rPr>
        <w:t>从孩子们礼貌的问候，幸福的笑容、朗朗的读书声、满墙的学生成果，</w:t>
      </w:r>
      <w:r w:rsidR="00AF35E1" w:rsidRPr="008142D2">
        <w:rPr>
          <w:rFonts w:hint="eastAsia"/>
          <w:sz w:val="24"/>
          <w:szCs w:val="24"/>
        </w:rPr>
        <w:t>我看到</w:t>
      </w:r>
      <w:r w:rsidRPr="008142D2">
        <w:rPr>
          <w:rFonts w:hint="eastAsia"/>
          <w:sz w:val="24"/>
          <w:szCs w:val="24"/>
        </w:rPr>
        <w:t>了</w:t>
      </w:r>
      <w:r w:rsidR="00AF35E1" w:rsidRPr="008142D2">
        <w:rPr>
          <w:rFonts w:hint="eastAsia"/>
          <w:sz w:val="24"/>
          <w:szCs w:val="24"/>
        </w:rPr>
        <w:t>双华的孩子们在翠竹环抱的学校里，感受清新的空气，吸纳着每一种教学资源带给他们的</w:t>
      </w:r>
      <w:r w:rsidRPr="008142D2">
        <w:rPr>
          <w:rFonts w:hint="eastAsia"/>
          <w:sz w:val="24"/>
          <w:szCs w:val="24"/>
        </w:rPr>
        <w:t>成长雨露，沐</w:t>
      </w:r>
      <w:r w:rsidR="00AF35E1" w:rsidRPr="008142D2">
        <w:rPr>
          <w:rFonts w:hint="eastAsia"/>
          <w:sz w:val="24"/>
          <w:szCs w:val="24"/>
        </w:rPr>
        <w:t>浴在注入了双华教职工满满的爱</w:t>
      </w:r>
      <w:r w:rsidRPr="008142D2">
        <w:rPr>
          <w:rFonts w:hint="eastAsia"/>
          <w:sz w:val="24"/>
          <w:szCs w:val="24"/>
        </w:rPr>
        <w:t>的阳光下，生根拔节，幸福成长，为人生的发展植下粗壮的根基。</w:t>
      </w:r>
    </w:p>
    <w:p w:rsidR="00ED5ACF" w:rsidRPr="008142D2" w:rsidRDefault="00D27428" w:rsidP="008142D2">
      <w:pPr>
        <w:ind w:firstLineChars="200" w:firstLine="480"/>
        <w:rPr>
          <w:sz w:val="24"/>
          <w:szCs w:val="24"/>
        </w:rPr>
      </w:pPr>
      <w:r w:rsidRPr="008142D2">
        <w:rPr>
          <w:rFonts w:hint="eastAsia"/>
          <w:sz w:val="24"/>
          <w:szCs w:val="24"/>
        </w:rPr>
        <w:t>体会二：教师积极的工作态度与和谐团队氛围让人感受到双华就是一个青年教师成长的摇篮。问卷调查是的几位青年教师，交流中他们对答思维敏捷，语言表达清晰，偶尔还能和我们开上两句缓和气氛的笑话，让人感觉到他们满满的自信与幸福的工作状态。几位老师索道他们的课程建设，说到他们的办学理念，说到他们的学校生活，一个个都谈笑风生，打开的话匣子简直没有办法关上了。说到他们的发展，一个个都说：“学校为我们做了什么什么，我们要怎样怎样，</w:t>
      </w:r>
      <w:r w:rsidR="008622C4" w:rsidRPr="008142D2">
        <w:rPr>
          <w:rFonts w:hint="eastAsia"/>
          <w:sz w:val="24"/>
          <w:szCs w:val="24"/>
        </w:rPr>
        <w:t>”看到他们我不禁想起自己刚参加工作时的无助与无奈，羡慕的心理油然而生，相信他们在这样的阳光下一定能够和孩子们一样拔节成长为优秀的“养竹”之人，让双华的翠竹更加葱郁茂盛。教师因为相互信任与理解</w:t>
      </w:r>
      <w:r w:rsidR="00ED5ACF" w:rsidRPr="008142D2">
        <w:rPr>
          <w:rFonts w:hint="eastAsia"/>
          <w:sz w:val="24"/>
          <w:szCs w:val="24"/>
        </w:rPr>
        <w:t>而工作舒心</w:t>
      </w:r>
      <w:r w:rsidR="008622C4" w:rsidRPr="008142D2">
        <w:rPr>
          <w:rFonts w:hint="eastAsia"/>
          <w:sz w:val="24"/>
          <w:szCs w:val="24"/>
        </w:rPr>
        <w:t>，因为</w:t>
      </w:r>
      <w:r w:rsidR="00ED5ACF" w:rsidRPr="008142D2">
        <w:rPr>
          <w:rFonts w:hint="eastAsia"/>
          <w:sz w:val="24"/>
          <w:szCs w:val="24"/>
        </w:rPr>
        <w:t>工作</w:t>
      </w:r>
      <w:r w:rsidR="008622C4" w:rsidRPr="008142D2">
        <w:rPr>
          <w:rFonts w:hint="eastAsia"/>
          <w:sz w:val="24"/>
          <w:szCs w:val="24"/>
        </w:rPr>
        <w:t>备受尊重与</w:t>
      </w:r>
      <w:r w:rsidR="00ED5ACF" w:rsidRPr="008142D2">
        <w:rPr>
          <w:rFonts w:hint="eastAsia"/>
          <w:sz w:val="24"/>
          <w:szCs w:val="24"/>
        </w:rPr>
        <w:t>而用心，因为有共同的教育理想而同心。唯有如此，学校发展才能装上强大的动力源，不断向前。</w:t>
      </w:r>
    </w:p>
    <w:p w:rsidR="00ED5ACF" w:rsidRPr="008142D2" w:rsidRDefault="008622C4" w:rsidP="008142D2">
      <w:pPr>
        <w:ind w:firstLineChars="200" w:firstLine="480"/>
        <w:rPr>
          <w:sz w:val="24"/>
          <w:szCs w:val="24"/>
        </w:rPr>
      </w:pPr>
      <w:r w:rsidRPr="008142D2">
        <w:rPr>
          <w:rFonts w:hint="eastAsia"/>
          <w:sz w:val="24"/>
          <w:szCs w:val="24"/>
        </w:rPr>
        <w:t>体会三：干部的工作状态和管理能力让人感受到这是一群有着浓烈的教育情怀，将爱深度植入到教育管理中的优秀团队组合。也许一开始他们并没有那么和谐，并没有</w:t>
      </w:r>
      <w:r w:rsidR="007963E8" w:rsidRPr="008142D2">
        <w:rPr>
          <w:rFonts w:hint="eastAsia"/>
          <w:sz w:val="24"/>
          <w:szCs w:val="24"/>
        </w:rPr>
        <w:t>那么有默契，也并没有那么懂管理，但是在双华小学成长的过程，他们凭</w:t>
      </w:r>
      <w:r w:rsidRPr="008142D2">
        <w:rPr>
          <w:rFonts w:hint="eastAsia"/>
          <w:sz w:val="24"/>
          <w:szCs w:val="24"/>
        </w:rPr>
        <w:t>着共同的教育情怀淌出这条成功的教育之路，就在这个过程他们融合了，他们和谐有默契了，他们成为了相互信任与</w:t>
      </w:r>
      <w:r w:rsidR="00ED5ACF" w:rsidRPr="008142D2">
        <w:rPr>
          <w:rFonts w:hint="eastAsia"/>
          <w:sz w:val="24"/>
          <w:szCs w:val="24"/>
        </w:rPr>
        <w:t>搀扶的同路人。教育者</w:t>
      </w:r>
      <w:r w:rsidRPr="008142D2">
        <w:rPr>
          <w:rFonts w:hint="eastAsia"/>
          <w:sz w:val="24"/>
          <w:szCs w:val="24"/>
        </w:rPr>
        <w:t>有了浓烈的教育情怀，懂得将爱植入教育，那就是一所成功学</w:t>
      </w:r>
      <w:r w:rsidRPr="008142D2">
        <w:rPr>
          <w:rFonts w:hint="eastAsia"/>
          <w:sz w:val="24"/>
          <w:szCs w:val="24"/>
        </w:rPr>
        <w:lastRenderedPageBreak/>
        <w:t>校的坚实起点。</w:t>
      </w:r>
      <w:bookmarkStart w:id="0" w:name="_GoBack"/>
      <w:bookmarkEnd w:id="0"/>
    </w:p>
    <w:p w:rsidR="008622C4" w:rsidRPr="00ED5ACF" w:rsidRDefault="00ED5ACF" w:rsidP="00ED5ACF">
      <w:pPr>
        <w:ind w:firstLineChars="200" w:firstLine="420"/>
        <w:jc w:val="right"/>
        <w:rPr>
          <w:szCs w:val="21"/>
        </w:rPr>
      </w:pPr>
      <w:r w:rsidRPr="00ED5ACF">
        <w:rPr>
          <w:rFonts w:hint="eastAsia"/>
          <w:szCs w:val="21"/>
        </w:rPr>
        <w:t>4</w:t>
      </w:r>
      <w:r w:rsidRPr="00ED5ACF">
        <w:rPr>
          <w:rFonts w:hint="eastAsia"/>
          <w:szCs w:val="21"/>
        </w:rPr>
        <w:t>月</w:t>
      </w:r>
      <w:r w:rsidRPr="00ED5ACF">
        <w:rPr>
          <w:rFonts w:hint="eastAsia"/>
          <w:szCs w:val="21"/>
        </w:rPr>
        <w:t>6</w:t>
      </w:r>
      <w:r w:rsidRPr="00ED5ACF">
        <w:rPr>
          <w:rFonts w:hint="eastAsia"/>
          <w:szCs w:val="21"/>
        </w:rPr>
        <w:t>日</w:t>
      </w:r>
    </w:p>
    <w:sectPr w:rsidR="008622C4" w:rsidRPr="00ED5ACF" w:rsidSect="00ED5ACF">
      <w:headerReference w:type="even" r:id="rId6"/>
      <w:headerReference w:type="default" r:id="rId7"/>
      <w:footerReference w:type="even" r:id="rId8"/>
      <w:footerReference w:type="default" r:id="rId9"/>
      <w:headerReference w:type="first" r:id="rId10"/>
      <w:footerReference w:type="first" r:id="rId11"/>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6C6" w:rsidRDefault="004C76C6" w:rsidP="008142D2">
      <w:pPr>
        <w:spacing w:line="240" w:lineRule="auto"/>
        <w:ind w:firstLine="315"/>
      </w:pPr>
      <w:r>
        <w:separator/>
      </w:r>
    </w:p>
  </w:endnote>
  <w:endnote w:type="continuationSeparator" w:id="1">
    <w:p w:rsidR="004C76C6" w:rsidRDefault="004C76C6" w:rsidP="008142D2">
      <w:pPr>
        <w:spacing w:line="240" w:lineRule="auto"/>
        <w:ind w:firstLine="31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4"/>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4"/>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4"/>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6C6" w:rsidRDefault="004C76C6" w:rsidP="008142D2">
      <w:pPr>
        <w:spacing w:line="240" w:lineRule="auto"/>
        <w:ind w:firstLine="315"/>
      </w:pPr>
      <w:r>
        <w:separator/>
      </w:r>
    </w:p>
  </w:footnote>
  <w:footnote w:type="continuationSeparator" w:id="1">
    <w:p w:rsidR="004C76C6" w:rsidRDefault="004C76C6" w:rsidP="008142D2">
      <w:pPr>
        <w:spacing w:line="240" w:lineRule="auto"/>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3"/>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3"/>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D2" w:rsidRDefault="008142D2" w:rsidP="008142D2">
    <w:pPr>
      <w:pStyle w:val="a3"/>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967"/>
    <w:rsid w:val="000E0595"/>
    <w:rsid w:val="00280FC1"/>
    <w:rsid w:val="00293B08"/>
    <w:rsid w:val="004C76C6"/>
    <w:rsid w:val="007963E8"/>
    <w:rsid w:val="008142D2"/>
    <w:rsid w:val="008622C4"/>
    <w:rsid w:val="00914967"/>
    <w:rsid w:val="00AF35E1"/>
    <w:rsid w:val="00D27428"/>
    <w:rsid w:val="00DF0FA9"/>
    <w:rsid w:val="00ED5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150" w:firstLine="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2D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142D2"/>
    <w:rPr>
      <w:sz w:val="18"/>
      <w:szCs w:val="18"/>
    </w:rPr>
  </w:style>
  <w:style w:type="paragraph" w:styleId="a4">
    <w:name w:val="footer"/>
    <w:basedOn w:val="a"/>
    <w:link w:val="Char0"/>
    <w:uiPriority w:val="99"/>
    <w:semiHidden/>
    <w:unhideWhenUsed/>
    <w:rsid w:val="008142D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8142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2017-04-12T11:18:00Z</dcterms:created>
  <dcterms:modified xsi:type="dcterms:W3CDTF">2017-11-12T12:30:00Z</dcterms:modified>
</cp:coreProperties>
</file>