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7892" w:rsidRPr="00AB7E18" w:rsidRDefault="009E0C22">
      <w:pPr>
        <w:jc w:val="center"/>
        <w:rPr>
          <w:sz w:val="36"/>
          <w:szCs w:val="36"/>
        </w:rPr>
      </w:pPr>
      <w:bookmarkStart w:id="0" w:name="_GoBack"/>
      <w:r w:rsidRPr="00AB7E18">
        <w:rPr>
          <w:rFonts w:hint="eastAsia"/>
          <w:sz w:val="36"/>
          <w:szCs w:val="36"/>
        </w:rPr>
        <w:t>专题复习</w:t>
      </w:r>
      <w:r w:rsidR="00AB7E18" w:rsidRPr="00AB7E18">
        <w:rPr>
          <w:rFonts w:hint="eastAsia"/>
          <w:sz w:val="36"/>
          <w:szCs w:val="36"/>
        </w:rPr>
        <w:t>课的一点想法</w:t>
      </w:r>
    </w:p>
    <w:p w:rsidR="00137892" w:rsidRDefault="00AB7E18">
      <w:pPr>
        <w:jc w:val="center"/>
        <w:rPr>
          <w:sz w:val="24"/>
        </w:rPr>
      </w:pPr>
      <w:r>
        <w:rPr>
          <w:rFonts w:hint="eastAsia"/>
          <w:sz w:val="24"/>
        </w:rPr>
        <w:t xml:space="preserve">                               </w:t>
      </w:r>
      <w:r>
        <w:rPr>
          <w:rFonts w:hint="eastAsia"/>
          <w:sz w:val="24"/>
        </w:rPr>
        <w:t>黄水初级中学</w:t>
      </w:r>
      <w:r>
        <w:rPr>
          <w:rFonts w:hint="eastAsia"/>
          <w:sz w:val="24"/>
        </w:rPr>
        <w:t xml:space="preserve">          </w:t>
      </w:r>
      <w:r w:rsidR="009E0C22">
        <w:rPr>
          <w:rFonts w:hint="eastAsia"/>
          <w:sz w:val="24"/>
        </w:rPr>
        <w:t>曾</w:t>
      </w:r>
      <w:r>
        <w:rPr>
          <w:rFonts w:hint="eastAsia"/>
          <w:sz w:val="24"/>
        </w:rPr>
        <w:t xml:space="preserve">    </w:t>
      </w:r>
      <w:r w:rsidR="009E0C22">
        <w:rPr>
          <w:rFonts w:hint="eastAsia"/>
          <w:sz w:val="24"/>
        </w:rPr>
        <w:t>英</w:t>
      </w:r>
    </w:p>
    <w:p w:rsidR="00137892" w:rsidRPr="00AB7E18" w:rsidRDefault="00137892" w:rsidP="00AB7E18">
      <w:pPr>
        <w:jc w:val="center"/>
        <w:rPr>
          <w:sz w:val="24"/>
        </w:rPr>
      </w:pPr>
    </w:p>
    <w:p w:rsidR="00AB7E18" w:rsidRPr="00AB7E18" w:rsidRDefault="00026495" w:rsidP="00AB7E18">
      <w:pPr>
        <w:spacing w:line="360" w:lineRule="auto"/>
        <w:rPr>
          <w:sz w:val="24"/>
        </w:rPr>
      </w:pPr>
      <w:r>
        <w:rPr>
          <w:rFonts w:hint="eastAsia"/>
          <w:sz w:val="24"/>
        </w:rPr>
        <w:t xml:space="preserve">   </w:t>
      </w:r>
      <w:r w:rsidRPr="00AB7E18">
        <w:rPr>
          <w:rFonts w:hint="eastAsia"/>
          <w:sz w:val="24"/>
        </w:rPr>
        <w:t xml:space="preserve"> </w:t>
      </w:r>
      <w:r w:rsidR="00AB7E18">
        <w:rPr>
          <w:rFonts w:hint="eastAsia"/>
          <w:sz w:val="24"/>
        </w:rPr>
        <w:t xml:space="preserve">   </w:t>
      </w:r>
      <w:r w:rsidR="00AB7E18" w:rsidRPr="00AB7E18">
        <w:rPr>
          <w:rFonts w:hint="eastAsia"/>
          <w:sz w:val="24"/>
        </w:rPr>
        <w:t>好的复习课，对学生系统掌握知识，发展思维能力，是极为重要的，同时对教师弥补教学中的缺欠，提高教学质量也是不可缺少的环节，真正上好复习课并不是轻而易举的事。如果不认真安排，不精心设计，就达不到预期的效果。如：顺次复习、重复旧课，这样既浪费时间，又会使学生感到索然无味；再如不分主次，学生会做的题做得多，不会做的题不认真讲解，会使学生无所得，降低学习数学的兴趣；还有把学过的内容罗列堆积不加整理，使学生感到一大片知识茫无头绪</w:t>
      </w:r>
      <w:r w:rsidR="00AB7E18" w:rsidRPr="00AB7E18">
        <w:rPr>
          <w:sz w:val="24"/>
        </w:rPr>
        <w:t>……</w:t>
      </w:r>
      <w:r w:rsidR="00AB7E18" w:rsidRPr="00AB7E18">
        <w:rPr>
          <w:rFonts w:hint="eastAsia"/>
          <w:sz w:val="24"/>
        </w:rPr>
        <w:t>。这样上复习课不但收不到良好的效果，还会得不偿失。</w:t>
      </w:r>
      <w:r w:rsidR="00093FC8">
        <w:rPr>
          <w:rFonts w:hint="eastAsia"/>
          <w:sz w:val="24"/>
        </w:rPr>
        <w:t>下面是我对《二次函数》专题复习的一些想法。</w:t>
      </w:r>
    </w:p>
    <w:p w:rsidR="00137892" w:rsidRDefault="00026495" w:rsidP="00093FC8">
      <w:pPr>
        <w:spacing w:line="360" w:lineRule="auto"/>
        <w:ind w:firstLineChars="250" w:firstLine="600"/>
        <w:rPr>
          <w:sz w:val="24"/>
        </w:rPr>
      </w:pPr>
      <w:r w:rsidRPr="00AB7E18">
        <w:rPr>
          <w:rFonts w:hint="eastAsia"/>
          <w:sz w:val="24"/>
        </w:rPr>
        <w:t>在</w:t>
      </w:r>
      <w:r w:rsidR="009E0C22" w:rsidRPr="00AB7E18">
        <w:rPr>
          <w:rFonts w:hint="eastAsia"/>
          <w:sz w:val="24"/>
        </w:rPr>
        <w:t>周老师</w:t>
      </w:r>
      <w:r w:rsidRPr="00AB7E18">
        <w:rPr>
          <w:rFonts w:hint="eastAsia"/>
          <w:sz w:val="24"/>
        </w:rPr>
        <w:t>和</w:t>
      </w:r>
      <w:r w:rsidR="009E0C22" w:rsidRPr="00AB7E18">
        <w:rPr>
          <w:rFonts w:hint="eastAsia"/>
          <w:sz w:val="24"/>
        </w:rPr>
        <w:t>黄水初级中学的全体数学老师</w:t>
      </w:r>
      <w:r w:rsidRPr="00AB7E18">
        <w:rPr>
          <w:rFonts w:hint="eastAsia"/>
          <w:sz w:val="24"/>
        </w:rPr>
        <w:t>的指导和帮助下，于本周四，在</w:t>
      </w:r>
      <w:r w:rsidR="009E0C22">
        <w:rPr>
          <w:rFonts w:hint="eastAsia"/>
          <w:sz w:val="24"/>
        </w:rPr>
        <w:t>黄水初级中学九年级四班</w:t>
      </w:r>
      <w:r>
        <w:rPr>
          <w:rFonts w:hint="eastAsia"/>
          <w:sz w:val="24"/>
        </w:rPr>
        <w:t>上了一节</w:t>
      </w:r>
      <w:r w:rsidR="009E0C22">
        <w:rPr>
          <w:rFonts w:hint="eastAsia"/>
          <w:sz w:val="24"/>
        </w:rPr>
        <w:t>专题复习</w:t>
      </w:r>
      <w:r>
        <w:rPr>
          <w:rFonts w:hint="eastAsia"/>
          <w:sz w:val="24"/>
        </w:rPr>
        <w:t>课</w:t>
      </w:r>
      <w:r w:rsidR="009E0C22">
        <w:rPr>
          <w:rFonts w:hint="eastAsia"/>
          <w:sz w:val="24"/>
        </w:rPr>
        <w:t>《二次函数专题复习》。</w:t>
      </w:r>
      <w:r>
        <w:rPr>
          <w:rFonts w:hint="eastAsia"/>
          <w:sz w:val="24"/>
        </w:rPr>
        <w:t>教学后，</w:t>
      </w:r>
      <w:r w:rsidR="009E0C22">
        <w:rPr>
          <w:rFonts w:hint="eastAsia"/>
          <w:sz w:val="24"/>
        </w:rPr>
        <w:t>周老师</w:t>
      </w:r>
      <w:r>
        <w:rPr>
          <w:rFonts w:hint="eastAsia"/>
          <w:sz w:val="24"/>
        </w:rPr>
        <w:t>主持了本节课的教学研讨，下面针对本节课的设计与教学，我作出如下教学反思：</w:t>
      </w:r>
    </w:p>
    <w:p w:rsidR="00137892" w:rsidRDefault="00026495" w:rsidP="00AB7E18">
      <w:pPr>
        <w:spacing w:line="360" w:lineRule="auto"/>
        <w:rPr>
          <w:sz w:val="24"/>
        </w:rPr>
      </w:pPr>
      <w:r>
        <w:rPr>
          <w:rFonts w:hint="eastAsia"/>
          <w:sz w:val="24"/>
        </w:rPr>
        <w:t>一、设计思路</w:t>
      </w:r>
    </w:p>
    <w:p w:rsidR="00AA6B84" w:rsidRDefault="00026495" w:rsidP="00AB7E18">
      <w:pPr>
        <w:spacing w:line="360" w:lineRule="auto"/>
        <w:rPr>
          <w:sz w:val="24"/>
        </w:rPr>
      </w:pPr>
      <w:r>
        <w:rPr>
          <w:rFonts w:hint="eastAsia"/>
          <w:sz w:val="24"/>
        </w:rPr>
        <w:t>在本节课中，</w:t>
      </w:r>
      <w:r w:rsidR="009E0C22">
        <w:rPr>
          <w:rFonts w:hint="eastAsia"/>
          <w:sz w:val="24"/>
        </w:rPr>
        <w:t>主要环节：</w:t>
      </w:r>
      <w:r w:rsidR="009E0C22">
        <w:rPr>
          <w:rFonts w:hint="eastAsia"/>
          <w:sz w:val="24"/>
        </w:rPr>
        <w:t>1</w:t>
      </w:r>
      <w:r w:rsidR="009E0C22">
        <w:rPr>
          <w:rFonts w:hint="eastAsia"/>
          <w:sz w:val="24"/>
        </w:rPr>
        <w:t>、知识系统化，本环节让学生课前整理二次函数的知识框架图其目的是让学生把二次函数的知识点梳理并理解记忆。之后是老师整理的知识框架图。</w:t>
      </w:r>
      <w:r w:rsidR="00AA6B84">
        <w:rPr>
          <w:rFonts w:hint="eastAsia"/>
          <w:sz w:val="24"/>
        </w:rPr>
        <w:t>(</w:t>
      </w:r>
      <w:r w:rsidR="00AA6B84">
        <w:rPr>
          <w:rFonts w:hint="eastAsia"/>
          <w:sz w:val="24"/>
        </w:rPr>
        <w:t>周老师：老师的总结要新颖一下子能吸引住学生的眼球比如：用五点法作为老师的总结</w:t>
      </w:r>
      <w:r w:rsidR="00AA6B84" w:rsidRPr="00AA6B84">
        <w:rPr>
          <w:noProof/>
          <w:sz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805815</wp:posOffset>
            </wp:positionV>
            <wp:extent cx="2143125" cy="2352675"/>
            <wp:effectExtent l="19050" t="0" r="9525"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034" name="Picture 9"/>
                    <pic:cNvPicPr>
                      <a:picLocks noGrp="1" noChangeAspect="1" noChangeArrowheads="1"/>
                    </pic:cNvPicPr>
                  </pic:nvPicPr>
                  <pic:blipFill>
                    <a:blip r:embed="rId9" cstate="print"/>
                    <a:srcRect/>
                    <a:stretch>
                      <a:fillRect/>
                    </a:stretch>
                  </pic:blipFill>
                  <pic:spPr bwMode="auto">
                    <a:xfrm>
                      <a:off x="0" y="0"/>
                      <a:ext cx="2143125" cy="2352675"/>
                    </a:xfrm>
                    <a:prstGeom prst="rect">
                      <a:avLst/>
                    </a:prstGeom>
                    <a:noFill/>
                    <a:ln w="9525">
                      <a:noFill/>
                      <a:miter lim="800000"/>
                      <a:headEnd/>
                      <a:tailEnd/>
                    </a:ln>
                  </pic:spPr>
                </pic:pic>
              </a:graphicData>
            </a:graphic>
          </wp:anchor>
        </w:drawing>
      </w:r>
      <w:r w:rsidR="00AA6B84">
        <w:rPr>
          <w:rFonts w:hint="eastAsia"/>
          <w:sz w:val="24"/>
        </w:rPr>
        <w:t>，二次函数的表达式：看着</w:t>
      </w:r>
      <w:r w:rsidR="00AA6B84">
        <w:rPr>
          <w:rFonts w:hint="eastAsia"/>
          <w:sz w:val="24"/>
        </w:rPr>
        <w:t>A</w:t>
      </w:r>
      <w:r w:rsidR="00AA6B84">
        <w:rPr>
          <w:rFonts w:hint="eastAsia"/>
          <w:sz w:val="24"/>
        </w:rPr>
        <w:t>、</w:t>
      </w:r>
      <w:r w:rsidR="00AA6B84">
        <w:rPr>
          <w:rFonts w:hint="eastAsia"/>
          <w:sz w:val="24"/>
        </w:rPr>
        <w:t>B</w:t>
      </w:r>
      <w:r w:rsidR="00AA6B84">
        <w:rPr>
          <w:rFonts w:hint="eastAsia"/>
          <w:sz w:val="24"/>
        </w:rPr>
        <w:t>两点就能想到交点式：</w:t>
      </w:r>
      <w:r w:rsidR="00AA6B84" w:rsidRPr="00AB7E18">
        <w:rPr>
          <w:sz w:val="24"/>
        </w:rPr>
        <w:object w:dxaOrig="2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0.25pt" o:ole="">
            <v:imagedata r:id="rId10" o:title=""/>
          </v:shape>
          <o:OLEObject Type="Embed" ProgID="Equation.DSMT4" ShapeID="_x0000_i1025" DrawAspect="Content" ObjectID="_1538901970" r:id="rId11"/>
        </w:object>
      </w:r>
      <w:r w:rsidR="00AA6B84">
        <w:rPr>
          <w:rFonts w:hint="eastAsia"/>
          <w:sz w:val="24"/>
        </w:rPr>
        <w:t>；看到顶点</w:t>
      </w:r>
      <w:r w:rsidR="00AA6B84">
        <w:rPr>
          <w:rFonts w:hint="eastAsia"/>
          <w:sz w:val="24"/>
        </w:rPr>
        <w:t>D</w:t>
      </w:r>
      <w:r w:rsidR="00AA6B84">
        <w:rPr>
          <w:rFonts w:hint="eastAsia"/>
          <w:sz w:val="24"/>
        </w:rPr>
        <w:t>就能想到顶点式：</w:t>
      </w:r>
      <w:r w:rsidR="00AA6B84" w:rsidRPr="00AB7E18">
        <w:rPr>
          <w:sz w:val="24"/>
        </w:rPr>
        <w:object w:dxaOrig="1680" w:dyaOrig="440">
          <v:shape id="_x0000_i1026" type="#_x0000_t75" style="width:84pt;height:21.75pt" o:ole="">
            <v:imagedata r:id="rId12" o:title=""/>
          </v:shape>
          <o:OLEObject Type="Embed" ProgID="Equation.DSMT4" ShapeID="_x0000_i1026" DrawAspect="Content" ObjectID="_1538901971" r:id="rId13"/>
        </w:object>
      </w:r>
      <w:r w:rsidR="00AA6B84">
        <w:rPr>
          <w:rFonts w:hint="eastAsia"/>
          <w:sz w:val="24"/>
        </w:rPr>
        <w:t>；看到</w:t>
      </w:r>
      <w:r w:rsidR="00AA6B84">
        <w:rPr>
          <w:rFonts w:hint="eastAsia"/>
          <w:sz w:val="24"/>
        </w:rPr>
        <w:t>C</w:t>
      </w:r>
      <w:r w:rsidR="00AA6B84">
        <w:rPr>
          <w:rFonts w:hint="eastAsia"/>
          <w:sz w:val="24"/>
        </w:rPr>
        <w:t>就能想到一般式：</w:t>
      </w:r>
      <w:r w:rsidR="00AA6B84" w:rsidRPr="00AB7E18">
        <w:rPr>
          <w:sz w:val="24"/>
        </w:rPr>
        <w:object w:dxaOrig="1500" w:dyaOrig="360">
          <v:shape id="_x0000_i1027" type="#_x0000_t75" style="width:75pt;height:18pt" o:ole="">
            <v:imagedata r:id="rId14" o:title=""/>
          </v:shape>
          <o:OLEObject Type="Embed" ProgID="Equation.DSMT4" ShapeID="_x0000_i1027" DrawAspect="Content" ObjectID="_1538901972" r:id="rId15"/>
        </w:object>
      </w:r>
    </w:p>
    <w:p w:rsidR="00822660" w:rsidRDefault="00822660" w:rsidP="00AB7E18">
      <w:pPr>
        <w:spacing w:line="360" w:lineRule="auto"/>
        <w:rPr>
          <w:sz w:val="24"/>
        </w:rPr>
      </w:pPr>
      <w:r>
        <w:rPr>
          <w:rFonts w:hint="eastAsia"/>
          <w:sz w:val="24"/>
        </w:rPr>
        <w:t>二次函数的增减性：看到顶点</w:t>
      </w:r>
      <w:r>
        <w:rPr>
          <w:rFonts w:hint="eastAsia"/>
          <w:sz w:val="24"/>
        </w:rPr>
        <w:t>F</w:t>
      </w:r>
      <w:r>
        <w:rPr>
          <w:rFonts w:hint="eastAsia"/>
          <w:sz w:val="24"/>
        </w:rPr>
        <w:t>（分水岭）就能想到二次函数的增减性</w:t>
      </w:r>
    </w:p>
    <w:p w:rsidR="00AA6B84" w:rsidRDefault="00AA6B84" w:rsidP="00AB7E18">
      <w:pPr>
        <w:spacing w:line="360" w:lineRule="auto"/>
        <w:rPr>
          <w:sz w:val="24"/>
        </w:rPr>
      </w:pPr>
    </w:p>
    <w:p w:rsidR="00AA6B84" w:rsidRDefault="00AA6B84" w:rsidP="00AB7E18">
      <w:pPr>
        <w:spacing w:line="360" w:lineRule="auto"/>
        <w:rPr>
          <w:sz w:val="24"/>
        </w:rPr>
      </w:pPr>
    </w:p>
    <w:p w:rsidR="00AA6B84" w:rsidRDefault="00AA6B84" w:rsidP="00AB7E18">
      <w:pPr>
        <w:spacing w:line="360" w:lineRule="auto"/>
        <w:rPr>
          <w:sz w:val="24"/>
        </w:rPr>
      </w:pPr>
    </w:p>
    <w:p w:rsidR="00AA6B84" w:rsidRDefault="00AA6B84" w:rsidP="00AB7E18">
      <w:pPr>
        <w:spacing w:line="360" w:lineRule="auto"/>
        <w:rPr>
          <w:sz w:val="24"/>
        </w:rPr>
      </w:pPr>
    </w:p>
    <w:p w:rsidR="000E785D" w:rsidRPr="00AB7E18" w:rsidRDefault="00AA6B84" w:rsidP="00AB7E18">
      <w:pPr>
        <w:spacing w:line="360" w:lineRule="auto"/>
        <w:rPr>
          <w:sz w:val="24"/>
        </w:rPr>
      </w:pPr>
      <w:r>
        <w:rPr>
          <w:rFonts w:hint="eastAsia"/>
          <w:noProof/>
          <w:sz w:val="24"/>
        </w:rPr>
        <w:drawing>
          <wp:anchor distT="0" distB="0" distL="114300" distR="114300" simplePos="0" relativeHeight="251658240" behindDoc="0" locked="0" layoutInCell="1" allowOverlap="1">
            <wp:simplePos x="0" y="0"/>
            <wp:positionH relativeFrom="column">
              <wp:posOffset>3638550</wp:posOffset>
            </wp:positionH>
            <wp:positionV relativeFrom="paragraph">
              <wp:posOffset>683895</wp:posOffset>
            </wp:positionV>
            <wp:extent cx="1752600" cy="1571625"/>
            <wp:effectExtent l="19050" t="0" r="0" b="0"/>
            <wp:wrapSquare wrapText="bothSides"/>
            <wp:docPr id="2" name="图片 1"/>
            <wp:cNvGraphicFramePr/>
            <a:graphic xmlns:a="http://schemas.openxmlformats.org/drawingml/2006/main">
              <a:graphicData uri="http://schemas.openxmlformats.org/drawingml/2006/picture">
                <pic:pic xmlns:pic="http://schemas.openxmlformats.org/drawingml/2006/picture">
                  <pic:nvPicPr>
                    <pic:cNvPr id="7173" name="Picture 8"/>
                    <pic:cNvPicPr>
                      <a:picLocks noChangeAspect="1" noChangeArrowheads="1"/>
                    </pic:cNvPicPr>
                  </pic:nvPicPr>
                  <pic:blipFill>
                    <a:blip r:embed="rId16" cstate="print"/>
                    <a:srcRect/>
                    <a:stretch>
                      <a:fillRect/>
                    </a:stretch>
                  </pic:blipFill>
                  <pic:spPr bwMode="auto">
                    <a:xfrm>
                      <a:off x="0" y="0"/>
                      <a:ext cx="1752600" cy="1571625"/>
                    </a:xfrm>
                    <a:prstGeom prst="rect">
                      <a:avLst/>
                    </a:prstGeom>
                    <a:noFill/>
                    <a:ln w="9525">
                      <a:noFill/>
                      <a:miter lim="800000"/>
                      <a:headEnd/>
                      <a:tailEnd/>
                    </a:ln>
                  </pic:spPr>
                </pic:pic>
              </a:graphicData>
            </a:graphic>
          </wp:anchor>
        </w:drawing>
      </w:r>
      <w:r w:rsidR="009E0C22">
        <w:rPr>
          <w:rFonts w:hint="eastAsia"/>
          <w:sz w:val="24"/>
        </w:rPr>
        <w:t>2</w:t>
      </w:r>
      <w:r w:rsidR="009E0C22">
        <w:rPr>
          <w:rFonts w:hint="eastAsia"/>
          <w:sz w:val="24"/>
        </w:rPr>
        <w:t>、双基测试，我找了近两年的中考</w:t>
      </w:r>
      <w:r w:rsidR="009E0C22">
        <w:rPr>
          <w:rFonts w:hint="eastAsia"/>
          <w:sz w:val="24"/>
        </w:rPr>
        <w:t>A</w:t>
      </w:r>
      <w:r w:rsidR="009E0C22">
        <w:rPr>
          <w:rFonts w:hint="eastAsia"/>
          <w:sz w:val="24"/>
        </w:rPr>
        <w:t>卷出现的有关二次函数的题，（</w:t>
      </w:r>
      <w:r w:rsidR="009E0C22">
        <w:rPr>
          <w:rFonts w:hint="eastAsia"/>
          <w:sz w:val="24"/>
        </w:rPr>
        <w:t>2014</w:t>
      </w:r>
      <w:r w:rsidR="009E0C22">
        <w:rPr>
          <w:rFonts w:hint="eastAsia"/>
          <w:sz w:val="24"/>
        </w:rPr>
        <w:t>年</w:t>
      </w:r>
      <w:r w:rsidR="009E0C22">
        <w:rPr>
          <w:rFonts w:hint="eastAsia"/>
          <w:sz w:val="24"/>
        </w:rPr>
        <w:t>9</w:t>
      </w:r>
      <w:r w:rsidR="009E0C22">
        <w:rPr>
          <w:rFonts w:hint="eastAsia"/>
          <w:sz w:val="24"/>
        </w:rPr>
        <w:t>）（</w:t>
      </w:r>
      <w:r w:rsidR="009E0C22">
        <w:rPr>
          <w:rFonts w:hint="eastAsia"/>
          <w:sz w:val="24"/>
        </w:rPr>
        <w:t>2015</w:t>
      </w:r>
      <w:r w:rsidR="009E0C22">
        <w:rPr>
          <w:rFonts w:hint="eastAsia"/>
          <w:sz w:val="24"/>
        </w:rPr>
        <w:t>年</w:t>
      </w:r>
      <w:r w:rsidR="009E0C22">
        <w:rPr>
          <w:rFonts w:hint="eastAsia"/>
          <w:sz w:val="24"/>
        </w:rPr>
        <w:t>9</w:t>
      </w:r>
      <w:r w:rsidR="009E0C22">
        <w:rPr>
          <w:rFonts w:hint="eastAsia"/>
          <w:sz w:val="24"/>
        </w:rPr>
        <w:t>）这两道题较为简单，从课上学生举手的情况来看，准确率达</w:t>
      </w:r>
      <w:r w:rsidR="009E0C22">
        <w:rPr>
          <w:rFonts w:hint="eastAsia"/>
          <w:sz w:val="24"/>
        </w:rPr>
        <w:t>100%</w:t>
      </w:r>
      <w:r w:rsidR="009E0C22">
        <w:rPr>
          <w:rFonts w:hint="eastAsia"/>
          <w:sz w:val="24"/>
        </w:rPr>
        <w:t>。之后是三道变式训练，在双基测试的基础上稍微加深了一点难度，主要考察的是</w:t>
      </w:r>
      <w:r w:rsidR="000E785D">
        <w:rPr>
          <w:rFonts w:hint="eastAsia"/>
          <w:sz w:val="24"/>
        </w:rPr>
        <w:t>二次函数中有关平移、及二次函数图像性质的应用。前两道题准确率还不错，第三道题做对的同学就少了一半。</w:t>
      </w:r>
      <w:r w:rsidR="000E785D">
        <w:rPr>
          <w:rFonts w:hint="eastAsia"/>
          <w:sz w:val="24"/>
        </w:rPr>
        <w:t>3</w:t>
      </w:r>
      <w:r w:rsidR="000E785D">
        <w:rPr>
          <w:rFonts w:hint="eastAsia"/>
          <w:sz w:val="24"/>
        </w:rPr>
        <w:t>、例题解析，方法引导，对于例一的原题是：</w:t>
      </w:r>
      <w:r w:rsidR="000E785D" w:rsidRPr="00AB7E18">
        <w:rPr>
          <w:rFonts w:hint="eastAsia"/>
          <w:sz w:val="24"/>
        </w:rPr>
        <w:t>【例一】如图，已知二次函数</w:t>
      </w:r>
      <w:r w:rsidR="000E785D" w:rsidRPr="00AB7E18">
        <w:rPr>
          <w:rFonts w:hint="eastAsia"/>
          <w:sz w:val="24"/>
        </w:rPr>
        <w:t xml:space="preserve">                      </w:t>
      </w:r>
    </w:p>
    <w:p w:rsidR="000E785D" w:rsidRPr="000E785D" w:rsidRDefault="000E785D" w:rsidP="00AB7E18">
      <w:pPr>
        <w:spacing w:line="360" w:lineRule="auto"/>
        <w:rPr>
          <w:sz w:val="24"/>
        </w:rPr>
      </w:pPr>
      <w:r w:rsidRPr="00AB7E18">
        <w:rPr>
          <w:rFonts w:hint="eastAsia"/>
          <w:sz w:val="24"/>
        </w:rPr>
        <w:t>的图像与</w:t>
      </w:r>
      <w:r w:rsidRPr="00AB7E18">
        <w:rPr>
          <w:sz w:val="24"/>
        </w:rPr>
        <w:t>y</w:t>
      </w:r>
      <w:r w:rsidRPr="00AB7E18">
        <w:rPr>
          <w:rFonts w:hint="eastAsia"/>
          <w:sz w:val="24"/>
        </w:rPr>
        <w:t>轴交于点</w:t>
      </w:r>
      <w:r w:rsidRPr="00AB7E18">
        <w:rPr>
          <w:sz w:val="24"/>
        </w:rPr>
        <w:t>A</w:t>
      </w:r>
      <w:r w:rsidRPr="00AB7E18">
        <w:rPr>
          <w:rFonts w:hint="eastAsia"/>
          <w:sz w:val="24"/>
        </w:rPr>
        <w:t>（</w:t>
      </w:r>
      <w:r w:rsidRPr="00AB7E18">
        <w:rPr>
          <w:sz w:val="24"/>
        </w:rPr>
        <w:t>0,4</w:t>
      </w:r>
      <w:r w:rsidRPr="00AB7E18">
        <w:rPr>
          <w:rFonts w:hint="eastAsia"/>
          <w:sz w:val="24"/>
        </w:rPr>
        <w:t>），</w:t>
      </w:r>
    </w:p>
    <w:p w:rsidR="000E785D" w:rsidRPr="000E785D" w:rsidRDefault="000E785D" w:rsidP="00AB7E18">
      <w:pPr>
        <w:spacing w:line="360" w:lineRule="auto"/>
        <w:rPr>
          <w:sz w:val="24"/>
        </w:rPr>
      </w:pPr>
      <w:r w:rsidRPr="00AB7E18">
        <w:rPr>
          <w:rFonts w:hint="eastAsia"/>
          <w:sz w:val="24"/>
        </w:rPr>
        <w:t>与</w:t>
      </w:r>
      <w:r w:rsidRPr="00AB7E18">
        <w:rPr>
          <w:sz w:val="24"/>
        </w:rPr>
        <w:t>x</w:t>
      </w:r>
      <w:r w:rsidRPr="00AB7E18">
        <w:rPr>
          <w:rFonts w:hint="eastAsia"/>
          <w:sz w:val="24"/>
        </w:rPr>
        <w:t>轴交于点</w:t>
      </w:r>
      <w:r w:rsidRPr="00AB7E18">
        <w:rPr>
          <w:sz w:val="24"/>
        </w:rPr>
        <w:t>B</w:t>
      </w:r>
      <w:r w:rsidRPr="00AB7E18">
        <w:rPr>
          <w:rFonts w:hint="eastAsia"/>
          <w:sz w:val="24"/>
        </w:rPr>
        <w:t>、</w:t>
      </w:r>
      <w:r w:rsidRPr="00AB7E18">
        <w:rPr>
          <w:sz w:val="24"/>
        </w:rPr>
        <w:t>C</w:t>
      </w:r>
      <w:r w:rsidRPr="00AB7E18">
        <w:rPr>
          <w:rFonts w:hint="eastAsia"/>
          <w:sz w:val="24"/>
        </w:rPr>
        <w:t>，点</w:t>
      </w:r>
      <w:r w:rsidRPr="00AB7E18">
        <w:rPr>
          <w:sz w:val="24"/>
        </w:rPr>
        <w:t>C</w:t>
      </w:r>
      <w:r w:rsidRPr="00AB7E18">
        <w:rPr>
          <w:rFonts w:hint="eastAsia"/>
          <w:sz w:val="24"/>
        </w:rPr>
        <w:t>坐标为（</w:t>
      </w:r>
      <w:r w:rsidRPr="00AB7E18">
        <w:rPr>
          <w:sz w:val="24"/>
        </w:rPr>
        <w:t>8,0</w:t>
      </w:r>
      <w:r w:rsidRPr="00AB7E18">
        <w:rPr>
          <w:rFonts w:hint="eastAsia"/>
          <w:sz w:val="24"/>
        </w:rPr>
        <w:t>），</w:t>
      </w:r>
    </w:p>
    <w:p w:rsidR="000E785D" w:rsidRPr="000E785D" w:rsidRDefault="000E785D" w:rsidP="00AB7E18">
      <w:pPr>
        <w:spacing w:line="360" w:lineRule="auto"/>
        <w:rPr>
          <w:sz w:val="24"/>
        </w:rPr>
      </w:pPr>
      <w:r w:rsidRPr="00AB7E18">
        <w:rPr>
          <w:rFonts w:hint="eastAsia"/>
          <w:sz w:val="24"/>
        </w:rPr>
        <w:t>连接</w:t>
      </w:r>
      <w:r w:rsidRPr="00AB7E18">
        <w:rPr>
          <w:sz w:val="24"/>
        </w:rPr>
        <w:t>AB</w:t>
      </w:r>
      <w:r w:rsidRPr="00AB7E18">
        <w:rPr>
          <w:rFonts w:hint="eastAsia"/>
          <w:sz w:val="24"/>
        </w:rPr>
        <w:t>、</w:t>
      </w:r>
      <w:r w:rsidRPr="00AB7E18">
        <w:rPr>
          <w:sz w:val="24"/>
        </w:rPr>
        <w:t>AC.</w:t>
      </w:r>
    </w:p>
    <w:p w:rsidR="000E785D" w:rsidRPr="000E785D" w:rsidRDefault="000E785D" w:rsidP="00AB7E18">
      <w:pPr>
        <w:spacing w:line="360" w:lineRule="auto"/>
        <w:rPr>
          <w:sz w:val="24"/>
        </w:rPr>
      </w:pPr>
      <w:r w:rsidRPr="00AB7E18">
        <w:rPr>
          <w:rFonts w:hint="eastAsia"/>
          <w:sz w:val="24"/>
        </w:rPr>
        <w:t>（</w:t>
      </w:r>
      <w:r w:rsidRPr="00AB7E18">
        <w:rPr>
          <w:sz w:val="24"/>
        </w:rPr>
        <w:t>1</w:t>
      </w:r>
      <w:r w:rsidRPr="00AB7E18">
        <w:rPr>
          <w:rFonts w:hint="eastAsia"/>
          <w:sz w:val="24"/>
        </w:rPr>
        <w:t>）请求出二次函数的表达式</w:t>
      </w:r>
      <w:r w:rsidRPr="00AB7E18">
        <w:rPr>
          <w:sz w:val="24"/>
        </w:rPr>
        <w:t xml:space="preserve"> </w:t>
      </w:r>
    </w:p>
    <w:p w:rsidR="000E785D" w:rsidRPr="00AB7E18" w:rsidRDefault="004A294F" w:rsidP="00AB7E18">
      <w:pPr>
        <w:spacing w:line="360" w:lineRule="auto"/>
        <w:rPr>
          <w:sz w:val="24"/>
        </w:rPr>
      </w:pPr>
      <w:r>
        <w:rPr>
          <w:sz w:val="24"/>
        </w:rPr>
        <w:pict>
          <v:shapetype id="_x0000_t32" coordsize="21600,21600" o:spt="32" o:oned="t" path="m,l21600,21600e" filled="f">
            <v:path arrowok="t" fillok="f" o:connecttype="none"/>
            <o:lock v:ext="edit" shapetype="t"/>
          </v:shapetype>
          <v:shape id="_x0000_s1026" type="#_x0000_t32" style="position:absolute;left:0;text-align:left;margin-left:153pt;margin-top:61.5pt;width:0;height:23.25pt;z-index:251659264" o:connectortype="straight">
            <v:stroke dashstyle="dash"/>
          </v:shape>
        </w:pict>
      </w:r>
      <w:r>
        <w:rPr>
          <w:sz w:val="24"/>
        </w:rPr>
        <w:pict>
          <v:shapetype id="_x0000_t202" coordsize="21600,21600" o:spt="202" path="m,l,21600r21600,l21600,xe">
            <v:stroke joinstyle="miter"/>
            <v:path gradientshapeok="t" o:connecttype="rect"/>
          </v:shapetype>
          <v:shape id="_x0000_s1027" type="#_x0000_t202" style="position:absolute;left:0;text-align:left;margin-left:315pt;margin-top:6.75pt;width:20.25pt;height:22.5pt;z-index:251660288" strokecolor="white [3212]">
            <v:textbox>
              <w:txbxContent>
                <w:p w:rsidR="003C582A" w:rsidRDefault="003C582A">
                  <w:r>
                    <w:rPr>
                      <w:rFonts w:hint="eastAsia"/>
                    </w:rPr>
                    <w:t>D</w:t>
                  </w:r>
                </w:p>
              </w:txbxContent>
            </v:textbox>
          </v:shape>
        </w:pict>
      </w:r>
      <w:r w:rsidR="000E785D" w:rsidRPr="00AB7E18">
        <w:rPr>
          <w:rFonts w:hint="eastAsia"/>
          <w:sz w:val="24"/>
        </w:rPr>
        <w:t>（</w:t>
      </w:r>
      <w:r w:rsidR="000E785D" w:rsidRPr="00AB7E18">
        <w:rPr>
          <w:rFonts w:hint="eastAsia"/>
          <w:sz w:val="24"/>
        </w:rPr>
        <w:t>2</w:t>
      </w:r>
      <w:r w:rsidR="000E785D" w:rsidRPr="00AB7E18">
        <w:rPr>
          <w:rFonts w:hint="eastAsia"/>
          <w:sz w:val="24"/>
        </w:rPr>
        <w:t>）</w:t>
      </w:r>
      <w:r w:rsidR="00874AE4" w:rsidRPr="00AB7E18">
        <w:rPr>
          <w:rFonts w:hint="eastAsia"/>
          <w:sz w:val="24"/>
        </w:rPr>
        <w:t>若</w:t>
      </w:r>
      <w:r w:rsidR="00874AE4" w:rsidRPr="00AB7E18">
        <w:rPr>
          <w:sz w:val="24"/>
        </w:rPr>
        <w:t>N</w:t>
      </w:r>
      <w:r w:rsidR="00874AE4" w:rsidRPr="00AB7E18">
        <w:rPr>
          <w:rFonts w:hint="eastAsia"/>
          <w:sz w:val="24"/>
        </w:rPr>
        <w:t>在线段</w:t>
      </w:r>
      <w:r w:rsidR="00874AE4" w:rsidRPr="00AB7E18">
        <w:rPr>
          <w:sz w:val="24"/>
        </w:rPr>
        <w:t>BC</w:t>
      </w:r>
      <w:r w:rsidR="00874AE4" w:rsidRPr="00AB7E18">
        <w:rPr>
          <w:rFonts w:hint="eastAsia"/>
          <w:sz w:val="24"/>
        </w:rPr>
        <w:t>上运动（不与</w:t>
      </w:r>
      <w:r w:rsidR="00874AE4" w:rsidRPr="00AB7E18">
        <w:rPr>
          <w:sz w:val="24"/>
        </w:rPr>
        <w:t>B</w:t>
      </w:r>
      <w:r w:rsidR="00874AE4" w:rsidRPr="00AB7E18">
        <w:rPr>
          <w:rFonts w:hint="eastAsia"/>
          <w:sz w:val="24"/>
        </w:rPr>
        <w:t>、</w:t>
      </w:r>
      <w:r w:rsidR="00874AE4" w:rsidRPr="00AB7E18">
        <w:rPr>
          <w:sz w:val="24"/>
        </w:rPr>
        <w:t>C</w:t>
      </w:r>
      <w:r w:rsidR="00874AE4" w:rsidRPr="00AB7E18">
        <w:rPr>
          <w:rFonts w:hint="eastAsia"/>
          <w:sz w:val="24"/>
        </w:rPr>
        <w:t>重合），过点</w:t>
      </w:r>
      <w:r w:rsidR="00874AE4" w:rsidRPr="00AB7E18">
        <w:rPr>
          <w:sz w:val="24"/>
        </w:rPr>
        <w:t>N</w:t>
      </w:r>
      <w:r w:rsidR="00874AE4" w:rsidRPr="00AB7E18">
        <w:rPr>
          <w:rFonts w:hint="eastAsia"/>
          <w:sz w:val="24"/>
        </w:rPr>
        <w:t>作</w:t>
      </w:r>
      <w:r w:rsidR="00874AE4" w:rsidRPr="00AB7E18">
        <w:rPr>
          <w:sz w:val="24"/>
        </w:rPr>
        <w:t>NM</w:t>
      </w:r>
      <w:r w:rsidR="00874AE4" w:rsidRPr="00AB7E18">
        <w:rPr>
          <w:rFonts w:hint="eastAsia"/>
          <w:sz w:val="24"/>
        </w:rPr>
        <w:t>∥</w:t>
      </w:r>
      <w:r w:rsidR="00874AE4" w:rsidRPr="00AB7E18">
        <w:rPr>
          <w:sz w:val="24"/>
        </w:rPr>
        <w:t>AC</w:t>
      </w:r>
      <w:r w:rsidR="00874AE4" w:rsidRPr="00AB7E18">
        <w:rPr>
          <w:rFonts w:hint="eastAsia"/>
          <w:sz w:val="24"/>
        </w:rPr>
        <w:t>，交</w:t>
      </w:r>
      <w:r w:rsidR="00874AE4" w:rsidRPr="00AB7E18">
        <w:rPr>
          <w:sz w:val="24"/>
        </w:rPr>
        <w:t>AB</w:t>
      </w:r>
      <w:r w:rsidR="00874AE4" w:rsidRPr="00AB7E18">
        <w:rPr>
          <w:rFonts w:hint="eastAsia"/>
          <w:sz w:val="24"/>
        </w:rPr>
        <w:t>于</w:t>
      </w:r>
      <w:r w:rsidR="00874AE4" w:rsidRPr="00AB7E18">
        <w:rPr>
          <w:sz w:val="24"/>
        </w:rPr>
        <w:t>M</w:t>
      </w:r>
      <w:r w:rsidR="00874AE4" w:rsidRPr="00AB7E18">
        <w:rPr>
          <w:rFonts w:hint="eastAsia"/>
          <w:sz w:val="24"/>
        </w:rPr>
        <w:t>，设</w:t>
      </w:r>
      <w:r w:rsidR="00874AE4" w:rsidRPr="00AB7E18">
        <w:rPr>
          <w:sz w:val="24"/>
        </w:rPr>
        <w:t>N</w:t>
      </w:r>
      <w:r w:rsidR="00874AE4" w:rsidRPr="00AB7E18">
        <w:rPr>
          <w:rFonts w:hint="eastAsia"/>
          <w:sz w:val="24"/>
        </w:rPr>
        <w:t>点的横坐标为</w:t>
      </w:r>
      <w:r w:rsidR="00874AE4" w:rsidRPr="00AB7E18">
        <w:rPr>
          <w:sz w:val="24"/>
        </w:rPr>
        <w:t>n</w:t>
      </w:r>
      <w:r w:rsidR="00874AE4" w:rsidRPr="00AB7E18">
        <w:rPr>
          <w:rFonts w:hint="eastAsia"/>
          <w:sz w:val="24"/>
        </w:rPr>
        <w:t>，</w:t>
      </w:r>
      <w:r w:rsidR="000E785D" w:rsidRPr="00AB7E18">
        <w:rPr>
          <w:rFonts w:hint="eastAsia"/>
          <w:sz w:val="24"/>
        </w:rPr>
        <w:t>当⊿</w:t>
      </w:r>
      <w:r w:rsidR="000E785D" w:rsidRPr="00AB7E18">
        <w:rPr>
          <w:sz w:val="24"/>
        </w:rPr>
        <w:t>AMN</w:t>
      </w:r>
      <w:r w:rsidR="000E785D" w:rsidRPr="00AB7E18">
        <w:rPr>
          <w:rFonts w:hint="eastAsia"/>
          <w:sz w:val="24"/>
        </w:rPr>
        <w:t>面积最大时，求此时点</w:t>
      </w:r>
      <w:r w:rsidR="000E785D" w:rsidRPr="00AB7E18">
        <w:rPr>
          <w:sz w:val="24"/>
        </w:rPr>
        <w:t>N</w:t>
      </w:r>
      <w:r w:rsidR="000E785D" w:rsidRPr="00AB7E18">
        <w:rPr>
          <w:rFonts w:hint="eastAsia"/>
          <w:sz w:val="24"/>
        </w:rPr>
        <w:t>的坐标。</w:t>
      </w:r>
    </w:p>
    <w:p w:rsidR="00874AE4" w:rsidRPr="00AB7E18" w:rsidRDefault="000E785D" w:rsidP="00AB7E18">
      <w:pPr>
        <w:spacing w:line="360" w:lineRule="auto"/>
        <w:rPr>
          <w:sz w:val="24"/>
        </w:rPr>
      </w:pPr>
      <w:r w:rsidRPr="00AB7E18">
        <w:rPr>
          <w:rFonts w:hint="eastAsia"/>
          <w:sz w:val="24"/>
        </w:rPr>
        <w:t>根据我班的学生实际情况，我认为做完（</w:t>
      </w:r>
      <w:r w:rsidRPr="00AB7E18">
        <w:rPr>
          <w:rFonts w:hint="eastAsia"/>
          <w:sz w:val="24"/>
        </w:rPr>
        <w:t>1</w:t>
      </w:r>
      <w:r w:rsidRPr="00AB7E18">
        <w:rPr>
          <w:rFonts w:hint="eastAsia"/>
          <w:sz w:val="24"/>
        </w:rPr>
        <w:t>）问没有问题，但对于（</w:t>
      </w:r>
      <w:r w:rsidRPr="00AB7E18">
        <w:rPr>
          <w:rFonts w:hint="eastAsia"/>
          <w:sz w:val="24"/>
        </w:rPr>
        <w:t>2</w:t>
      </w:r>
      <w:r w:rsidRPr="00AB7E18">
        <w:rPr>
          <w:rFonts w:hint="eastAsia"/>
          <w:sz w:val="24"/>
        </w:rPr>
        <w:t>）问多数学生可能没有方向，</w:t>
      </w:r>
      <w:r w:rsidR="00874AE4" w:rsidRPr="00AB7E18">
        <w:rPr>
          <w:rFonts w:hint="eastAsia"/>
          <w:sz w:val="24"/>
        </w:rPr>
        <w:t>首先若</w:t>
      </w:r>
      <w:r w:rsidR="00874AE4" w:rsidRPr="00AB7E18">
        <w:rPr>
          <w:sz w:val="24"/>
        </w:rPr>
        <w:t>N</w:t>
      </w:r>
      <w:r w:rsidR="00874AE4" w:rsidRPr="00AB7E18">
        <w:rPr>
          <w:rFonts w:hint="eastAsia"/>
          <w:sz w:val="24"/>
        </w:rPr>
        <w:t>在线段</w:t>
      </w:r>
      <w:r w:rsidR="00874AE4" w:rsidRPr="00AB7E18">
        <w:rPr>
          <w:sz w:val="24"/>
        </w:rPr>
        <w:t>BC</w:t>
      </w:r>
      <w:r w:rsidR="00874AE4" w:rsidRPr="00AB7E18">
        <w:rPr>
          <w:rFonts w:hint="eastAsia"/>
          <w:sz w:val="24"/>
        </w:rPr>
        <w:t>上运动（不与</w:t>
      </w:r>
      <w:r w:rsidR="00874AE4" w:rsidRPr="00AB7E18">
        <w:rPr>
          <w:sz w:val="24"/>
        </w:rPr>
        <w:t>B</w:t>
      </w:r>
      <w:r w:rsidR="00874AE4" w:rsidRPr="00AB7E18">
        <w:rPr>
          <w:rFonts w:hint="eastAsia"/>
          <w:sz w:val="24"/>
        </w:rPr>
        <w:t>、</w:t>
      </w:r>
      <w:r w:rsidR="00874AE4" w:rsidRPr="00AB7E18">
        <w:rPr>
          <w:sz w:val="24"/>
        </w:rPr>
        <w:t>C</w:t>
      </w:r>
      <w:r w:rsidR="00874AE4" w:rsidRPr="00AB7E18">
        <w:rPr>
          <w:rFonts w:hint="eastAsia"/>
          <w:sz w:val="24"/>
        </w:rPr>
        <w:t>重合），过点</w:t>
      </w:r>
      <w:r w:rsidR="00874AE4" w:rsidRPr="00AB7E18">
        <w:rPr>
          <w:sz w:val="24"/>
        </w:rPr>
        <w:t>N</w:t>
      </w:r>
      <w:r w:rsidR="00874AE4" w:rsidRPr="00AB7E18">
        <w:rPr>
          <w:rFonts w:hint="eastAsia"/>
          <w:sz w:val="24"/>
        </w:rPr>
        <w:t>作</w:t>
      </w:r>
      <w:r w:rsidR="00874AE4" w:rsidRPr="00AB7E18">
        <w:rPr>
          <w:sz w:val="24"/>
        </w:rPr>
        <w:t>NM</w:t>
      </w:r>
      <w:r w:rsidR="00874AE4" w:rsidRPr="00AB7E18">
        <w:rPr>
          <w:rFonts w:hint="eastAsia"/>
          <w:sz w:val="24"/>
        </w:rPr>
        <w:t>∥</w:t>
      </w:r>
      <w:r w:rsidR="00874AE4" w:rsidRPr="00AB7E18">
        <w:rPr>
          <w:sz w:val="24"/>
        </w:rPr>
        <w:t>AC</w:t>
      </w:r>
      <w:r w:rsidR="00874AE4" w:rsidRPr="00AB7E18">
        <w:rPr>
          <w:rFonts w:hint="eastAsia"/>
          <w:sz w:val="24"/>
        </w:rPr>
        <w:t>，交</w:t>
      </w:r>
      <w:r w:rsidR="00874AE4" w:rsidRPr="00AB7E18">
        <w:rPr>
          <w:sz w:val="24"/>
        </w:rPr>
        <w:t>AB</w:t>
      </w:r>
      <w:r w:rsidR="00874AE4" w:rsidRPr="00AB7E18">
        <w:rPr>
          <w:rFonts w:hint="eastAsia"/>
          <w:sz w:val="24"/>
        </w:rPr>
        <w:t>于</w:t>
      </w:r>
      <w:r w:rsidR="00874AE4" w:rsidRPr="00AB7E18">
        <w:rPr>
          <w:sz w:val="24"/>
        </w:rPr>
        <w:t>M</w:t>
      </w:r>
      <w:r w:rsidR="00874AE4" w:rsidRPr="00AB7E18">
        <w:rPr>
          <w:rFonts w:hint="eastAsia"/>
          <w:sz w:val="24"/>
        </w:rPr>
        <w:t>，设</w:t>
      </w:r>
      <w:r w:rsidR="00874AE4" w:rsidRPr="00AB7E18">
        <w:rPr>
          <w:sz w:val="24"/>
        </w:rPr>
        <w:t>N</w:t>
      </w:r>
      <w:r w:rsidR="00874AE4" w:rsidRPr="00AB7E18">
        <w:rPr>
          <w:rFonts w:hint="eastAsia"/>
          <w:sz w:val="24"/>
        </w:rPr>
        <w:t>点的横坐标为</w:t>
      </w:r>
      <w:r w:rsidR="00874AE4" w:rsidRPr="00AB7E18">
        <w:rPr>
          <w:sz w:val="24"/>
        </w:rPr>
        <w:t>n</w:t>
      </w:r>
      <w:r w:rsidR="00874AE4" w:rsidRPr="00AB7E18">
        <w:rPr>
          <w:rFonts w:hint="eastAsia"/>
          <w:sz w:val="24"/>
        </w:rPr>
        <w:t>，请表示出</w:t>
      </w:r>
      <w:r w:rsidR="00874AE4" w:rsidRPr="00AB7E18">
        <w:rPr>
          <w:sz w:val="24"/>
        </w:rPr>
        <w:t>M</w:t>
      </w:r>
      <w:r w:rsidR="00874AE4" w:rsidRPr="00AB7E18">
        <w:rPr>
          <w:rFonts w:hint="eastAsia"/>
          <w:sz w:val="24"/>
        </w:rPr>
        <w:t>的纵坐标（用含</w:t>
      </w:r>
      <w:r w:rsidR="00874AE4" w:rsidRPr="00AB7E18">
        <w:rPr>
          <w:sz w:val="24"/>
        </w:rPr>
        <w:t>n</w:t>
      </w:r>
      <w:r w:rsidR="00874AE4" w:rsidRPr="00AB7E18">
        <w:rPr>
          <w:rFonts w:hint="eastAsia"/>
          <w:sz w:val="24"/>
        </w:rPr>
        <w:t>的代数式）的底和高不能转化到铅直高度和水平宽度，其次</w:t>
      </w:r>
      <w:r w:rsidR="00874AE4" w:rsidRPr="00AB7E18">
        <w:rPr>
          <w:rFonts w:hint="eastAsia"/>
          <w:sz w:val="24"/>
        </w:rPr>
        <w:t>M</w:t>
      </w:r>
      <w:r w:rsidR="00874AE4" w:rsidRPr="00AB7E18">
        <w:rPr>
          <w:rFonts w:hint="eastAsia"/>
          <w:sz w:val="24"/>
        </w:rPr>
        <w:t>、</w:t>
      </w:r>
      <w:r w:rsidR="00874AE4" w:rsidRPr="00AB7E18">
        <w:rPr>
          <w:rFonts w:hint="eastAsia"/>
          <w:sz w:val="24"/>
        </w:rPr>
        <w:t>N</w:t>
      </w:r>
      <w:r w:rsidR="00874AE4" w:rsidRPr="00AB7E18">
        <w:rPr>
          <w:rFonts w:hint="eastAsia"/>
          <w:sz w:val="24"/>
        </w:rPr>
        <w:t>都是动点，本来动点也是学生的一个弱点。</w:t>
      </w:r>
    </w:p>
    <w:p w:rsidR="00D03C87" w:rsidRPr="00AB7E18" w:rsidRDefault="000E785D" w:rsidP="00AB7E18">
      <w:pPr>
        <w:spacing w:line="360" w:lineRule="auto"/>
        <w:rPr>
          <w:sz w:val="24"/>
        </w:rPr>
      </w:pPr>
      <w:r w:rsidRPr="00AB7E18">
        <w:rPr>
          <w:rFonts w:hint="eastAsia"/>
          <w:sz w:val="24"/>
        </w:rPr>
        <w:t>基于这个情况</w:t>
      </w:r>
      <w:r w:rsidR="00874AE4" w:rsidRPr="00AB7E18">
        <w:rPr>
          <w:rFonts w:hint="eastAsia"/>
          <w:sz w:val="24"/>
        </w:rPr>
        <w:t>我在（</w:t>
      </w:r>
      <w:r w:rsidR="00874AE4" w:rsidRPr="00AB7E18">
        <w:rPr>
          <w:rFonts w:hint="eastAsia"/>
          <w:sz w:val="24"/>
        </w:rPr>
        <w:t>1</w:t>
      </w:r>
      <w:r w:rsidR="00874AE4" w:rsidRPr="00AB7E18">
        <w:rPr>
          <w:rFonts w:hint="eastAsia"/>
          <w:sz w:val="24"/>
        </w:rPr>
        <w:t>）和（</w:t>
      </w:r>
      <w:r w:rsidR="00874AE4" w:rsidRPr="00AB7E18">
        <w:rPr>
          <w:rFonts w:hint="eastAsia"/>
          <w:sz w:val="24"/>
        </w:rPr>
        <w:t>2</w:t>
      </w:r>
      <w:r w:rsidR="00874AE4" w:rsidRPr="00AB7E18">
        <w:rPr>
          <w:rFonts w:hint="eastAsia"/>
          <w:sz w:val="24"/>
        </w:rPr>
        <w:t>）问之间加了一个问：若</w:t>
      </w:r>
      <w:r w:rsidR="00874AE4" w:rsidRPr="00AB7E18">
        <w:rPr>
          <w:sz w:val="24"/>
        </w:rPr>
        <w:t>N</w:t>
      </w:r>
      <w:r w:rsidR="00874AE4" w:rsidRPr="00AB7E18">
        <w:rPr>
          <w:rFonts w:hint="eastAsia"/>
          <w:sz w:val="24"/>
        </w:rPr>
        <w:t>在线段</w:t>
      </w:r>
      <w:r w:rsidR="00874AE4" w:rsidRPr="00AB7E18">
        <w:rPr>
          <w:sz w:val="24"/>
        </w:rPr>
        <w:t>BC</w:t>
      </w:r>
      <w:r w:rsidR="00874AE4" w:rsidRPr="00AB7E18">
        <w:rPr>
          <w:rFonts w:hint="eastAsia"/>
          <w:sz w:val="24"/>
        </w:rPr>
        <w:t>上运动（不与</w:t>
      </w:r>
      <w:r w:rsidR="00874AE4" w:rsidRPr="00AB7E18">
        <w:rPr>
          <w:sz w:val="24"/>
        </w:rPr>
        <w:t>B</w:t>
      </w:r>
      <w:r w:rsidR="00874AE4" w:rsidRPr="00AB7E18">
        <w:rPr>
          <w:rFonts w:hint="eastAsia"/>
          <w:sz w:val="24"/>
        </w:rPr>
        <w:t>、</w:t>
      </w:r>
      <w:r w:rsidR="00874AE4" w:rsidRPr="00AB7E18">
        <w:rPr>
          <w:sz w:val="24"/>
        </w:rPr>
        <w:t>C</w:t>
      </w:r>
      <w:r w:rsidR="00874AE4" w:rsidRPr="00AB7E18">
        <w:rPr>
          <w:rFonts w:hint="eastAsia"/>
          <w:sz w:val="24"/>
        </w:rPr>
        <w:t>重合），过点</w:t>
      </w:r>
      <w:r w:rsidR="00874AE4" w:rsidRPr="00AB7E18">
        <w:rPr>
          <w:sz w:val="24"/>
        </w:rPr>
        <w:t>N</w:t>
      </w:r>
      <w:r w:rsidR="00874AE4" w:rsidRPr="00AB7E18">
        <w:rPr>
          <w:rFonts w:hint="eastAsia"/>
          <w:sz w:val="24"/>
        </w:rPr>
        <w:t>作</w:t>
      </w:r>
      <w:r w:rsidR="00874AE4" w:rsidRPr="00AB7E18">
        <w:rPr>
          <w:sz w:val="24"/>
        </w:rPr>
        <w:t>NM</w:t>
      </w:r>
      <w:r w:rsidR="00874AE4" w:rsidRPr="00AB7E18">
        <w:rPr>
          <w:rFonts w:hint="eastAsia"/>
          <w:sz w:val="24"/>
        </w:rPr>
        <w:t>∥</w:t>
      </w:r>
      <w:r w:rsidR="00874AE4" w:rsidRPr="00AB7E18">
        <w:rPr>
          <w:sz w:val="24"/>
        </w:rPr>
        <w:t>AC</w:t>
      </w:r>
      <w:r w:rsidR="00874AE4" w:rsidRPr="00AB7E18">
        <w:rPr>
          <w:rFonts w:hint="eastAsia"/>
          <w:sz w:val="24"/>
        </w:rPr>
        <w:t>，交</w:t>
      </w:r>
      <w:r w:rsidR="00874AE4" w:rsidRPr="00AB7E18">
        <w:rPr>
          <w:sz w:val="24"/>
        </w:rPr>
        <w:t>AB</w:t>
      </w:r>
      <w:r w:rsidR="00874AE4" w:rsidRPr="00AB7E18">
        <w:rPr>
          <w:rFonts w:hint="eastAsia"/>
          <w:sz w:val="24"/>
        </w:rPr>
        <w:t>于</w:t>
      </w:r>
      <w:r w:rsidR="00874AE4" w:rsidRPr="00AB7E18">
        <w:rPr>
          <w:sz w:val="24"/>
        </w:rPr>
        <w:t>M</w:t>
      </w:r>
      <w:r w:rsidR="00874AE4" w:rsidRPr="00AB7E18">
        <w:rPr>
          <w:rFonts w:hint="eastAsia"/>
          <w:sz w:val="24"/>
        </w:rPr>
        <w:t>，设</w:t>
      </w:r>
      <w:r w:rsidR="00874AE4" w:rsidRPr="00AB7E18">
        <w:rPr>
          <w:sz w:val="24"/>
        </w:rPr>
        <w:t>N</w:t>
      </w:r>
      <w:r w:rsidR="00874AE4" w:rsidRPr="00AB7E18">
        <w:rPr>
          <w:rFonts w:hint="eastAsia"/>
          <w:sz w:val="24"/>
        </w:rPr>
        <w:t>点的横坐标为</w:t>
      </w:r>
      <w:r w:rsidR="00874AE4" w:rsidRPr="00AB7E18">
        <w:rPr>
          <w:sz w:val="24"/>
        </w:rPr>
        <w:t>n</w:t>
      </w:r>
      <w:r w:rsidR="00874AE4" w:rsidRPr="00AB7E18">
        <w:rPr>
          <w:rFonts w:hint="eastAsia"/>
          <w:sz w:val="24"/>
        </w:rPr>
        <w:t>，请表示出</w:t>
      </w:r>
      <w:r w:rsidR="00874AE4" w:rsidRPr="00AB7E18">
        <w:rPr>
          <w:sz w:val="24"/>
        </w:rPr>
        <w:t>M</w:t>
      </w:r>
      <w:r w:rsidR="00874AE4" w:rsidRPr="00AB7E18">
        <w:rPr>
          <w:rFonts w:hint="eastAsia"/>
          <w:sz w:val="24"/>
        </w:rPr>
        <w:t>的纵坐标（用含</w:t>
      </w:r>
      <w:r w:rsidR="00874AE4" w:rsidRPr="00AB7E18">
        <w:rPr>
          <w:sz w:val="24"/>
        </w:rPr>
        <w:t>n</w:t>
      </w:r>
      <w:r w:rsidR="00874AE4" w:rsidRPr="00AB7E18">
        <w:rPr>
          <w:rFonts w:hint="eastAsia"/>
          <w:sz w:val="24"/>
        </w:rPr>
        <w:t>的代数式）</w:t>
      </w:r>
      <w:r w:rsidR="00D03C87" w:rsidRPr="00AB7E18">
        <w:rPr>
          <w:rFonts w:hint="eastAsia"/>
          <w:sz w:val="24"/>
        </w:rPr>
        <w:t>（对于例一是本堂课的亮点（</w:t>
      </w:r>
      <w:r w:rsidR="00D03C87" w:rsidRPr="00AB7E18">
        <w:rPr>
          <w:rFonts w:hint="eastAsia"/>
          <w:sz w:val="24"/>
        </w:rPr>
        <w:t>1</w:t>
      </w:r>
      <w:r w:rsidR="00D03C87" w:rsidRPr="00AB7E18">
        <w:rPr>
          <w:rFonts w:hint="eastAsia"/>
          <w:sz w:val="24"/>
        </w:rPr>
        <w:t>）用待定系数法求出二次函数的表达式；（</w:t>
      </w:r>
      <w:r w:rsidR="00D03C87" w:rsidRPr="00AB7E18">
        <w:rPr>
          <w:rFonts w:hint="eastAsia"/>
          <w:sz w:val="24"/>
        </w:rPr>
        <w:t>2</w:t>
      </w:r>
      <w:r w:rsidR="00D03C87" w:rsidRPr="00AB7E18">
        <w:rPr>
          <w:rFonts w:hint="eastAsia"/>
          <w:sz w:val="24"/>
        </w:rPr>
        <w:t>）几何思想的渗透；（</w:t>
      </w:r>
      <w:r w:rsidR="00D03C87" w:rsidRPr="00AB7E18">
        <w:rPr>
          <w:rFonts w:hint="eastAsia"/>
          <w:sz w:val="24"/>
        </w:rPr>
        <w:t>3</w:t>
      </w:r>
      <w:r w:rsidR="00D03C87" w:rsidRPr="00AB7E18">
        <w:rPr>
          <w:rFonts w:hint="eastAsia"/>
          <w:sz w:val="24"/>
        </w:rPr>
        <w:t>）二次函数的应用（中考中</w:t>
      </w:r>
      <w:r w:rsidR="00D03C87" w:rsidRPr="00AB7E18">
        <w:rPr>
          <w:rFonts w:hint="eastAsia"/>
          <w:sz w:val="24"/>
        </w:rPr>
        <w:t>26</w:t>
      </w:r>
      <w:r w:rsidR="00D03C87" w:rsidRPr="00AB7E18">
        <w:rPr>
          <w:rFonts w:hint="eastAsia"/>
          <w:sz w:val="24"/>
        </w:rPr>
        <w:t>题基本就是考察二次函数的实际应用）只是，这是数学本身的一种应用。）</w:t>
      </w:r>
    </w:p>
    <w:p w:rsidR="000E785D" w:rsidRPr="00AB7E18" w:rsidRDefault="00D03C87" w:rsidP="00AB7E18">
      <w:pPr>
        <w:spacing w:line="360" w:lineRule="auto"/>
        <w:rPr>
          <w:sz w:val="24"/>
        </w:rPr>
      </w:pPr>
      <w:r w:rsidRPr="00AB7E18">
        <w:rPr>
          <w:rFonts w:hint="eastAsia"/>
          <w:sz w:val="24"/>
        </w:rPr>
        <w:t>添加的第（</w:t>
      </w:r>
      <w:r w:rsidRPr="00AB7E18">
        <w:rPr>
          <w:rFonts w:hint="eastAsia"/>
          <w:sz w:val="24"/>
        </w:rPr>
        <w:t>2</w:t>
      </w:r>
      <w:r w:rsidRPr="00AB7E18">
        <w:rPr>
          <w:rFonts w:hint="eastAsia"/>
          <w:sz w:val="24"/>
        </w:rPr>
        <w:t>）</w:t>
      </w:r>
      <w:r w:rsidR="00E84197" w:rsidRPr="00AB7E18">
        <w:rPr>
          <w:rFonts w:hint="eastAsia"/>
          <w:sz w:val="24"/>
        </w:rPr>
        <w:t>对于</w:t>
      </w:r>
    </w:p>
    <w:p w:rsidR="00874AE4" w:rsidRPr="00B2212A" w:rsidRDefault="00874AE4" w:rsidP="00AB7E18">
      <w:pPr>
        <w:spacing w:line="360" w:lineRule="auto"/>
        <w:rPr>
          <w:sz w:val="24"/>
        </w:rPr>
      </w:pPr>
      <w:r w:rsidRPr="00AB7E18">
        <w:rPr>
          <w:rFonts w:hint="eastAsia"/>
          <w:sz w:val="24"/>
        </w:rPr>
        <w:t>如果学生能顺利的表示出</w:t>
      </w:r>
      <w:r w:rsidRPr="00AB7E18">
        <w:rPr>
          <w:rFonts w:hint="eastAsia"/>
          <w:sz w:val="24"/>
        </w:rPr>
        <w:t>M</w:t>
      </w:r>
      <w:r w:rsidRPr="00AB7E18">
        <w:rPr>
          <w:rFonts w:hint="eastAsia"/>
          <w:sz w:val="24"/>
        </w:rPr>
        <w:t>点的纵坐标，对于问（</w:t>
      </w:r>
      <w:r w:rsidRPr="00AB7E18">
        <w:rPr>
          <w:rFonts w:hint="eastAsia"/>
          <w:sz w:val="24"/>
        </w:rPr>
        <w:t>3</w:t>
      </w:r>
      <w:r w:rsidRPr="00AB7E18">
        <w:rPr>
          <w:rFonts w:hint="eastAsia"/>
          <w:sz w:val="24"/>
        </w:rPr>
        <w:t>）自然可以想到用</w:t>
      </w:r>
      <w:r w:rsidR="00B2212A" w:rsidRPr="00AB7E18">
        <w:rPr>
          <w:rFonts w:hint="eastAsia"/>
          <w:sz w:val="24"/>
        </w:rPr>
        <w:t>割补法中的补用</w:t>
      </w:r>
      <w:r w:rsidRPr="00AB7E18">
        <w:rPr>
          <w:rFonts w:hint="eastAsia"/>
          <w:sz w:val="24"/>
        </w:rPr>
        <w:t>⊿</w:t>
      </w:r>
      <w:r w:rsidRPr="00AB7E18">
        <w:rPr>
          <w:sz w:val="24"/>
        </w:rPr>
        <w:t>A</w:t>
      </w:r>
      <w:r w:rsidRPr="00AB7E18">
        <w:rPr>
          <w:rFonts w:hint="eastAsia"/>
          <w:sz w:val="24"/>
        </w:rPr>
        <w:t>BN</w:t>
      </w:r>
      <w:r w:rsidRPr="00AB7E18">
        <w:rPr>
          <w:rFonts w:hint="eastAsia"/>
          <w:sz w:val="24"/>
        </w:rPr>
        <w:t>的面积减去⊿</w:t>
      </w:r>
      <w:r w:rsidR="00B2212A" w:rsidRPr="00AB7E18">
        <w:rPr>
          <w:rFonts w:hint="eastAsia"/>
          <w:sz w:val="24"/>
        </w:rPr>
        <w:t>B</w:t>
      </w:r>
      <w:r w:rsidRPr="00AB7E18">
        <w:rPr>
          <w:sz w:val="24"/>
        </w:rPr>
        <w:t>MN</w:t>
      </w:r>
      <w:r w:rsidR="00B2212A" w:rsidRPr="00AB7E18">
        <w:rPr>
          <w:rFonts w:hint="eastAsia"/>
          <w:sz w:val="24"/>
        </w:rPr>
        <w:t>的面积。而在实际的授课中对于（</w:t>
      </w:r>
      <w:r w:rsidR="00B2212A" w:rsidRPr="00AB7E18">
        <w:rPr>
          <w:rFonts w:hint="eastAsia"/>
          <w:sz w:val="24"/>
        </w:rPr>
        <w:t>2</w:t>
      </w:r>
      <w:r w:rsidR="00B2212A" w:rsidRPr="00AB7E18">
        <w:rPr>
          <w:rFonts w:hint="eastAsia"/>
          <w:sz w:val="24"/>
        </w:rPr>
        <w:t>）中表示</w:t>
      </w:r>
      <w:r w:rsidR="00B2212A" w:rsidRPr="00AB7E18">
        <w:rPr>
          <w:rFonts w:hint="eastAsia"/>
          <w:sz w:val="24"/>
        </w:rPr>
        <w:t>M</w:t>
      </w:r>
      <w:r w:rsidR="00B2212A" w:rsidRPr="00AB7E18">
        <w:rPr>
          <w:rFonts w:hint="eastAsia"/>
          <w:sz w:val="24"/>
        </w:rPr>
        <w:t>的坐标学生想出了很多种方法：①点</w:t>
      </w:r>
      <w:r w:rsidR="00B2212A" w:rsidRPr="00AB7E18">
        <w:rPr>
          <w:rFonts w:hint="eastAsia"/>
          <w:sz w:val="24"/>
        </w:rPr>
        <w:t>A</w:t>
      </w:r>
      <w:r w:rsidR="00B2212A" w:rsidRPr="00AB7E18">
        <w:rPr>
          <w:rFonts w:hint="eastAsia"/>
          <w:sz w:val="24"/>
        </w:rPr>
        <w:t>、</w:t>
      </w:r>
      <w:r w:rsidR="00B2212A" w:rsidRPr="00AB7E18">
        <w:rPr>
          <w:rFonts w:hint="eastAsia"/>
          <w:sz w:val="24"/>
        </w:rPr>
        <w:t>C</w:t>
      </w:r>
      <w:r w:rsidR="00B2212A" w:rsidRPr="00AB7E18">
        <w:rPr>
          <w:rFonts w:hint="eastAsia"/>
          <w:sz w:val="24"/>
        </w:rPr>
        <w:t>、</w:t>
      </w:r>
      <w:r w:rsidR="00B2212A" w:rsidRPr="00AB7E18">
        <w:rPr>
          <w:rFonts w:hint="eastAsia"/>
          <w:sz w:val="24"/>
        </w:rPr>
        <w:t>B</w:t>
      </w:r>
      <w:r w:rsidR="00B2212A" w:rsidRPr="00AB7E18">
        <w:rPr>
          <w:rFonts w:hint="eastAsia"/>
          <w:sz w:val="24"/>
        </w:rPr>
        <w:t>的坐标确定，所以直线</w:t>
      </w:r>
      <w:r w:rsidR="00B2212A" w:rsidRPr="00AB7E18">
        <w:rPr>
          <w:rFonts w:hint="eastAsia"/>
          <w:sz w:val="24"/>
        </w:rPr>
        <w:t>AC</w:t>
      </w:r>
      <w:r w:rsidR="00B2212A" w:rsidRPr="00AB7E18">
        <w:rPr>
          <w:rFonts w:hint="eastAsia"/>
          <w:sz w:val="24"/>
        </w:rPr>
        <w:t>、</w:t>
      </w:r>
      <w:r w:rsidR="00B2212A" w:rsidRPr="00AB7E18">
        <w:rPr>
          <w:rFonts w:hint="eastAsia"/>
          <w:sz w:val="24"/>
        </w:rPr>
        <w:t>AB</w:t>
      </w:r>
      <w:r w:rsidR="00B2212A" w:rsidRPr="00AB7E18">
        <w:rPr>
          <w:rFonts w:hint="eastAsia"/>
          <w:sz w:val="24"/>
        </w:rPr>
        <w:t>的</w:t>
      </w:r>
      <w:r w:rsidR="00B2212A" w:rsidRPr="00AB7E18">
        <w:rPr>
          <w:rFonts w:hint="eastAsia"/>
          <w:sz w:val="24"/>
        </w:rPr>
        <w:lastRenderedPageBreak/>
        <w:t>解析式确定，因为</w:t>
      </w:r>
      <w:r w:rsidR="00B2212A" w:rsidRPr="00AB7E18">
        <w:rPr>
          <w:rFonts w:hint="eastAsia"/>
          <w:sz w:val="24"/>
        </w:rPr>
        <w:t>MN</w:t>
      </w:r>
      <w:r w:rsidR="00B2212A" w:rsidRPr="00AB7E18">
        <w:rPr>
          <w:rFonts w:hint="eastAsia"/>
          <w:sz w:val="24"/>
        </w:rPr>
        <w:t>平行于</w:t>
      </w:r>
      <w:r w:rsidR="00B2212A" w:rsidRPr="00AB7E18">
        <w:rPr>
          <w:rFonts w:hint="eastAsia"/>
          <w:sz w:val="24"/>
        </w:rPr>
        <w:t>AC</w:t>
      </w:r>
      <w:r w:rsidR="00B2212A" w:rsidRPr="00AB7E18">
        <w:rPr>
          <w:rFonts w:hint="eastAsia"/>
          <w:sz w:val="24"/>
        </w:rPr>
        <w:t>则直线</w:t>
      </w:r>
      <w:r w:rsidR="00B2212A" w:rsidRPr="00AB7E18">
        <w:rPr>
          <w:rFonts w:hint="eastAsia"/>
          <w:sz w:val="24"/>
        </w:rPr>
        <w:t>MN</w:t>
      </w:r>
      <w:r w:rsidR="00B2212A" w:rsidRPr="00AB7E18">
        <w:rPr>
          <w:rFonts w:hint="eastAsia"/>
          <w:sz w:val="24"/>
        </w:rPr>
        <w:t>的</w:t>
      </w:r>
      <w:r w:rsidR="00B2212A" w:rsidRPr="00AB7E18">
        <w:rPr>
          <w:rFonts w:hint="eastAsia"/>
          <w:sz w:val="24"/>
        </w:rPr>
        <w:t>k</w:t>
      </w:r>
      <w:r w:rsidR="00B2212A" w:rsidRPr="00AB7E18">
        <w:rPr>
          <w:rFonts w:hint="eastAsia"/>
          <w:sz w:val="24"/>
        </w:rPr>
        <w:t>确定，再带入</w:t>
      </w:r>
      <w:r w:rsidR="00B2212A" w:rsidRPr="00AB7E18">
        <w:rPr>
          <w:rFonts w:hint="eastAsia"/>
          <w:sz w:val="24"/>
        </w:rPr>
        <w:t>N</w:t>
      </w:r>
      <w:r w:rsidR="00B2212A" w:rsidRPr="00AB7E18">
        <w:rPr>
          <w:rFonts w:hint="eastAsia"/>
          <w:sz w:val="24"/>
        </w:rPr>
        <w:t>（</w:t>
      </w:r>
      <w:r w:rsidR="00B2212A" w:rsidRPr="00AB7E18">
        <w:rPr>
          <w:rFonts w:hint="eastAsia"/>
          <w:sz w:val="24"/>
        </w:rPr>
        <w:t>n,0</w:t>
      </w:r>
      <w:r w:rsidR="00B2212A" w:rsidRPr="00AB7E18">
        <w:rPr>
          <w:sz w:val="24"/>
        </w:rPr>
        <w:t>）</w:t>
      </w:r>
      <w:r w:rsidR="00B2212A" w:rsidRPr="00AB7E18">
        <w:rPr>
          <w:rFonts w:hint="eastAsia"/>
          <w:sz w:val="24"/>
        </w:rPr>
        <w:t>得直线</w:t>
      </w:r>
      <w:r w:rsidR="00B2212A" w:rsidRPr="00AB7E18">
        <w:rPr>
          <w:rFonts w:hint="eastAsia"/>
          <w:sz w:val="24"/>
        </w:rPr>
        <w:t>MN</w:t>
      </w:r>
      <w:r w:rsidR="00B2212A" w:rsidRPr="00AB7E18">
        <w:rPr>
          <w:rFonts w:hint="eastAsia"/>
          <w:sz w:val="24"/>
        </w:rPr>
        <w:t>的解析式，再把直线</w:t>
      </w:r>
      <w:r w:rsidR="00B2212A" w:rsidRPr="00AB7E18">
        <w:rPr>
          <w:rFonts w:hint="eastAsia"/>
          <w:sz w:val="24"/>
        </w:rPr>
        <w:t>AB</w:t>
      </w:r>
      <w:r w:rsidR="00B2212A" w:rsidRPr="00AB7E18">
        <w:rPr>
          <w:rFonts w:hint="eastAsia"/>
          <w:sz w:val="24"/>
        </w:rPr>
        <w:t>和直线</w:t>
      </w:r>
      <w:r w:rsidR="00B2212A" w:rsidRPr="00AB7E18">
        <w:rPr>
          <w:rFonts w:hint="eastAsia"/>
          <w:sz w:val="24"/>
        </w:rPr>
        <w:t>AC</w:t>
      </w:r>
      <w:r w:rsidR="00B2212A" w:rsidRPr="00AB7E18">
        <w:rPr>
          <w:rFonts w:hint="eastAsia"/>
          <w:sz w:val="24"/>
        </w:rPr>
        <w:t>的解析式联立起来求解，即求出</w:t>
      </w:r>
      <w:r w:rsidR="00B2212A" w:rsidRPr="00AB7E18">
        <w:rPr>
          <w:rFonts w:hint="eastAsia"/>
          <w:sz w:val="24"/>
        </w:rPr>
        <w:t>M</w:t>
      </w:r>
      <w:r w:rsidR="00B2212A" w:rsidRPr="00AB7E18">
        <w:rPr>
          <w:rFonts w:hint="eastAsia"/>
          <w:sz w:val="24"/>
        </w:rPr>
        <w:t>点的纵坐标</w:t>
      </w:r>
      <w:r w:rsidR="003C582A" w:rsidRPr="00AB7E18">
        <w:rPr>
          <w:rFonts w:hint="eastAsia"/>
          <w:sz w:val="24"/>
        </w:rPr>
        <w:t>；</w:t>
      </w:r>
      <w:r w:rsidR="00B2212A" w:rsidRPr="00AB7E18">
        <w:rPr>
          <w:rFonts w:hint="eastAsia"/>
          <w:sz w:val="24"/>
        </w:rPr>
        <w:t>②通过计算可以发现△</w:t>
      </w:r>
      <w:r w:rsidR="00B2212A" w:rsidRPr="00AB7E18">
        <w:rPr>
          <w:rFonts w:hint="eastAsia"/>
          <w:sz w:val="24"/>
        </w:rPr>
        <w:t>ABC</w:t>
      </w:r>
      <w:r w:rsidR="00B2212A" w:rsidRPr="00AB7E18">
        <w:rPr>
          <w:rFonts w:hint="eastAsia"/>
          <w:sz w:val="24"/>
        </w:rPr>
        <w:t>是直角三角形，所以</w:t>
      </w:r>
      <w:r w:rsidR="00B2212A" w:rsidRPr="00AB7E18">
        <w:rPr>
          <w:rFonts w:hint="eastAsia"/>
          <w:sz w:val="24"/>
        </w:rPr>
        <w:t>AC</w:t>
      </w:r>
      <w:r w:rsidR="00B2212A" w:rsidRPr="00AB7E18">
        <w:rPr>
          <w:rFonts w:hint="eastAsia"/>
          <w:sz w:val="24"/>
        </w:rPr>
        <w:t>垂直于</w:t>
      </w:r>
      <w:r w:rsidR="00B2212A" w:rsidRPr="00AB7E18">
        <w:rPr>
          <w:rFonts w:hint="eastAsia"/>
          <w:sz w:val="24"/>
        </w:rPr>
        <w:t>AB</w:t>
      </w:r>
      <w:r w:rsidR="00B2212A" w:rsidRPr="00AB7E18">
        <w:rPr>
          <w:rFonts w:hint="eastAsia"/>
          <w:sz w:val="24"/>
        </w:rPr>
        <w:t>，</w:t>
      </w:r>
      <w:r w:rsidR="00B2212A" w:rsidRPr="00AB7E18">
        <w:rPr>
          <w:rFonts w:hint="eastAsia"/>
          <w:sz w:val="24"/>
        </w:rPr>
        <w:t>MN</w:t>
      </w:r>
      <w:r w:rsidR="00B2212A" w:rsidRPr="00AB7E18">
        <w:rPr>
          <w:rFonts w:hint="eastAsia"/>
          <w:sz w:val="24"/>
        </w:rPr>
        <w:t>平行于</w:t>
      </w:r>
      <w:r w:rsidR="00B2212A" w:rsidRPr="00AB7E18">
        <w:rPr>
          <w:rFonts w:hint="eastAsia"/>
          <w:sz w:val="24"/>
        </w:rPr>
        <w:t>AC</w:t>
      </w:r>
      <w:r w:rsidR="00B2212A" w:rsidRPr="00AB7E18">
        <w:rPr>
          <w:rFonts w:hint="eastAsia"/>
          <w:sz w:val="24"/>
        </w:rPr>
        <w:t>，所以</w:t>
      </w:r>
      <w:r w:rsidR="00B2212A" w:rsidRPr="00AB7E18">
        <w:rPr>
          <w:rFonts w:hint="eastAsia"/>
          <w:sz w:val="24"/>
        </w:rPr>
        <w:t>MN</w:t>
      </w:r>
      <w:r w:rsidR="00B2212A" w:rsidRPr="00AB7E18">
        <w:rPr>
          <w:rFonts w:hint="eastAsia"/>
          <w:sz w:val="24"/>
        </w:rPr>
        <w:t>也垂直于</w:t>
      </w:r>
      <w:r w:rsidR="00B2212A" w:rsidRPr="00AB7E18">
        <w:rPr>
          <w:rFonts w:hint="eastAsia"/>
          <w:sz w:val="24"/>
        </w:rPr>
        <w:t>AB</w:t>
      </w:r>
      <w:r w:rsidR="00B2212A" w:rsidRPr="00AB7E18">
        <w:rPr>
          <w:rFonts w:hint="eastAsia"/>
          <w:sz w:val="24"/>
        </w:rPr>
        <w:t>直线</w:t>
      </w:r>
      <w:r w:rsidR="00B2212A" w:rsidRPr="00AB7E18">
        <w:rPr>
          <w:rFonts w:hint="eastAsia"/>
          <w:sz w:val="24"/>
        </w:rPr>
        <w:t>AB</w:t>
      </w:r>
      <w:r w:rsidR="00B2212A" w:rsidRPr="00AB7E18">
        <w:rPr>
          <w:rFonts w:hint="eastAsia"/>
          <w:sz w:val="24"/>
        </w:rPr>
        <w:t>的解析式</w:t>
      </w:r>
      <w:r w:rsidR="00AB64A3" w:rsidRPr="00AB7E18">
        <w:rPr>
          <w:rFonts w:hint="eastAsia"/>
          <w:sz w:val="24"/>
        </w:rPr>
        <w:t>确定则</w:t>
      </w:r>
      <w:r w:rsidR="00AB64A3" w:rsidRPr="00AB7E18">
        <w:rPr>
          <w:rFonts w:hint="eastAsia"/>
          <w:sz w:val="24"/>
        </w:rPr>
        <w:t>MN</w:t>
      </w:r>
      <w:r w:rsidR="00AB64A3" w:rsidRPr="00AB7E18">
        <w:rPr>
          <w:rFonts w:hint="eastAsia"/>
          <w:sz w:val="24"/>
        </w:rPr>
        <w:t>中的</w:t>
      </w:r>
      <w:r w:rsidR="00AB64A3" w:rsidRPr="00AB7E18">
        <w:rPr>
          <w:rFonts w:hint="eastAsia"/>
          <w:sz w:val="24"/>
        </w:rPr>
        <w:t>k</w:t>
      </w:r>
      <w:r w:rsidR="00AB64A3" w:rsidRPr="00AB7E18">
        <w:rPr>
          <w:rFonts w:hint="eastAsia"/>
          <w:sz w:val="24"/>
        </w:rPr>
        <w:t>值确定，再带入</w:t>
      </w:r>
      <w:r w:rsidR="00AB64A3" w:rsidRPr="00AB7E18">
        <w:rPr>
          <w:rFonts w:hint="eastAsia"/>
          <w:sz w:val="24"/>
        </w:rPr>
        <w:t>N</w:t>
      </w:r>
      <w:r w:rsidR="00AB64A3" w:rsidRPr="00AB7E18">
        <w:rPr>
          <w:rFonts w:hint="eastAsia"/>
          <w:sz w:val="24"/>
        </w:rPr>
        <w:t>（</w:t>
      </w:r>
      <w:r w:rsidR="00AB64A3" w:rsidRPr="00AB7E18">
        <w:rPr>
          <w:rFonts w:hint="eastAsia"/>
          <w:sz w:val="24"/>
        </w:rPr>
        <w:t>n,0</w:t>
      </w:r>
      <w:r w:rsidR="00AB64A3" w:rsidRPr="00AB7E18">
        <w:rPr>
          <w:sz w:val="24"/>
        </w:rPr>
        <w:t>）</w:t>
      </w:r>
      <w:r w:rsidR="00AB64A3" w:rsidRPr="00AB7E18">
        <w:rPr>
          <w:rFonts w:hint="eastAsia"/>
          <w:sz w:val="24"/>
        </w:rPr>
        <w:t>求出直线</w:t>
      </w:r>
      <w:r w:rsidR="00AB64A3" w:rsidRPr="00AB7E18">
        <w:rPr>
          <w:rFonts w:hint="eastAsia"/>
          <w:sz w:val="24"/>
        </w:rPr>
        <w:t>MN</w:t>
      </w:r>
      <w:r w:rsidR="00AB64A3" w:rsidRPr="00AB7E18">
        <w:rPr>
          <w:rFonts w:hint="eastAsia"/>
          <w:sz w:val="24"/>
        </w:rPr>
        <w:t>的解析式，之后和方法①一样</w:t>
      </w:r>
      <w:r w:rsidR="003C582A" w:rsidRPr="00AB7E18">
        <w:rPr>
          <w:rFonts w:hint="eastAsia"/>
          <w:sz w:val="24"/>
        </w:rPr>
        <w:t>；③过</w:t>
      </w:r>
      <w:r w:rsidR="003C582A" w:rsidRPr="00AB7E18">
        <w:rPr>
          <w:rFonts w:hint="eastAsia"/>
          <w:sz w:val="24"/>
        </w:rPr>
        <w:t>M</w:t>
      </w:r>
      <w:r w:rsidR="003C582A" w:rsidRPr="00AB7E18">
        <w:rPr>
          <w:rFonts w:hint="eastAsia"/>
          <w:sz w:val="24"/>
        </w:rPr>
        <w:t>做</w:t>
      </w:r>
      <w:r w:rsidR="003C582A" w:rsidRPr="00AB7E18">
        <w:rPr>
          <w:rFonts w:hint="eastAsia"/>
          <w:sz w:val="24"/>
        </w:rPr>
        <w:t>MD</w:t>
      </w:r>
      <w:r w:rsidR="003C582A" w:rsidRPr="00AB7E18">
        <w:rPr>
          <w:rFonts w:hint="eastAsia"/>
          <w:sz w:val="24"/>
        </w:rPr>
        <w:t>垂直于</w:t>
      </w:r>
      <w:r w:rsidR="003C582A" w:rsidRPr="00AB7E18">
        <w:rPr>
          <w:rFonts w:hint="eastAsia"/>
          <w:sz w:val="24"/>
        </w:rPr>
        <w:t>X</w:t>
      </w:r>
      <w:r w:rsidR="003C582A" w:rsidRPr="00AB7E18">
        <w:rPr>
          <w:rFonts w:hint="eastAsia"/>
          <w:sz w:val="24"/>
        </w:rPr>
        <w:t>轴于</w:t>
      </w:r>
      <w:r w:rsidR="003C582A" w:rsidRPr="00AB7E18">
        <w:rPr>
          <w:rFonts w:hint="eastAsia"/>
          <w:sz w:val="24"/>
        </w:rPr>
        <w:t>D</w:t>
      </w:r>
      <w:r w:rsidR="003C582A" w:rsidRPr="00AB7E18">
        <w:rPr>
          <w:rFonts w:hint="eastAsia"/>
          <w:sz w:val="24"/>
        </w:rPr>
        <w:t>，</w:t>
      </w:r>
      <w:r w:rsidR="003C582A" w:rsidRPr="00AB7E18">
        <w:rPr>
          <w:rFonts w:hint="eastAsia"/>
          <w:sz w:val="24"/>
        </w:rPr>
        <w:t>MN</w:t>
      </w:r>
      <w:r w:rsidR="003C582A" w:rsidRPr="00AB7E18">
        <w:rPr>
          <w:rFonts w:hint="eastAsia"/>
          <w:sz w:val="24"/>
        </w:rPr>
        <w:t>平行于</w:t>
      </w:r>
      <w:r w:rsidR="003C582A" w:rsidRPr="00AB7E18">
        <w:rPr>
          <w:rFonts w:hint="eastAsia"/>
          <w:sz w:val="24"/>
        </w:rPr>
        <w:t>AC</w:t>
      </w:r>
      <w:r w:rsidR="003C582A" w:rsidRPr="00AB7E18">
        <w:rPr>
          <w:rFonts w:hint="eastAsia"/>
          <w:sz w:val="24"/>
        </w:rPr>
        <w:t>可以证△</w:t>
      </w:r>
      <w:r w:rsidR="003C582A" w:rsidRPr="00AB7E18">
        <w:rPr>
          <w:rFonts w:hint="eastAsia"/>
          <w:sz w:val="24"/>
        </w:rPr>
        <w:t>ABC</w:t>
      </w:r>
      <w:r w:rsidR="003C582A" w:rsidRPr="00AB7E18">
        <w:rPr>
          <w:rFonts w:hint="eastAsia"/>
          <w:sz w:val="24"/>
        </w:rPr>
        <w:t>相似于△</w:t>
      </w:r>
      <w:r w:rsidR="003C582A" w:rsidRPr="00AB7E18">
        <w:rPr>
          <w:rFonts w:hint="eastAsia"/>
          <w:sz w:val="24"/>
        </w:rPr>
        <w:t>BMN</w:t>
      </w:r>
      <w:r w:rsidR="003C582A" w:rsidRPr="00AB7E18">
        <w:rPr>
          <w:rFonts w:hint="eastAsia"/>
          <w:sz w:val="24"/>
        </w:rPr>
        <w:t>，又因为</w:t>
      </w:r>
      <w:r w:rsidR="003C582A" w:rsidRPr="00AB7E18">
        <w:rPr>
          <w:rFonts w:hint="eastAsia"/>
          <w:sz w:val="24"/>
        </w:rPr>
        <w:t>AO</w:t>
      </w:r>
      <w:r w:rsidR="003C582A" w:rsidRPr="00AB7E18">
        <w:rPr>
          <w:rFonts w:hint="eastAsia"/>
          <w:sz w:val="24"/>
        </w:rPr>
        <w:t>、</w:t>
      </w:r>
      <w:r w:rsidR="003C582A" w:rsidRPr="00AB7E18">
        <w:rPr>
          <w:rFonts w:hint="eastAsia"/>
          <w:sz w:val="24"/>
        </w:rPr>
        <w:t>MD</w:t>
      </w:r>
      <w:r w:rsidR="003C582A" w:rsidRPr="00AB7E18">
        <w:rPr>
          <w:rFonts w:hint="eastAsia"/>
          <w:sz w:val="24"/>
        </w:rPr>
        <w:t>分别是△</w:t>
      </w:r>
      <w:r w:rsidR="003C582A" w:rsidRPr="00AB7E18">
        <w:rPr>
          <w:rFonts w:hint="eastAsia"/>
          <w:sz w:val="24"/>
        </w:rPr>
        <w:t>ABC</w:t>
      </w:r>
      <w:r w:rsidR="003C582A" w:rsidRPr="00AB7E18">
        <w:rPr>
          <w:rFonts w:hint="eastAsia"/>
          <w:sz w:val="24"/>
        </w:rPr>
        <w:t>、△</w:t>
      </w:r>
      <w:r w:rsidR="003C582A" w:rsidRPr="00AB7E18">
        <w:rPr>
          <w:rFonts w:hint="eastAsia"/>
          <w:sz w:val="24"/>
        </w:rPr>
        <w:t>BMN</w:t>
      </w:r>
      <w:r w:rsidR="003C582A" w:rsidRPr="00AB7E18">
        <w:rPr>
          <w:rFonts w:hint="eastAsia"/>
          <w:sz w:val="24"/>
        </w:rPr>
        <w:t>的高所以</w:t>
      </w:r>
      <w:r w:rsidR="000A460E" w:rsidRPr="00AB7E18">
        <w:rPr>
          <w:sz w:val="24"/>
        </w:rPr>
        <w:object w:dxaOrig="1100" w:dyaOrig="620">
          <v:shape id="_x0000_i1028" type="#_x0000_t75" style="width:54.75pt;height:30.75pt" o:ole="">
            <v:imagedata r:id="rId17" o:title=""/>
          </v:shape>
          <o:OLEObject Type="Embed" ProgID="Equation.DSMT4" ShapeID="_x0000_i1028" DrawAspect="Content" ObjectID="_1538901973" r:id="rId18"/>
        </w:object>
      </w:r>
      <w:r w:rsidR="000A460E" w:rsidRPr="00AB7E18">
        <w:rPr>
          <w:rFonts w:hint="eastAsia"/>
          <w:sz w:val="24"/>
        </w:rPr>
        <w:t>从而得到</w:t>
      </w:r>
      <w:r w:rsidR="000A460E" w:rsidRPr="00AB7E18">
        <w:rPr>
          <w:rFonts w:hint="eastAsia"/>
          <w:sz w:val="24"/>
        </w:rPr>
        <w:t>MD</w:t>
      </w:r>
      <w:r w:rsidR="000A460E" w:rsidRPr="00AB7E18">
        <w:rPr>
          <w:rFonts w:hint="eastAsia"/>
          <w:sz w:val="24"/>
        </w:rPr>
        <w:t>的长度。①②的方法用的时解析法（代数法）③对于函数问题用的是几何法。当然几何法优点是计算较简单。代数法可能学生容易想到，但计算量大，相比代数法，几何法更优。</w:t>
      </w:r>
      <w:r w:rsidR="00DB5B7B" w:rsidRPr="00AB7E18">
        <w:rPr>
          <w:rFonts w:hint="eastAsia"/>
          <w:sz w:val="24"/>
        </w:rPr>
        <w:t>对于第三个问就是二次函数最值得应用</w:t>
      </w:r>
      <w:r w:rsidR="004F10F1" w:rsidRPr="00AB7E18">
        <w:rPr>
          <w:rFonts w:hint="eastAsia"/>
          <w:sz w:val="24"/>
        </w:rPr>
        <w:t>(</w:t>
      </w:r>
      <w:r w:rsidR="004F10F1" w:rsidRPr="00AB7E18">
        <w:rPr>
          <w:rFonts w:hint="eastAsia"/>
          <w:sz w:val="24"/>
        </w:rPr>
        <w:t>数学本身的一种应用</w:t>
      </w:r>
      <w:r w:rsidR="004F10F1" w:rsidRPr="00AB7E18">
        <w:rPr>
          <w:rFonts w:hint="eastAsia"/>
          <w:sz w:val="24"/>
        </w:rPr>
        <w:t>)</w:t>
      </w:r>
    </w:p>
    <w:bookmarkEnd w:id="0"/>
    <w:p w:rsidR="00137892" w:rsidRDefault="00D87C7E" w:rsidP="00AB7E18">
      <w:pPr>
        <w:spacing w:line="360" w:lineRule="auto"/>
        <w:rPr>
          <w:sz w:val="24"/>
        </w:rPr>
      </w:pPr>
      <w:r>
        <w:rPr>
          <w:rFonts w:hint="eastAsia"/>
          <w:noProof/>
          <w:sz w:val="24"/>
        </w:rPr>
        <w:drawing>
          <wp:anchor distT="0" distB="0" distL="114300" distR="114300" simplePos="0" relativeHeight="251662336" behindDoc="0" locked="0" layoutInCell="1" allowOverlap="1">
            <wp:simplePos x="0" y="0"/>
            <wp:positionH relativeFrom="column">
              <wp:posOffset>-95250</wp:posOffset>
            </wp:positionH>
            <wp:positionV relativeFrom="paragraph">
              <wp:posOffset>1889760</wp:posOffset>
            </wp:positionV>
            <wp:extent cx="1732915" cy="1666875"/>
            <wp:effectExtent l="19050" t="0" r="63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732915" cy="1666875"/>
                    </a:xfrm>
                    <a:prstGeom prst="rect">
                      <a:avLst/>
                    </a:prstGeom>
                    <a:noFill/>
                    <a:ln w="9525">
                      <a:noFill/>
                      <a:miter lim="800000"/>
                      <a:headEnd/>
                      <a:tailEnd/>
                    </a:ln>
                  </pic:spPr>
                </pic:pic>
              </a:graphicData>
            </a:graphic>
          </wp:anchor>
        </w:drawing>
      </w:r>
      <w:r w:rsidR="003F6A81">
        <w:rPr>
          <w:rFonts w:hint="eastAsia"/>
          <w:sz w:val="24"/>
        </w:rPr>
        <w:t>中考连接（</w:t>
      </w:r>
      <w:r w:rsidR="003F6A81">
        <w:rPr>
          <w:rFonts w:hint="eastAsia"/>
          <w:sz w:val="24"/>
        </w:rPr>
        <w:t>2015</w:t>
      </w:r>
      <w:r w:rsidR="003F6A81">
        <w:rPr>
          <w:rFonts w:hint="eastAsia"/>
          <w:sz w:val="24"/>
        </w:rPr>
        <w:t>年</w:t>
      </w:r>
      <w:r w:rsidR="003F6A81">
        <w:rPr>
          <w:rFonts w:hint="eastAsia"/>
          <w:sz w:val="24"/>
        </w:rPr>
        <w:t>28</w:t>
      </w:r>
      <w:r w:rsidR="003F6A81">
        <w:rPr>
          <w:rFonts w:hint="eastAsia"/>
          <w:sz w:val="24"/>
        </w:rPr>
        <w:t>题）</w:t>
      </w:r>
      <w:r w:rsidR="008B50FB">
        <w:rPr>
          <w:rFonts w:hint="eastAsia"/>
          <w:sz w:val="24"/>
        </w:rPr>
        <w:t>对于乡镇中学的学生来说，第一个问就有一定的难度；在上课的过程中，我发现能自己解决第一个问的只有</w:t>
      </w:r>
      <w:r w:rsidR="008B50FB">
        <w:rPr>
          <w:rFonts w:hint="eastAsia"/>
          <w:sz w:val="24"/>
        </w:rPr>
        <w:t>50%</w:t>
      </w:r>
      <w:r w:rsidR="008B50FB">
        <w:rPr>
          <w:rFonts w:hint="eastAsia"/>
          <w:sz w:val="24"/>
        </w:rPr>
        <w:t>，（</w:t>
      </w:r>
      <w:r w:rsidR="008B50FB">
        <w:rPr>
          <w:rFonts w:hint="eastAsia"/>
          <w:sz w:val="24"/>
        </w:rPr>
        <w:t>1</w:t>
      </w:r>
      <w:r w:rsidR="008B50FB">
        <w:rPr>
          <w:rFonts w:hint="eastAsia"/>
          <w:sz w:val="24"/>
        </w:rPr>
        <w:t>）问中主要考察的是能将一般式中的</w:t>
      </w:r>
      <w:r w:rsidR="00DD5BCF" w:rsidRPr="00AB7E18">
        <w:rPr>
          <w:sz w:val="24"/>
        </w:rPr>
        <w:object w:dxaOrig="1780" w:dyaOrig="360">
          <v:shape id="_x0000_i1029" type="#_x0000_t75" style="width:89.25pt;height:18pt" o:ole="">
            <v:imagedata r:id="rId20" o:title=""/>
          </v:shape>
          <o:OLEObject Type="Embed" ProgID="Equation.DSMT4" ShapeID="_x0000_i1029" DrawAspect="Content" ObjectID="_1538901974" r:id="rId21"/>
        </w:object>
      </w:r>
      <w:r w:rsidR="00DD5BCF">
        <w:rPr>
          <w:rFonts w:hint="eastAsia"/>
          <w:sz w:val="24"/>
        </w:rPr>
        <w:t>分解因式，从而得到</w:t>
      </w:r>
      <w:r w:rsidR="00DD5BCF">
        <w:rPr>
          <w:rFonts w:hint="eastAsia"/>
          <w:sz w:val="24"/>
        </w:rPr>
        <w:t>A</w:t>
      </w:r>
      <w:r w:rsidR="00DD5BCF">
        <w:rPr>
          <w:rFonts w:hint="eastAsia"/>
          <w:sz w:val="24"/>
        </w:rPr>
        <w:t>点坐标，还得过</w:t>
      </w:r>
      <w:r w:rsidR="00DD5BCF">
        <w:rPr>
          <w:rFonts w:hint="eastAsia"/>
          <w:sz w:val="24"/>
        </w:rPr>
        <w:t>D</w:t>
      </w:r>
      <w:r w:rsidR="00DD5BCF">
        <w:rPr>
          <w:rFonts w:hint="eastAsia"/>
          <w:sz w:val="24"/>
        </w:rPr>
        <w:t>做</w:t>
      </w:r>
      <w:r w:rsidR="00DD5BCF">
        <w:rPr>
          <w:rFonts w:hint="eastAsia"/>
          <w:sz w:val="24"/>
        </w:rPr>
        <w:t>X</w:t>
      </w:r>
      <w:r w:rsidR="00DD5BCF">
        <w:rPr>
          <w:rFonts w:hint="eastAsia"/>
          <w:sz w:val="24"/>
        </w:rPr>
        <w:t>轴垂线构造相似三角形，求出</w:t>
      </w:r>
      <w:r w:rsidR="00DD5BCF">
        <w:rPr>
          <w:rFonts w:hint="eastAsia"/>
          <w:sz w:val="24"/>
        </w:rPr>
        <w:t>D</w:t>
      </w:r>
      <w:r w:rsidR="00DD5BCF">
        <w:rPr>
          <w:rFonts w:hint="eastAsia"/>
          <w:sz w:val="24"/>
        </w:rPr>
        <w:t>点坐标（或利用平行线分线段成比例）再将直线</w:t>
      </w:r>
      <w:r w:rsidR="00DD5BCF">
        <w:rPr>
          <w:rFonts w:hint="eastAsia"/>
          <w:sz w:val="24"/>
        </w:rPr>
        <w:t>AD</w:t>
      </w:r>
      <w:r w:rsidR="00DD5BCF">
        <w:rPr>
          <w:rFonts w:hint="eastAsia"/>
          <w:sz w:val="24"/>
        </w:rPr>
        <w:t>的解析式求出；（</w:t>
      </w:r>
      <w:r w:rsidR="00DD5BCF">
        <w:rPr>
          <w:rFonts w:hint="eastAsia"/>
          <w:sz w:val="24"/>
        </w:rPr>
        <w:t>2</w:t>
      </w:r>
      <w:r w:rsidR="00DD5BCF">
        <w:rPr>
          <w:rFonts w:hint="eastAsia"/>
          <w:sz w:val="24"/>
        </w:rPr>
        <w:t>）问中</w:t>
      </w:r>
      <w:r w:rsidR="00853A86">
        <w:rPr>
          <w:rFonts w:hint="eastAsia"/>
          <w:sz w:val="24"/>
        </w:rPr>
        <w:t>有了思路的有</w:t>
      </w:r>
      <w:r w:rsidR="00853A86">
        <w:rPr>
          <w:rFonts w:hint="eastAsia"/>
          <w:sz w:val="24"/>
        </w:rPr>
        <w:t>10%</w:t>
      </w:r>
      <w:r w:rsidR="00853A86">
        <w:rPr>
          <w:rFonts w:hint="eastAsia"/>
          <w:sz w:val="24"/>
        </w:rPr>
        <w:t>但</w:t>
      </w:r>
      <w:r w:rsidR="00DD5BCF">
        <w:rPr>
          <w:rFonts w:hint="eastAsia"/>
          <w:sz w:val="24"/>
        </w:rPr>
        <w:t>由于时间关系就没能来得及处理</w:t>
      </w:r>
      <w:r w:rsidR="00853A86">
        <w:rPr>
          <w:rFonts w:hint="eastAsia"/>
          <w:sz w:val="24"/>
        </w:rPr>
        <w:t>；从课后辅导来看，能独立处理的有将近</w:t>
      </w:r>
      <w:r w:rsidR="00853A86">
        <w:rPr>
          <w:rFonts w:hint="eastAsia"/>
          <w:sz w:val="24"/>
        </w:rPr>
        <w:t>10%</w:t>
      </w:r>
      <w:r w:rsidR="00853A86">
        <w:rPr>
          <w:rFonts w:hint="eastAsia"/>
          <w:sz w:val="24"/>
        </w:rPr>
        <w:t>左右。</w:t>
      </w:r>
      <w:r w:rsidR="00C74DB7">
        <w:rPr>
          <w:rFonts w:hint="eastAsia"/>
          <w:sz w:val="24"/>
        </w:rPr>
        <w:t>但方法中计算量较大，确实为完成这道题加大了难度。当中也有一个同学用了意想不到的方法，包括网上和答案解析也没有的几何解法：</w:t>
      </w:r>
      <w:r>
        <w:rPr>
          <w:rFonts w:hint="eastAsia"/>
          <w:sz w:val="24"/>
        </w:rPr>
        <w:t>设</w:t>
      </w:r>
      <w:r w:rsidRPr="00AB7E18">
        <w:rPr>
          <w:sz w:val="24"/>
        </w:rPr>
        <w:object w:dxaOrig="139" w:dyaOrig="279">
          <v:shape id="_x0000_i1030" type="#_x0000_t75" style="width:6.75pt;height:14.25pt" o:ole="">
            <v:imagedata r:id="rId22" o:title=""/>
          </v:shape>
          <o:OLEObject Type="Embed" ProgID="Equation.DSMT4" ShapeID="_x0000_i1030" DrawAspect="Content" ObjectID="_1538901975" r:id="rId23"/>
        </w:object>
      </w:r>
      <w:r>
        <w:rPr>
          <w:rFonts w:hint="eastAsia"/>
          <w:sz w:val="24"/>
        </w:rPr>
        <w:t>向上平移</w:t>
      </w:r>
      <w:r>
        <w:rPr>
          <w:rFonts w:hint="eastAsia"/>
          <w:sz w:val="24"/>
        </w:rPr>
        <w:t>t</w:t>
      </w:r>
      <w:r>
        <w:rPr>
          <w:rFonts w:hint="eastAsia"/>
          <w:sz w:val="24"/>
        </w:rPr>
        <w:t>个单位后过</w:t>
      </w:r>
      <w:r>
        <w:rPr>
          <w:rFonts w:hint="eastAsia"/>
          <w:sz w:val="24"/>
        </w:rPr>
        <w:t>E</w:t>
      </w:r>
      <w:r>
        <w:rPr>
          <w:rFonts w:hint="eastAsia"/>
          <w:sz w:val="24"/>
        </w:rPr>
        <w:t>点，且交</w:t>
      </w:r>
      <w:r>
        <w:rPr>
          <w:rFonts w:hint="eastAsia"/>
          <w:sz w:val="24"/>
        </w:rPr>
        <w:t>Y</w:t>
      </w:r>
      <w:r>
        <w:rPr>
          <w:rFonts w:hint="eastAsia"/>
          <w:sz w:val="24"/>
        </w:rPr>
        <w:t>轴于</w:t>
      </w:r>
      <w:r>
        <w:rPr>
          <w:rFonts w:hint="eastAsia"/>
          <w:sz w:val="24"/>
        </w:rPr>
        <w:t>F</w:t>
      </w:r>
    </w:p>
    <w:p w:rsidR="00D87C7E" w:rsidRDefault="00D87C7E" w:rsidP="00AB7E18">
      <w:pPr>
        <w:spacing w:line="360" w:lineRule="auto"/>
        <w:rPr>
          <w:sz w:val="24"/>
        </w:rPr>
      </w:pPr>
      <w:r>
        <w:rPr>
          <w:rFonts w:hint="eastAsia"/>
          <w:sz w:val="24"/>
        </w:rPr>
        <w:t>则</w:t>
      </w:r>
      <w:r w:rsidR="00DB34E0" w:rsidRPr="00A67851">
        <w:rPr>
          <w:position w:val="-58"/>
          <w:sz w:val="24"/>
        </w:rPr>
        <w:object w:dxaOrig="3040" w:dyaOrig="1280">
          <v:shape id="_x0000_i1051" type="#_x0000_t75" style="width:152.25pt;height:63.75pt" o:ole="">
            <v:imagedata r:id="rId24" o:title=""/>
          </v:shape>
          <o:OLEObject Type="Embed" ProgID="Equation.3" ShapeID="_x0000_i1051" DrawAspect="Content" ObjectID="_1538901976" r:id="rId25"/>
        </w:object>
      </w:r>
    </w:p>
    <w:p w:rsidR="00B4001A" w:rsidRPr="00AB7E18" w:rsidRDefault="00B4001A" w:rsidP="002E0463">
      <w:pPr>
        <w:spacing w:line="360" w:lineRule="auto"/>
        <w:ind w:firstLineChars="1100" w:firstLine="2640"/>
        <w:rPr>
          <w:sz w:val="24"/>
        </w:rPr>
      </w:pPr>
      <w:r w:rsidRPr="00AB7E18">
        <w:rPr>
          <w:rFonts w:hint="eastAsia"/>
          <w:sz w:val="24"/>
        </w:rPr>
        <w:t>∴平移后</w:t>
      </w:r>
      <w:r w:rsidRPr="00AB7E18">
        <w:rPr>
          <w:sz w:val="24"/>
        </w:rPr>
        <w:object w:dxaOrig="139" w:dyaOrig="279">
          <v:shape id="_x0000_i1033" type="#_x0000_t75" style="width:6.75pt;height:14.25pt" o:ole="">
            <v:imagedata r:id="rId26" o:title=""/>
          </v:shape>
          <o:OLEObject Type="Embed" ProgID="Equation.DSMT4" ShapeID="_x0000_i1033" DrawAspect="Content" ObjectID="_1538901977" r:id="rId27"/>
        </w:object>
      </w:r>
      <w:r w:rsidRPr="00AB7E18">
        <w:rPr>
          <w:rFonts w:hint="eastAsia"/>
          <w:sz w:val="24"/>
        </w:rPr>
        <w:t>的解析式为</w:t>
      </w:r>
      <w:r w:rsidRPr="00AB7E18">
        <w:rPr>
          <w:sz w:val="24"/>
        </w:rPr>
        <w:object w:dxaOrig="1359" w:dyaOrig="620">
          <v:shape id="_x0000_i1034" type="#_x0000_t75" style="width:68.25pt;height:30.75pt" o:ole="">
            <v:imagedata r:id="rId28" o:title=""/>
          </v:shape>
          <o:OLEObject Type="Embed" ProgID="Equation.DSMT4" ShapeID="_x0000_i1034" DrawAspect="Content" ObjectID="_1538901978" r:id="rId29"/>
        </w:object>
      </w:r>
    </w:p>
    <w:p w:rsidR="00B4001A" w:rsidRPr="00AB7E18" w:rsidRDefault="00B4001A" w:rsidP="002E0463">
      <w:pPr>
        <w:spacing w:line="360" w:lineRule="auto"/>
        <w:ind w:firstLineChars="1100" w:firstLine="2640"/>
        <w:rPr>
          <w:sz w:val="24"/>
        </w:rPr>
      </w:pPr>
      <w:r w:rsidRPr="00AB7E18">
        <w:rPr>
          <w:rFonts w:hint="eastAsia"/>
          <w:sz w:val="24"/>
        </w:rPr>
        <w:t>此时</w:t>
      </w:r>
      <w:r w:rsidRPr="00AB7E18">
        <w:rPr>
          <w:sz w:val="24"/>
        </w:rPr>
        <w:object w:dxaOrig="2540" w:dyaOrig="620">
          <v:shape id="_x0000_i1035" type="#_x0000_t75" style="width:126.75pt;height:30.75pt" o:ole="">
            <v:imagedata r:id="rId30" o:title=""/>
          </v:shape>
          <o:OLEObject Type="Embed" ProgID="Equation.DSMT4" ShapeID="_x0000_i1035" DrawAspect="Content" ObjectID="_1538901979" r:id="rId31"/>
        </w:object>
      </w:r>
      <w:r w:rsidRPr="00AB7E18">
        <w:rPr>
          <w:rFonts w:hint="eastAsia"/>
          <w:sz w:val="24"/>
        </w:rPr>
        <w:t>有唯一解</w:t>
      </w:r>
    </w:p>
    <w:p w:rsidR="00B4001A" w:rsidRPr="00AB7E18" w:rsidRDefault="00B4001A" w:rsidP="00AB7E18">
      <w:pPr>
        <w:spacing w:line="360" w:lineRule="auto"/>
        <w:rPr>
          <w:sz w:val="24"/>
        </w:rPr>
      </w:pPr>
      <w:r w:rsidRPr="00AB7E18">
        <w:rPr>
          <w:rFonts w:hint="eastAsia"/>
          <w:sz w:val="24"/>
        </w:rPr>
        <w:t xml:space="preserve">                       </w:t>
      </w:r>
      <w:r w:rsidRPr="00AB7E18">
        <w:rPr>
          <w:rFonts w:hint="eastAsia"/>
          <w:sz w:val="24"/>
        </w:rPr>
        <w:t>整理得</w:t>
      </w:r>
      <w:r w:rsidRPr="00AB7E18">
        <w:rPr>
          <w:sz w:val="24"/>
        </w:rPr>
        <w:object w:dxaOrig="2120" w:dyaOrig="620">
          <v:shape id="_x0000_i1036" type="#_x0000_t75" style="width:105.75pt;height:30.75pt" o:ole="">
            <v:imagedata r:id="rId32" o:title=""/>
          </v:shape>
          <o:OLEObject Type="Embed" ProgID="Equation.DSMT4" ShapeID="_x0000_i1036" DrawAspect="Content" ObjectID="_1538901980" r:id="rId33"/>
        </w:object>
      </w:r>
    </w:p>
    <w:p w:rsidR="00B4001A" w:rsidRPr="008655DE" w:rsidRDefault="00B4001A" w:rsidP="00AB7E18">
      <w:pPr>
        <w:spacing w:line="360" w:lineRule="auto"/>
        <w:rPr>
          <w:sz w:val="24"/>
        </w:rPr>
      </w:pPr>
      <w:r w:rsidRPr="00AB7E18">
        <w:rPr>
          <w:rFonts w:hint="eastAsia"/>
          <w:sz w:val="24"/>
        </w:rPr>
        <w:t xml:space="preserve">                       </w:t>
      </w:r>
      <w:r w:rsidR="00A26907" w:rsidRPr="008655DE">
        <w:rPr>
          <w:position w:val="-148"/>
          <w:sz w:val="24"/>
        </w:rPr>
        <w:object w:dxaOrig="2620" w:dyaOrig="3080">
          <v:shape id="_x0000_i1037" type="#_x0000_t75" style="width:131.25pt;height:153.75pt" o:ole="">
            <v:imagedata r:id="rId34" o:title=""/>
          </v:shape>
          <o:OLEObject Type="Embed" ProgID="Equation.3" ShapeID="_x0000_i1037" DrawAspect="Content" ObjectID="_1538901981" r:id="rId35"/>
        </w:object>
      </w:r>
    </w:p>
    <w:p w:rsidR="00B4001A" w:rsidRDefault="00B4001A" w:rsidP="00AB7E18">
      <w:pPr>
        <w:spacing w:line="360" w:lineRule="auto"/>
        <w:rPr>
          <w:sz w:val="24"/>
        </w:rPr>
      </w:pPr>
      <w:r w:rsidRPr="00AB7E18">
        <w:rPr>
          <w:rFonts w:hint="eastAsia"/>
          <w:sz w:val="24"/>
        </w:rPr>
        <w:t>多漂亮，连我也没有想出来有如此简单优化的解法，也充分说明了函数问题几何法的优越性。</w:t>
      </w:r>
    </w:p>
    <w:p w:rsidR="00725360" w:rsidRDefault="00725360" w:rsidP="00AB7E18">
      <w:pPr>
        <w:spacing w:line="360" w:lineRule="auto"/>
        <w:rPr>
          <w:sz w:val="24"/>
        </w:rPr>
      </w:pPr>
      <w:r>
        <w:rPr>
          <w:rFonts w:hint="eastAsia"/>
          <w:sz w:val="24"/>
        </w:rPr>
        <w:t xml:space="preserve">    </w:t>
      </w:r>
      <w:r w:rsidR="00144170">
        <w:rPr>
          <w:rFonts w:hint="eastAsia"/>
          <w:sz w:val="24"/>
        </w:rPr>
        <w:t>总之在复习课中药充分发挥学生的自主性，让学生积极、主动参与复习全过程，特别是要让学生参与归纳、整理的过程，不要用教师的归纳代替学生的整理。在复习中要体现：知识让学生树立；规律让学生寻找；错误让学生判断。充分调动学生学习的积极性和主动性，激发学生的</w:t>
      </w:r>
      <w:r w:rsidR="00334CD2">
        <w:rPr>
          <w:rFonts w:hint="eastAsia"/>
          <w:sz w:val="24"/>
        </w:rPr>
        <w:t>学习数学的兴趣。还要注意一题多变，一体多解，培养学生创造性思维、举一反三、触类旁通，运用所学知识解决问题的能力。</w:t>
      </w:r>
    </w:p>
    <w:sectPr w:rsidR="00725360" w:rsidSect="001378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18" w:rsidRDefault="00AB7E18" w:rsidP="00AB7E18">
      <w:r>
        <w:separator/>
      </w:r>
    </w:p>
  </w:endnote>
  <w:endnote w:type="continuationSeparator" w:id="1">
    <w:p w:rsidR="00AB7E18" w:rsidRDefault="00AB7E18" w:rsidP="00AB7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18" w:rsidRDefault="00AB7E18" w:rsidP="00AB7E18">
      <w:r>
        <w:separator/>
      </w:r>
    </w:p>
  </w:footnote>
  <w:footnote w:type="continuationSeparator" w:id="1">
    <w:p w:rsidR="00AB7E18" w:rsidRDefault="00AB7E18" w:rsidP="00AB7E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FE4D"/>
    <w:multiLevelType w:val="singleLevel"/>
    <w:tmpl w:val="5735FE4D"/>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GrammaticalErrors/>
  <w:proofState w:spelling="clean"/>
  <w:defaultTabStop w:val="420"/>
  <w:drawingGridVerticalSpacing w:val="156"/>
  <w:displayVerticalDrawingGridEvery w:val="2"/>
  <w:noPunctuationKerning/>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892"/>
    <w:rsid w:val="00026495"/>
    <w:rsid w:val="00030F12"/>
    <w:rsid w:val="00093FC8"/>
    <w:rsid w:val="000A460E"/>
    <w:rsid w:val="000B3F81"/>
    <w:rsid w:val="000E785D"/>
    <w:rsid w:val="00137892"/>
    <w:rsid w:val="00144170"/>
    <w:rsid w:val="00270249"/>
    <w:rsid w:val="002C7013"/>
    <w:rsid w:val="002E0463"/>
    <w:rsid w:val="00334CD2"/>
    <w:rsid w:val="003862DE"/>
    <w:rsid w:val="003C582A"/>
    <w:rsid w:val="003F6A81"/>
    <w:rsid w:val="004A294F"/>
    <w:rsid w:val="004F10F1"/>
    <w:rsid w:val="00601449"/>
    <w:rsid w:val="00641F86"/>
    <w:rsid w:val="006531BF"/>
    <w:rsid w:val="00725360"/>
    <w:rsid w:val="00822660"/>
    <w:rsid w:val="00853A86"/>
    <w:rsid w:val="008655DE"/>
    <w:rsid w:val="00874AE4"/>
    <w:rsid w:val="008B50FB"/>
    <w:rsid w:val="00904030"/>
    <w:rsid w:val="009E0C22"/>
    <w:rsid w:val="00A26907"/>
    <w:rsid w:val="00A67851"/>
    <w:rsid w:val="00AA6B84"/>
    <w:rsid w:val="00AB64A3"/>
    <w:rsid w:val="00AB7E18"/>
    <w:rsid w:val="00B20CA7"/>
    <w:rsid w:val="00B2212A"/>
    <w:rsid w:val="00B36171"/>
    <w:rsid w:val="00B4001A"/>
    <w:rsid w:val="00BC5572"/>
    <w:rsid w:val="00C67A70"/>
    <w:rsid w:val="00C74DB7"/>
    <w:rsid w:val="00CE5929"/>
    <w:rsid w:val="00D03C87"/>
    <w:rsid w:val="00D87C7E"/>
    <w:rsid w:val="00DB34E0"/>
    <w:rsid w:val="00DB5B7B"/>
    <w:rsid w:val="00DD5BCF"/>
    <w:rsid w:val="00E84197"/>
    <w:rsid w:val="09C7270A"/>
    <w:rsid w:val="12FA699F"/>
    <w:rsid w:val="21BB7C41"/>
    <w:rsid w:val="23A96DC5"/>
    <w:rsid w:val="367A1D40"/>
    <w:rsid w:val="3C305BBB"/>
    <w:rsid w:val="3C842C27"/>
    <w:rsid w:val="4C7D7935"/>
    <w:rsid w:val="4DA5020E"/>
    <w:rsid w:val="4DB97533"/>
    <w:rsid w:val="54582765"/>
    <w:rsid w:val="68404663"/>
    <w:rsid w:val="7A357380"/>
    <w:rsid w:val="7FC27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8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85D"/>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rsid w:val="000E785D"/>
    <w:rPr>
      <w:sz w:val="18"/>
      <w:szCs w:val="18"/>
    </w:rPr>
  </w:style>
  <w:style w:type="character" w:customStyle="1" w:styleId="Char">
    <w:name w:val="批注框文本 Char"/>
    <w:basedOn w:val="a0"/>
    <w:link w:val="a4"/>
    <w:rsid w:val="000E785D"/>
    <w:rPr>
      <w:kern w:val="2"/>
      <w:sz w:val="18"/>
      <w:szCs w:val="18"/>
    </w:rPr>
  </w:style>
  <w:style w:type="paragraph" w:styleId="a5">
    <w:name w:val="header"/>
    <w:basedOn w:val="a"/>
    <w:link w:val="Char0"/>
    <w:rsid w:val="00AB7E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B7E18"/>
    <w:rPr>
      <w:kern w:val="2"/>
      <w:sz w:val="18"/>
      <w:szCs w:val="18"/>
    </w:rPr>
  </w:style>
  <w:style w:type="paragraph" w:styleId="a6">
    <w:name w:val="footer"/>
    <w:basedOn w:val="a"/>
    <w:link w:val="Char1"/>
    <w:rsid w:val="00AB7E18"/>
    <w:pPr>
      <w:tabs>
        <w:tab w:val="center" w:pos="4153"/>
        <w:tab w:val="right" w:pos="8306"/>
      </w:tabs>
      <w:snapToGrid w:val="0"/>
      <w:jc w:val="left"/>
    </w:pPr>
    <w:rPr>
      <w:sz w:val="18"/>
      <w:szCs w:val="18"/>
    </w:rPr>
  </w:style>
  <w:style w:type="character" w:customStyle="1" w:styleId="Char1">
    <w:name w:val="页脚 Char"/>
    <w:basedOn w:val="a0"/>
    <w:link w:val="a6"/>
    <w:rsid w:val="00AB7E18"/>
    <w:rPr>
      <w:kern w:val="2"/>
      <w:sz w:val="18"/>
      <w:szCs w:val="18"/>
    </w:rPr>
  </w:style>
</w:styles>
</file>

<file path=word/webSettings.xml><?xml version="1.0" encoding="utf-8"?>
<w:webSettings xmlns:r="http://schemas.openxmlformats.org/officeDocument/2006/relationships" xmlns:w="http://schemas.openxmlformats.org/wordprocessingml/2006/main">
  <w:divs>
    <w:div w:id="7047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5.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7D7205-165B-4CD1-8437-1B0EAB982E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2288</Characters>
  <Application>Microsoft Office Word</Application>
  <DocSecurity>0</DocSecurity>
  <Lines>19</Lines>
  <Paragraphs>5</Paragraphs>
  <ScaleCrop>false</ScaleCrop>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2016-05-31T06:49:00Z</dcterms:created>
  <dcterms:modified xsi:type="dcterms:W3CDTF">2016-10-25T03:59:00Z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