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3" w:rsidRDefault="00482043" w:rsidP="00482043">
      <w:pPr>
        <w:widowControl/>
        <w:shd w:val="clear" w:color="auto" w:fill="FFFFFF"/>
        <w:spacing w:line="720" w:lineRule="atLeast"/>
        <w:ind w:firstLineChars="450" w:firstLine="2295"/>
        <w:jc w:val="left"/>
        <w:outlineLvl w:val="0"/>
        <w:rPr>
          <w:rFonts w:ascii="微软雅黑" w:eastAsia="微软雅黑" w:hAnsi="微软雅黑" w:cs="宋体" w:hint="eastAsia"/>
          <w:b/>
          <w:bCs/>
          <w:color w:val="222222"/>
          <w:kern w:val="36"/>
          <w:sz w:val="51"/>
          <w:szCs w:val="51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36"/>
          <w:sz w:val="51"/>
          <w:szCs w:val="51"/>
        </w:rPr>
        <w:t>怎样写好作文</w:t>
      </w:r>
    </w:p>
    <w:p w:rsid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righ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胜利小学  胡婷婷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作文的开头和结尾是文章的重要部分，打造一个精彩的开头和结尾，意义重大。如何才能写出精彩的开头和结尾呢？古人将文章好的开头比作“凤头”，意在强调开篇的重要。开头的方法千变万化，我们来了解几种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1. 开门见山，直接点题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这种方法是开篇直入正题，把文章所要叙述的主要内容直截了当地交代出来，让读者一看就知道这篇文章描写的是什么人、什么事、什么活动。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示 例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 《捉鱼》 的开头：“一个星期天的早晨，我和小辰拿着小盆，拎着小桶来到一条小溪边围坝捉鱼。”这个开头，只用一句话就把很多内容交代清楚了，很简练。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2. 巧妙引用，引人入胜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开头或引用名言警句，点明中心；或引用人物语言，突出人物性格；或引用诗歌，唤起读者共鸣；或引用俗语谚语，说明事理等。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示 例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lastRenderedPageBreak/>
        <w:t>如 《桂林山水》 的开头：“人们都说‘桂林山水甲天下’。”巧用俗语，点明文章主题。又如 《感恩母亲》 的开头：“世上只有妈妈好，有妈的孩子像块宝……”借助歌词，感怀母爱，引起读者的情感共鸣。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3. 提出问题，引起兴趣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开头就提出问题，或引起读者注意，或激发读者思考，或造成悬念引人入胜。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示 例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 《大力士 = 小蚂蚁》 的开头：“小蚂蚁，只有线头那么大，多不起眼儿呀！大力士和小蚂蚁画等号，你说不是怪事吗？”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好的结尾可以起到突出中心，启发和激励读者的作用。一篇文章应该如何结尾，要根据文章的中心、内容、结构和体裁而定。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1. 篇末点题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这是一种常见的结尾方法，即在文章结尾回扣题目，使题目更加鲜明突出。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示 例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 《唯一的听众》 的结尾：后来，拉小提琴成了我无法割舍的爱好，我也能熟练地拉许多曲子。在各种文艺晚会上，我有机会面对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lastRenderedPageBreak/>
        <w:t>成百上千的观众演奏小提琴曲。那时，我总会不由得想起那位耳聋的老人，那清晨里我唯一的听众……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2. 言短意长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不管什么方法结尾，都应该简洁明了，耐人寻味，力争给读者以余音绕梁的美妙享受。如果长篇大论，就会冲淡正文，喧宾夺主，给读者“画蛇添足”的感觉，文章的感染力就大大削弱了。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示 例</w:t>
      </w:r>
    </w:p>
    <w:p w:rsid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 《桃花心木》 的结尾：现在，窗前的桃花心木苗已经长得与屋顶一般高，是那么优雅自在，显示出勃勃生机。种树的人不再来了，桃花心木也不会枯萎了。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小学作文教学一直是老师语文教学中的难点，更是学生语文学习中重要部分，经常使学生们感到棘手，学生对作文有畏难情绪，一听说写作文就头疼，家长对此也是束手无策，于是只好求助于各种各样的辅导资料，但是结果往往并不尽人意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其实对于小学学生来说，掌握一些作文小技巧，再加上自己一直</w:t>
      </w: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以来的素材积累，并长期练习，优秀的作文一定会应运而生。今天，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就来说一说，小学作文的几个技巧，赶快来学习一下吧！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一、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写外貌不用“有”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lastRenderedPageBreak/>
        <w:t>作文如何写外貌？学生的作文里总会看到类似这样的名子：“xx可漂亮了，她有一头卷卷的黄头发，有一双乌黑的葡萄般的大眼睛，有一个高高的鼻子，还有一张樱桃小嘴。”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果你试着让学生们去掉文中的“有”，把文字重新串联一遍，会发现作文顺了很多。比如：“xx可漂亮啦。一头卷卷的黄头发自然地披在肩上。她的眼睛太吸引人了，乌黑乌黑葡萄一般。高高的鼻子，和樱桃小嘴配合起来，有点混血的味道，同学们可喜欢她啦。”是不是读起来舒服多了？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二、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写想不出现“想”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遇到描写心理活动时，这样的句子已经被孩子们写滥：“我脑子里跳出两个小人，一个小人……另一个小人……”不用这个句子又该怎么写？最常用的就是“我心想”。</w:t>
      </w:r>
    </w:p>
    <w:p w:rsid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如某学生写：“数学老师出了一道难题要带回家写的。我心想：天哪！这该怎么办呢？” ，去掉：“我心想”三个字如何？“数学老师出了一道难题要带回家写的。天哪！这该怎么办呢？”是不是更简洁精练？别忘了提醒孩子要给心理描写加上适当感叹词。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三、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写说不出现“说”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小明说：“……”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小明无可奈何地说：“……”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lastRenderedPageBreak/>
        <w:t>小明摊了摊手，一副无可奈何的样子：“……”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比较上面三句话，哪一个会让你觉得更好呢？结果当然是第三句。作文中，让人物说话有多种方式，写语言可以不用出现“说”，而是在语言前面加上动作和神态，通过一定的训练掌握这样的技巧让孩子的写作水平切实得到提升，让他们学会细节描写，不会仅干巴巴的地写“某某说……”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四、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遇到“很”和“非常”想一想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小学学生作文中出现频率最高的字眼包括“很”、“非常”。这里就有一个小技巧了：如果遇到要写这两个词语时不要轻易下笔，停下来想一想，是不是非要出现这个字眼？比如写热，别出现“很热”、“非常热”，学会用其他的描写来体现热：骄阳似火，没有一丝风，树叶低垂毫无生气……这样写，文章自然就能写长，而且更体现文采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五、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学会连续使用动词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我们大人知道好小说、好文章要一波三折才好看，其实小学作文也一样。但是学生们的生活普遍都很平淡，所以我们不能强求他们写出一波三折的内容，那该怎么办呢？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让他们学会一波三折地使用动词，就是学会连续使用动词，比如写一场乒乓球球赛，平淡地写：“他发了一个旋转球，让人看得眼花缭乱。”，学会动词技巧后写：“只见他高高地将球抛起，眼睛死死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lastRenderedPageBreak/>
        <w:t>盯着，球接触球板的一瞬间，他手腕轻轻一抖，脚一跺，球高速旋转着，向这边飞来，让人看得眼花缭乱。”一个动词转瞬变成六七个，文字即刻灵动丰富起来，让人眼前一亮。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六、</w:t>
      </w: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运用多种标点符号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很多孩子不会用标点，习作中常只有逗号句号逗号句号，甚至逗号都没有，把老师读到断气为止。针对这个现象，可以让孩子进行“一段话至少出现6种标点”的技巧训练。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比如 ， 。 ？ ！ …… ： “”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这些标点学生的作文中都有吗？尝试用起来吧。经过几次训练后，我们就会发现学生作文的惊人变化：意味深长的句子会写了，人物语言会加进去了，心理活动结合进去了，还会用反问句……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ind w:firstLineChars="200" w:firstLine="560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  <w:r w:rsidRPr="00482043"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  <w:t>学习需要方法和技巧，希望上面内容对大家有所帮助！这些技巧说起来容易，做起来又是另一回事了。期待孩子们多学习、多练习，作出优秀的文章来。</w:t>
      </w:r>
    </w:p>
    <w:p w:rsidR="00482043" w:rsidRPr="00482043" w:rsidRDefault="00482043" w:rsidP="00482043">
      <w:pPr>
        <w:widowControl/>
        <w:shd w:val="clear" w:color="auto" w:fill="FFFFFF"/>
        <w:spacing w:line="720" w:lineRule="atLeast"/>
        <w:jc w:val="left"/>
        <w:outlineLvl w:val="0"/>
        <w:rPr>
          <w:rFonts w:ascii="微软雅黑" w:eastAsia="微软雅黑" w:hAnsi="微软雅黑" w:cs="宋体" w:hint="eastAsia"/>
          <w:bCs/>
          <w:color w:val="222222"/>
          <w:kern w:val="36"/>
          <w:sz w:val="28"/>
          <w:szCs w:val="28"/>
        </w:rPr>
      </w:pPr>
    </w:p>
    <w:sectPr w:rsidR="00482043" w:rsidRPr="00482043" w:rsidSect="00C5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043"/>
    <w:rsid w:val="00482043"/>
    <w:rsid w:val="00C5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20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204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rc">
    <w:name w:val="src"/>
    <w:basedOn w:val="a0"/>
    <w:rsid w:val="00482043"/>
  </w:style>
  <w:style w:type="character" w:customStyle="1" w:styleId="apple-converted-space">
    <w:name w:val="apple-converted-space"/>
    <w:basedOn w:val="a0"/>
    <w:rsid w:val="00482043"/>
  </w:style>
  <w:style w:type="character" w:customStyle="1" w:styleId="time">
    <w:name w:val="time"/>
    <w:basedOn w:val="a0"/>
    <w:rsid w:val="00482043"/>
  </w:style>
  <w:style w:type="paragraph" w:styleId="a3">
    <w:name w:val="Normal (Web)"/>
    <w:basedOn w:val="a"/>
    <w:uiPriority w:val="99"/>
    <w:semiHidden/>
    <w:unhideWhenUsed/>
    <w:rsid w:val="00482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328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2017-04-18T10:25:00Z</dcterms:created>
  <dcterms:modified xsi:type="dcterms:W3CDTF">2017-04-18T10:33:00Z</dcterms:modified>
</cp:coreProperties>
</file>