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2C" w:rsidRPr="001D4B04" w:rsidRDefault="00CD4DAD" w:rsidP="001D4B04">
      <w:pPr>
        <w:jc w:val="center"/>
        <w:rPr>
          <w:b/>
          <w:sz w:val="28"/>
          <w:szCs w:val="28"/>
        </w:rPr>
      </w:pPr>
      <w:r w:rsidRPr="001D4B04">
        <w:rPr>
          <w:rFonts w:hint="eastAsia"/>
          <w:b/>
          <w:sz w:val="28"/>
          <w:szCs w:val="28"/>
        </w:rPr>
        <w:t>民国时期民族</w:t>
      </w:r>
      <w:r w:rsidRPr="001D4B04">
        <w:rPr>
          <w:b/>
          <w:sz w:val="28"/>
          <w:szCs w:val="28"/>
        </w:rPr>
        <w:t>工业的曲折发展</w:t>
      </w:r>
    </w:p>
    <w:p w:rsidR="00CD4DAD" w:rsidRDefault="00CD4DAD" w:rsidP="001D4B04">
      <w:pPr>
        <w:jc w:val="center"/>
      </w:pPr>
      <w:r w:rsidRPr="001D4B04">
        <w:rPr>
          <w:rFonts w:hint="eastAsia"/>
          <w:b/>
          <w:sz w:val="28"/>
          <w:szCs w:val="28"/>
        </w:rPr>
        <w:t>教学反思</w:t>
      </w:r>
    </w:p>
    <w:p w:rsidR="00CD4DAD" w:rsidRDefault="00CD4DAD" w:rsidP="00CD4DAD">
      <w:pPr>
        <w:ind w:firstLine="420"/>
      </w:pPr>
      <w:r>
        <w:rPr>
          <w:rFonts w:hint="eastAsia"/>
        </w:rPr>
        <w:t>本课内容</w:t>
      </w:r>
      <w:r>
        <w:t>较多涉及到</w:t>
      </w:r>
      <w:r>
        <w:rPr>
          <w:rFonts w:hint="eastAsia"/>
        </w:rPr>
        <w:t>1927</w:t>
      </w:r>
      <w:r>
        <w:rPr>
          <w:rFonts w:hint="eastAsia"/>
        </w:rPr>
        <w:t>年</w:t>
      </w:r>
      <w:r>
        <w:t>-1949</w:t>
      </w:r>
      <w:r>
        <w:rPr>
          <w:rFonts w:hint="eastAsia"/>
        </w:rPr>
        <w:t>年</w:t>
      </w:r>
      <w:r>
        <w:t>的中国民族工业发展状况，上承</w:t>
      </w:r>
      <w:r>
        <w:rPr>
          <w:rFonts w:hint="eastAsia"/>
        </w:rPr>
        <w:t>民族工业</w:t>
      </w:r>
      <w:r>
        <w:t>产生</w:t>
      </w:r>
      <w:r>
        <w:rPr>
          <w:rFonts w:hint="eastAsia"/>
        </w:rPr>
        <w:t>和</w:t>
      </w:r>
      <w:r>
        <w:t>初步发展</w:t>
      </w:r>
      <w:r>
        <w:rPr>
          <w:rFonts w:hint="eastAsia"/>
        </w:rPr>
        <w:t>，</w:t>
      </w:r>
      <w:r>
        <w:t>下启新中国成立后民族资本主义的新生。</w:t>
      </w:r>
      <w:r>
        <w:rPr>
          <w:rFonts w:hint="eastAsia"/>
        </w:rPr>
        <w:t>处理时</w:t>
      </w:r>
      <w:r>
        <w:t>，尽可能的</w:t>
      </w:r>
      <w:r>
        <w:rPr>
          <w:rFonts w:hint="eastAsia"/>
        </w:rPr>
        <w:t>根据</w:t>
      </w:r>
      <w:r>
        <w:t>高考</w:t>
      </w:r>
      <w:proofErr w:type="gramStart"/>
      <w:r>
        <w:t>考</w:t>
      </w:r>
      <w:proofErr w:type="gramEnd"/>
      <w:r>
        <w:t>情的</w:t>
      </w:r>
      <w:proofErr w:type="gramStart"/>
      <w:r>
        <w:t>课标考</w:t>
      </w:r>
      <w:proofErr w:type="gramEnd"/>
      <w:r>
        <w:t>纲要求</w:t>
      </w:r>
      <w:r>
        <w:rPr>
          <w:rFonts w:hint="eastAsia"/>
        </w:rPr>
        <w:t>，</w:t>
      </w:r>
      <w:r>
        <w:t>精讲</w:t>
      </w:r>
      <w:proofErr w:type="gramStart"/>
      <w:r>
        <w:t>最</w:t>
      </w:r>
      <w:proofErr w:type="gramEnd"/>
      <w:r>
        <w:t>主干的知识、最常考的和学生最难懂的。其他的</w:t>
      </w:r>
      <w:r>
        <w:rPr>
          <w:rFonts w:hint="eastAsia"/>
        </w:rPr>
        <w:t>大胆的</w:t>
      </w:r>
      <w:r>
        <w:t>利用学案、督促学生自主完成。</w:t>
      </w:r>
    </w:p>
    <w:p w:rsidR="00CD4DAD" w:rsidRPr="00CD4DAD" w:rsidRDefault="00CD4DAD" w:rsidP="00CD4DAD">
      <w:pPr>
        <w:ind w:firstLine="420"/>
        <w:rPr>
          <w:rFonts w:hint="eastAsia"/>
        </w:rPr>
      </w:pPr>
      <w:r>
        <w:rPr>
          <w:rFonts w:hint="eastAsia"/>
        </w:rPr>
        <w:t>面对高一学生</w:t>
      </w:r>
      <w:r>
        <w:t>，学习方法和历史</w:t>
      </w:r>
      <w:r>
        <w:rPr>
          <w:rFonts w:hint="eastAsia"/>
        </w:rPr>
        <w:t>素养</w:t>
      </w:r>
      <w:r>
        <w:t>都还在培养积累之中，</w:t>
      </w:r>
      <w:r w:rsidR="001D4B04">
        <w:rPr>
          <w:rFonts w:hint="eastAsia"/>
        </w:rPr>
        <w:t>切</w:t>
      </w:r>
      <w:r w:rsidR="001D4B04">
        <w:t>从课堂复习环节来看，学生的学习习惯和方法掌握较差。</w:t>
      </w:r>
      <w:r>
        <w:t>所以，课堂中必须</w:t>
      </w:r>
      <w:r>
        <w:rPr>
          <w:rFonts w:hint="eastAsia"/>
        </w:rPr>
        <w:t>首先</w:t>
      </w:r>
      <w:r>
        <w:t>激趣</w:t>
      </w:r>
      <w:r>
        <w:rPr>
          <w:rFonts w:hint="eastAsia"/>
        </w:rPr>
        <w:t>。因此</w:t>
      </w:r>
      <w:r>
        <w:t>，我</w:t>
      </w:r>
      <w:r>
        <w:rPr>
          <w:rFonts w:hint="eastAsia"/>
        </w:rPr>
        <w:t>以</w:t>
      </w:r>
      <w:r>
        <w:t>荣氏家族的兴衰来贯穿这节课，以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t>国家副主席</w:t>
      </w:r>
      <w:r w:rsidRPr="00A42520">
        <w:rPr>
          <w:rFonts w:ascii="宋体" w:hAnsi="宋体"/>
          <w:bCs/>
          <w:szCs w:val="21"/>
        </w:rPr>
        <w:t>荣毅仁</w:t>
      </w:r>
      <w:r>
        <w:rPr>
          <w:rFonts w:ascii="宋体" w:hAnsi="宋体" w:hint="eastAsia"/>
          <w:bCs/>
          <w:szCs w:val="21"/>
        </w:rPr>
        <w:t>的</w:t>
      </w:r>
      <w:r>
        <w:rPr>
          <w:rFonts w:ascii="宋体" w:hAnsi="宋体"/>
          <w:bCs/>
          <w:szCs w:val="21"/>
        </w:rPr>
        <w:t>逝世</w:t>
      </w:r>
      <w:r>
        <w:rPr>
          <w:rFonts w:ascii="宋体" w:hAnsi="宋体" w:hint="eastAsia"/>
          <w:bCs/>
          <w:szCs w:val="21"/>
        </w:rPr>
        <w:t>和邓小平</w:t>
      </w:r>
      <w:r>
        <w:rPr>
          <w:rFonts w:ascii="宋体" w:hAnsi="宋体"/>
          <w:bCs/>
          <w:szCs w:val="21"/>
        </w:rPr>
        <w:t>、毛泽东对荣氏家族的评价</w:t>
      </w:r>
      <w:r>
        <w:rPr>
          <w:rFonts w:ascii="宋体" w:hAnsi="宋体" w:hint="eastAsia"/>
          <w:bCs/>
          <w:szCs w:val="21"/>
        </w:rPr>
        <w:t>引入，</w:t>
      </w:r>
      <w:r>
        <w:rPr>
          <w:rFonts w:ascii="宋体" w:hAnsi="宋体"/>
          <w:bCs/>
          <w:szCs w:val="21"/>
        </w:rPr>
        <w:t>吊起了学生的</w:t>
      </w:r>
      <w:r>
        <w:rPr>
          <w:rFonts w:ascii="宋体" w:hAnsi="宋体" w:hint="eastAsia"/>
          <w:bCs/>
          <w:szCs w:val="21"/>
        </w:rPr>
        <w:t>“</w:t>
      </w:r>
      <w:r>
        <w:rPr>
          <w:rFonts w:ascii="宋体" w:hAnsi="宋体"/>
          <w:bCs/>
          <w:szCs w:val="21"/>
        </w:rPr>
        <w:t>胃口</w:t>
      </w:r>
      <w:r>
        <w:rPr>
          <w:rFonts w:ascii="宋体" w:hAnsi="宋体" w:hint="eastAsia"/>
          <w:bCs/>
          <w:szCs w:val="21"/>
        </w:rPr>
        <w:t>”</w:t>
      </w:r>
      <w:r w:rsidR="001D4B04">
        <w:rPr>
          <w:rFonts w:ascii="宋体" w:hAnsi="宋体" w:hint="eastAsia"/>
          <w:bCs/>
          <w:szCs w:val="21"/>
        </w:rPr>
        <w:t>，教学过程中</w:t>
      </w:r>
      <w:r w:rsidR="001D4B04">
        <w:rPr>
          <w:rFonts w:ascii="宋体" w:hAnsi="宋体"/>
          <w:bCs/>
          <w:szCs w:val="21"/>
        </w:rPr>
        <w:t>，也注意了引导学生落实基础知识</w:t>
      </w:r>
      <w:r w:rsidR="001D4B04">
        <w:rPr>
          <w:rFonts w:ascii="宋体" w:hAnsi="宋体" w:hint="eastAsia"/>
          <w:bCs/>
          <w:szCs w:val="21"/>
        </w:rPr>
        <w:t>，</w:t>
      </w:r>
      <w:r w:rsidR="001D4B04">
        <w:rPr>
          <w:rFonts w:ascii="宋体" w:hAnsi="宋体"/>
          <w:bCs/>
          <w:szCs w:val="21"/>
        </w:rPr>
        <w:t>并适当的培养学生的</w:t>
      </w:r>
      <w:r w:rsidR="001D4B04">
        <w:rPr>
          <w:rFonts w:ascii="宋体" w:hAnsi="宋体" w:hint="eastAsia"/>
          <w:bCs/>
          <w:szCs w:val="21"/>
        </w:rPr>
        <w:t>能力</w:t>
      </w:r>
      <w:r w:rsidR="001D4B04">
        <w:rPr>
          <w:rFonts w:ascii="宋体" w:hAnsi="宋体"/>
          <w:bCs/>
          <w:szCs w:val="21"/>
        </w:rPr>
        <w:t>。但是在民族资本主义</w:t>
      </w:r>
      <w:r w:rsidR="001D4B04">
        <w:rPr>
          <w:rFonts w:ascii="宋体" w:hAnsi="宋体" w:hint="eastAsia"/>
          <w:bCs/>
          <w:szCs w:val="21"/>
        </w:rPr>
        <w:t>短暂</w:t>
      </w:r>
      <w:r w:rsidR="001D4B04">
        <w:rPr>
          <w:rFonts w:ascii="宋体" w:hAnsi="宋体"/>
          <w:bCs/>
          <w:szCs w:val="21"/>
        </w:rPr>
        <w:t>春天</w:t>
      </w:r>
      <w:r w:rsidR="001D4B04">
        <w:rPr>
          <w:rFonts w:ascii="宋体" w:hAnsi="宋体" w:hint="eastAsia"/>
          <w:bCs/>
          <w:szCs w:val="21"/>
        </w:rPr>
        <w:t>部分</w:t>
      </w:r>
      <w:r w:rsidR="001D4B04">
        <w:rPr>
          <w:rFonts w:ascii="宋体" w:hAnsi="宋体"/>
          <w:bCs/>
          <w:szCs w:val="21"/>
        </w:rPr>
        <w:t>还是讲得太多</w:t>
      </w:r>
      <w:r w:rsidR="001D4B04">
        <w:rPr>
          <w:rFonts w:ascii="宋体" w:hAnsi="宋体" w:hint="eastAsia"/>
          <w:bCs/>
          <w:szCs w:val="21"/>
        </w:rPr>
        <w:t>，</w:t>
      </w:r>
      <w:r w:rsidR="001D4B04">
        <w:rPr>
          <w:rFonts w:ascii="宋体" w:hAnsi="宋体" w:hint="eastAsia"/>
          <w:bCs/>
          <w:szCs w:val="21"/>
        </w:rPr>
        <w:t>该放手</w:t>
      </w:r>
      <w:r w:rsidR="001D4B04">
        <w:rPr>
          <w:rFonts w:ascii="宋体" w:hAnsi="宋体"/>
          <w:bCs/>
          <w:szCs w:val="21"/>
        </w:rPr>
        <w:t>的时候还是不太敢</w:t>
      </w:r>
      <w:r w:rsidR="001D4B04">
        <w:rPr>
          <w:rFonts w:ascii="宋体" w:hAnsi="宋体" w:hint="eastAsia"/>
          <w:bCs/>
          <w:szCs w:val="21"/>
        </w:rPr>
        <w:t>放手</w:t>
      </w:r>
      <w:r w:rsidR="001D4B04">
        <w:rPr>
          <w:rFonts w:ascii="宋体" w:hAnsi="宋体" w:hint="eastAsia"/>
          <w:bCs/>
          <w:szCs w:val="21"/>
        </w:rPr>
        <w:t>，以至于没有</w:t>
      </w:r>
      <w:r w:rsidR="001D4B04">
        <w:rPr>
          <w:rFonts w:ascii="宋体" w:hAnsi="宋体"/>
          <w:bCs/>
          <w:szCs w:val="21"/>
        </w:rPr>
        <w:t>按计划在规定时间内完成教学内容。</w:t>
      </w:r>
      <w:bookmarkStart w:id="0" w:name="_GoBack"/>
      <w:bookmarkEnd w:id="0"/>
    </w:p>
    <w:sectPr w:rsidR="00CD4DAD" w:rsidRPr="00CD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4C"/>
    <w:rsid w:val="000B6D4C"/>
    <w:rsid w:val="001D4B04"/>
    <w:rsid w:val="005C5A2C"/>
    <w:rsid w:val="00C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33AB-DC60-43E1-8630-4EE26206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2015-04-02T06:58:00Z</dcterms:created>
  <dcterms:modified xsi:type="dcterms:W3CDTF">2015-04-02T07:18:00Z</dcterms:modified>
</cp:coreProperties>
</file>