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186" w14:textId="77777777" w:rsidR="00F352CB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双流区名师夏加强工作室</w:t>
      </w:r>
    </w:p>
    <w:p w14:paraId="6741FCA5" w14:textId="77777777" w:rsidR="00F352CB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“基于教学评一致的小学班级合唱教学策略研究”课例</w:t>
      </w:r>
    </w:p>
    <w:p w14:paraId="69864445" w14:textId="77777777" w:rsidR="00F352CB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《榕树爷爷》教学设计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455"/>
        <w:gridCol w:w="2295"/>
        <w:gridCol w:w="1761"/>
        <w:gridCol w:w="3484"/>
      </w:tblGrid>
      <w:tr w:rsidR="00F352CB" w14:paraId="1BC599A9" w14:textId="77777777">
        <w:trPr>
          <w:trHeight w:val="71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EF5EE58" w14:textId="77777777" w:rsidR="00F352CB" w:rsidRDefault="00000000"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F352CB" w14:paraId="1C94563D" w14:textId="77777777">
        <w:trPr>
          <w:trHeight w:val="373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06A4AD42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76976DAD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成都棠外附小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578899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执教教师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B202E12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张依纯</w:t>
            </w:r>
            <w:proofErr w:type="gramEnd"/>
          </w:p>
        </w:tc>
      </w:tr>
      <w:tr w:rsidR="00F352CB" w14:paraId="67985F4F" w14:textId="77777777">
        <w:trPr>
          <w:trHeight w:val="182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01BD12A5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4D80E50F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音乐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4E0553A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学习领域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模块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D328EAE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欣赏综合课</w:t>
            </w:r>
          </w:p>
        </w:tc>
      </w:tr>
      <w:tr w:rsidR="00F352CB" w14:paraId="504F1A94" w14:textId="77777777">
        <w:trPr>
          <w:trHeight w:val="366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5B8D3915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53D3BD3C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六年级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D0F8222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ascii="Times New Roman" w:hAnsi="Times New Roman" w:hint="eastAsia"/>
                <w:sz w:val="24"/>
              </w:rPr>
              <w:t>及章节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7003C4D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人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音版音乐六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年级下册</w:t>
            </w:r>
          </w:p>
          <w:p w14:paraId="3F1629D1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第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课《快乐的阳光》</w:t>
            </w:r>
          </w:p>
        </w:tc>
      </w:tr>
      <w:tr w:rsidR="00F352CB" w14:paraId="078D9A72" w14:textId="77777777">
        <w:trPr>
          <w:trHeight w:val="65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05BB8FF0" w14:textId="77777777" w:rsidR="00F352CB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单元教学设计</w:t>
            </w:r>
          </w:p>
        </w:tc>
      </w:tr>
      <w:tr w:rsidR="00F352CB" w14:paraId="7C6AA733" w14:textId="77777777">
        <w:trPr>
          <w:trHeight w:val="206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E6AB9FD" w14:textId="77777777" w:rsidR="00F352CB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单元学习主题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 w14:paraId="3F6E100D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《快乐的阳光》</w:t>
            </w:r>
          </w:p>
        </w:tc>
      </w:tr>
      <w:tr w:rsidR="00F352CB" w14:paraId="4DC3E83E" w14:textId="77777777">
        <w:trPr>
          <w:trHeight w:val="200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229D3F9F" w14:textId="77777777" w:rsidR="00F352CB" w:rsidRDefault="0000000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单元教学设计说明</w:t>
            </w:r>
          </w:p>
          <w:p w14:paraId="059E866A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单元内容：本单元选材包括《守住这一片阳光》、《光辉的太阳》、《榕树爷爷》和《一把雨伞圆溜溜》四首作品。</w:t>
            </w:r>
          </w:p>
          <w:p w14:paraId="2D974735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编写特点：本单元以“阳光”为主线，代表着温暖与生机，作品令学生情感在音乐中收到感染与熏陶，培养学生积极向上与友爱互助的正能量。</w:t>
            </w:r>
          </w:p>
          <w:p w14:paraId="1F9386A9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能力构建：经过六年的音乐学习，已掌握歌唱的基本方法和简单识读乐谱能力，本单元在音乐体验的基础上要求学生能结合对音乐要素的分析，理解音乐表达的情感内涵。在情绪感受的基础上获得对音乐情感的体验，使孩子们的纯真友谊与情感得以表达和宣泄，本课还安排了解变声期嗓音保护的知识和方法，引导他们初步懂得如何保护嗓音，顺利度过变声期，为进入中学学习“变声期的嗓音保护”知识打下基础。</w:t>
            </w:r>
          </w:p>
          <w:p w14:paraId="79A1C307" w14:textId="77777777" w:rsidR="00F352CB" w:rsidRDefault="00F352CB">
            <w:pPr>
              <w:snapToGrid w:val="0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52CB" w14:paraId="033DBFCA" w14:textId="77777777">
        <w:trPr>
          <w:trHeight w:val="3177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FB1605F" w14:textId="77777777" w:rsidR="00F352CB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单元学习</w:t>
            </w: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  <w:p w14:paraId="02CB1227" w14:textId="77777777" w:rsidR="00F352CB" w:rsidRDefault="00000000">
            <w:pPr>
              <w:numPr>
                <w:ilvl w:val="0"/>
                <w:numId w:val="2"/>
              </w:numPr>
              <w:spacing w:line="3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聆听《守住这一片阳光》，说说歌曲演唱形式和旋律进行的方式，感受歌曲积极、阳光、向上的情绪。</w:t>
            </w:r>
          </w:p>
          <w:p w14:paraId="43841C8A" w14:textId="77777777" w:rsidR="00F352CB" w:rsidRDefault="00000000">
            <w:pPr>
              <w:numPr>
                <w:ilvl w:val="0"/>
                <w:numId w:val="2"/>
              </w:numPr>
              <w:spacing w:line="3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聆听埃及歌曲《光辉的太阳》热情欢快的情绪，感受非洲音乐的不同风格和情趣。</w:t>
            </w:r>
          </w:p>
          <w:p w14:paraId="3E47A0B8" w14:textId="77777777" w:rsidR="00F352CB" w:rsidRDefault="00000000">
            <w:pPr>
              <w:numPr>
                <w:ilvl w:val="0"/>
                <w:numId w:val="2"/>
              </w:numPr>
              <w:spacing w:line="3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能用明亮而富有弹性的声音演唱《一把雨伞圆溜溜》，表现歌曲欢快、诙谐的情绪。</w:t>
            </w:r>
          </w:p>
          <w:p w14:paraId="5CED815E" w14:textId="77777777" w:rsidR="00F352CB" w:rsidRDefault="00000000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能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边划拍边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用柔和的声音演唱《榕树爷爷》，体会“对话”式的二声部合唱。</w:t>
            </w:r>
          </w:p>
          <w:p w14:paraId="1E88DAC7" w14:textId="77777777" w:rsidR="00F352CB" w:rsidRDefault="00000000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懂得变声期嗓音保护的知识，学会吹奏竖笛曲《沂蒙山小调》。</w:t>
            </w:r>
          </w:p>
        </w:tc>
      </w:tr>
      <w:tr w:rsidR="00F352CB" w14:paraId="7E5F89D9" w14:textId="77777777">
        <w:trPr>
          <w:trHeight w:val="36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72F36466" w14:textId="77777777" w:rsidR="00F352CB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课时教学设计</w:t>
            </w:r>
          </w:p>
        </w:tc>
      </w:tr>
      <w:tr w:rsidR="00F352CB" w14:paraId="0CD1FF92" w14:textId="77777777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32385739" w14:textId="77777777" w:rsidR="00F352CB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课题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3676F641" w14:textId="77777777" w:rsidR="00F352CB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《榕树爷爷》</w:t>
            </w:r>
          </w:p>
        </w:tc>
      </w:tr>
      <w:tr w:rsidR="00F352CB" w14:paraId="58D0F14A" w14:textId="77777777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F46435A" w14:textId="77777777" w:rsidR="00F352CB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课型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7592C030" w14:textId="77777777" w:rsidR="00F352CB" w:rsidRDefault="00000000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新授课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单元复习课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专题复习课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19E3F23E" w14:textId="77777777" w:rsidR="00F352CB" w:rsidRDefault="00000000"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习题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试卷讲评课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学科实践活动课□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</w:tr>
      <w:tr w:rsidR="00F352CB" w14:paraId="7642F7DE" w14:textId="77777777">
        <w:trPr>
          <w:trHeight w:val="197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2C589A2" w14:textId="77777777" w:rsidR="00F352CB" w:rsidRDefault="00000000">
            <w:pPr>
              <w:spacing w:line="320" w:lineRule="exac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1.课程标准分析</w:t>
            </w:r>
          </w:p>
          <w:p w14:paraId="4F3DFF51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根据《义务教育艺术课程标准》（2022年版），本课时有以下学业要求：</w:t>
            </w:r>
          </w:p>
          <w:p w14:paraId="18789CBF" w14:textId="77777777" w:rsidR="00F352CB" w:rsidRDefault="00000000">
            <w:pPr>
              <w:numPr>
                <w:ilvl w:val="0"/>
                <w:numId w:val="3"/>
              </w:num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能用柔和、亲切的声音演唱《榕树爷爷》，能边唱边为歌曲划拍。</w:t>
            </w:r>
          </w:p>
          <w:p w14:paraId="66220874" w14:textId="77777777" w:rsidR="00F352CB" w:rsidRDefault="00000000">
            <w:pPr>
              <w:numPr>
                <w:ilvl w:val="0"/>
                <w:numId w:val="3"/>
              </w:num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体验二声部合唱，感知二声部合唱具有“对话”的特点，。</w:t>
            </w:r>
          </w:p>
          <w:p w14:paraId="42AB2567" w14:textId="77777777" w:rsidR="00F352CB" w:rsidRDefault="00000000">
            <w:pPr>
              <w:numPr>
                <w:ilvl w:val="0"/>
                <w:numId w:val="3"/>
              </w:num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通过引子、主题、尾声的学唱体会欢快阳光的情绪及对榕树爷爷不舍得情感。</w:t>
            </w:r>
          </w:p>
          <w:p w14:paraId="3AC6C366" w14:textId="77777777" w:rsidR="00F352CB" w:rsidRDefault="00F352CB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sz w:val="24"/>
                <w:highlight w:val="yellow"/>
              </w:rPr>
            </w:pPr>
          </w:p>
        </w:tc>
      </w:tr>
      <w:tr w:rsidR="00F352CB" w14:paraId="01FD3FAA" w14:textId="77777777">
        <w:trPr>
          <w:trHeight w:val="31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022BFB5C" w14:textId="77777777" w:rsidR="00F352CB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学习内容分析</w:t>
            </w:r>
          </w:p>
          <w:p w14:paraId="6C56A7B3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《榕树爷爷》寓意深刻，其歌词抒发了孩子们对榕树爷爷的深情与依恋。并用拟人化的手法，隐性化地描述了榕树爷爷见证孩子们的成长。通过孩子与榕树爷爷的“对话”，也描述了即将毕业的孩子们的内心世界。并用这首二声部合唱歌曲，把合唱所学的知识融入其中，通过“想一想二声部合唱有什么特点”的思考，引导学生从二声部合唱中，体会和榕树爷爷悄悄“对话”依依不舍的情感。</w:t>
            </w:r>
          </w:p>
          <w:p w14:paraId="536C6F78" w14:textId="77777777" w:rsidR="00F352CB" w:rsidRDefault="00F352CB">
            <w:pPr>
              <w:spacing w:line="320" w:lineRule="exact"/>
              <w:ind w:firstLineChars="200" w:firstLine="482"/>
              <w:jc w:val="left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352CB" w14:paraId="2D9BF3A1" w14:textId="77777777">
        <w:trPr>
          <w:trHeight w:val="56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B8013E7" w14:textId="77777777" w:rsidR="00F352CB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学生学情分析</w:t>
            </w:r>
          </w:p>
          <w:p w14:paraId="2B887923" w14:textId="77777777" w:rsidR="00F352CB" w:rsidRDefault="00000000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六年级学生有着活跃的思想，身心可塑性强。在前期学业中已经积累了歌唱的基本方法，学生具备较好的节奏感和音准，能用听唱法学习简单歌曲，但对歌曲的表现及情感表达上不够自信活跃，在教学中，引导学生分析音乐要素，从而更好的理解歌曲所表达的情感，培养歌唱的自信心和合作意识，以情带声。因为这个阶段正处于变声期，还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需学习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必要的嗓音保护知识和方法，防止喊唱，尝试用气息带动柔和的声音歌唱，顺利度过变声期。</w:t>
            </w:r>
          </w:p>
        </w:tc>
      </w:tr>
      <w:tr w:rsidR="00F352CB" w14:paraId="1B165BD7" w14:textId="77777777">
        <w:trPr>
          <w:trHeight w:val="48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2DE3F01" w14:textId="77777777" w:rsidR="00F352CB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学习目标叙写</w:t>
            </w:r>
          </w:p>
          <w:p w14:paraId="3323E933" w14:textId="77777777" w:rsidR="00F352CB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能在聆听、模唱、画图谱等音乐活动中感受歌曲情绪，并用轻快、柔和的声音准确演唱歌曲《榕树爷爷》。</w:t>
            </w:r>
          </w:p>
          <w:p w14:paraId="03B60938" w14:textId="77777777" w:rsidR="00F352CB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通过听唱、手势等学唱歌曲，能体会二声部合唱特点。</w:t>
            </w:r>
          </w:p>
          <w:p w14:paraId="798C6BF4" w14:textId="77777777" w:rsidR="00F352CB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能通过学唱尾声的渐弱渐慢，感受到孩子们对榕树爷爷的不舍和留恋。</w:t>
            </w:r>
          </w:p>
        </w:tc>
      </w:tr>
      <w:tr w:rsidR="00F352CB" w14:paraId="05A14CB3" w14:textId="77777777">
        <w:trPr>
          <w:trHeight w:val="12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3CE05AC" w14:textId="77777777" w:rsidR="00F352CB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评价任务设计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3473"/>
              <w:gridCol w:w="1303"/>
            </w:tblGrid>
            <w:tr w:rsidR="00F352CB" w14:paraId="68770B19" w14:textId="77777777">
              <w:tc>
                <w:tcPr>
                  <w:tcW w:w="2387" w:type="dxa"/>
                </w:tcPr>
                <w:p w14:paraId="51BC64A9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评价任务</w:t>
                  </w:r>
                  <w:r>
                    <w:rPr>
                      <w:rFonts w:ascii="楷体" w:eastAsia="楷体" w:hAnsi="楷体"/>
                    </w:rPr>
                    <w:t xml:space="preserve"> </w:t>
                  </w:r>
                </w:p>
              </w:tc>
              <w:tc>
                <w:tcPr>
                  <w:tcW w:w="2387" w:type="dxa"/>
                </w:tcPr>
                <w:p w14:paraId="436E84AE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评价形式</w:t>
                  </w:r>
                </w:p>
              </w:tc>
              <w:tc>
                <w:tcPr>
                  <w:tcW w:w="3473" w:type="dxa"/>
                </w:tcPr>
                <w:p w14:paraId="01E4E686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评价标准</w:t>
                  </w:r>
                </w:p>
              </w:tc>
              <w:tc>
                <w:tcPr>
                  <w:tcW w:w="1303" w:type="dxa"/>
                </w:tcPr>
                <w:p w14:paraId="456C57F4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评价主体</w:t>
                  </w:r>
                </w:p>
              </w:tc>
            </w:tr>
            <w:tr w:rsidR="00F352CB" w14:paraId="014BB104" w14:textId="77777777">
              <w:tc>
                <w:tcPr>
                  <w:tcW w:w="2387" w:type="dxa"/>
                </w:tcPr>
                <w:p w14:paraId="39F1BEA9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1.通过围绕着榕树的发声训练能够唱准引子部分的和声。</w:t>
                  </w:r>
                </w:p>
              </w:tc>
              <w:tc>
                <w:tcPr>
                  <w:tcW w:w="2387" w:type="dxa"/>
                </w:tcPr>
                <w:p w14:paraId="0A2C278C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表现性评价</w:t>
                  </w:r>
                </w:p>
              </w:tc>
              <w:tc>
                <w:tcPr>
                  <w:tcW w:w="3473" w:type="dxa"/>
                </w:tcPr>
                <w:p w14:paraId="5AF5EAA4" w14:textId="77777777" w:rsidR="00F352CB" w:rsidRDefault="00000000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能唱准引子部分（优）。</w:t>
                  </w:r>
                </w:p>
                <w:p w14:paraId="27378C0B" w14:textId="77777777" w:rsidR="00F352CB" w:rsidRDefault="00000000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能在老师提示下唱准引子部分（良）。</w:t>
                  </w:r>
                </w:p>
                <w:p w14:paraId="19043C25" w14:textId="77777777" w:rsidR="00F352CB" w:rsidRDefault="00000000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能跟随老师或同伴唱准引子部分（合格）</w:t>
                  </w:r>
                </w:p>
              </w:tc>
              <w:tc>
                <w:tcPr>
                  <w:tcW w:w="1303" w:type="dxa"/>
                </w:tcPr>
                <w:p w14:paraId="5284091E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师评</w:t>
                  </w:r>
                </w:p>
                <w:p w14:paraId="2E5EAE26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生评</w:t>
                  </w:r>
                </w:p>
              </w:tc>
            </w:tr>
            <w:tr w:rsidR="00F352CB" w14:paraId="73F49D56" w14:textId="77777777">
              <w:tc>
                <w:tcPr>
                  <w:tcW w:w="2387" w:type="dxa"/>
                </w:tcPr>
                <w:p w14:paraId="4FD28553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2.通过学习歌曲，能为歌曲划分乐段和结构。</w:t>
                  </w:r>
                </w:p>
              </w:tc>
              <w:tc>
                <w:tcPr>
                  <w:tcW w:w="2387" w:type="dxa"/>
                </w:tcPr>
                <w:p w14:paraId="5A5194B3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表现性评价</w:t>
                  </w:r>
                </w:p>
              </w:tc>
              <w:tc>
                <w:tcPr>
                  <w:tcW w:w="3473" w:type="dxa"/>
                </w:tcPr>
                <w:p w14:paraId="06C26A47" w14:textId="77777777" w:rsidR="00F352CB" w:rsidRDefault="00000000">
                  <w:pPr>
                    <w:pStyle w:val="a9"/>
                    <w:numPr>
                      <w:ilvl w:val="0"/>
                      <w:numId w:val="8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能够准确分出引子-主题-尾声（二段体）结构</w:t>
                  </w:r>
                  <w:r>
                    <w:rPr>
                      <w:rFonts w:ascii="楷体" w:eastAsia="楷体" w:hAnsi="楷体"/>
                    </w:rPr>
                    <w:t>。</w:t>
                  </w:r>
                  <w:r>
                    <w:rPr>
                      <w:rFonts w:ascii="楷体" w:eastAsia="楷体" w:hAnsi="楷体" w:hint="eastAsia"/>
                    </w:rPr>
                    <w:t>（优）</w:t>
                  </w:r>
                </w:p>
                <w:p w14:paraId="6B73D1B3" w14:textId="77777777" w:rsidR="00F352CB" w:rsidRDefault="00000000">
                  <w:pPr>
                    <w:pStyle w:val="a9"/>
                    <w:numPr>
                      <w:ilvl w:val="0"/>
                      <w:numId w:val="8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能分出引子-主题-尾声结构（良）</w:t>
                  </w:r>
                </w:p>
                <w:p w14:paraId="5540AACD" w14:textId="77777777" w:rsidR="00F352CB" w:rsidRDefault="00000000">
                  <w:pPr>
                    <w:pStyle w:val="a9"/>
                    <w:numPr>
                      <w:ilvl w:val="0"/>
                      <w:numId w:val="8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/>
                    </w:rPr>
                    <w:t>能</w:t>
                  </w:r>
                  <w:r>
                    <w:rPr>
                      <w:rFonts w:ascii="楷体" w:eastAsia="楷体" w:hAnsi="楷体" w:hint="eastAsia"/>
                    </w:rPr>
                    <w:t>在老师的提示下划分结构的（合格）</w:t>
                  </w:r>
                </w:p>
              </w:tc>
              <w:tc>
                <w:tcPr>
                  <w:tcW w:w="1303" w:type="dxa"/>
                </w:tcPr>
                <w:p w14:paraId="2CE54E2B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</w:rPr>
                    <w:t>师评</w:t>
                  </w:r>
                  <w:proofErr w:type="gramEnd"/>
                </w:p>
              </w:tc>
            </w:tr>
            <w:tr w:rsidR="00F352CB" w14:paraId="6E4540E8" w14:textId="77777777">
              <w:tc>
                <w:tcPr>
                  <w:tcW w:w="2387" w:type="dxa"/>
                </w:tcPr>
                <w:p w14:paraId="0A44E4A8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lastRenderedPageBreak/>
                    <w:t>3.通过歌曲学唱，能够将乐段间的情绪变化通过歌声表示。</w:t>
                  </w:r>
                </w:p>
              </w:tc>
              <w:tc>
                <w:tcPr>
                  <w:tcW w:w="2387" w:type="dxa"/>
                </w:tcPr>
                <w:p w14:paraId="1004B09D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表现性评价</w:t>
                  </w:r>
                </w:p>
              </w:tc>
              <w:tc>
                <w:tcPr>
                  <w:tcW w:w="3473" w:type="dxa"/>
                </w:tcPr>
                <w:p w14:paraId="1EF837A0" w14:textId="77777777" w:rsidR="00F352CB" w:rsidRDefault="00000000">
                  <w:pPr>
                    <w:pStyle w:val="a9"/>
                    <w:numPr>
                      <w:ilvl w:val="0"/>
                      <w:numId w:val="9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能准确唱出歌曲情绪变化（优）。</w:t>
                  </w:r>
                </w:p>
                <w:p w14:paraId="337ABEA1" w14:textId="77777777" w:rsidR="00F352CB" w:rsidRDefault="00000000">
                  <w:pPr>
                    <w:pStyle w:val="a9"/>
                    <w:numPr>
                      <w:ilvl w:val="0"/>
                      <w:numId w:val="9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能在老师提示下划分乐段（良）。</w:t>
                  </w:r>
                </w:p>
                <w:p w14:paraId="06F00799" w14:textId="77777777" w:rsidR="00F352CB" w:rsidRDefault="00000000">
                  <w:pPr>
                    <w:pStyle w:val="a9"/>
                    <w:numPr>
                      <w:ilvl w:val="0"/>
                      <w:numId w:val="9"/>
                    </w:numPr>
                    <w:spacing w:line="320" w:lineRule="exact"/>
                    <w:ind w:firstLineChars="0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能跟随老师或同伴划分乐段（合格）</w:t>
                  </w:r>
                </w:p>
              </w:tc>
              <w:tc>
                <w:tcPr>
                  <w:tcW w:w="1303" w:type="dxa"/>
                </w:tcPr>
                <w:p w14:paraId="41603BA5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师评</w:t>
                  </w:r>
                </w:p>
                <w:p w14:paraId="23DCF239" w14:textId="77777777" w:rsidR="00F352CB" w:rsidRDefault="00000000">
                  <w:pPr>
                    <w:spacing w:line="320" w:lineRule="exact"/>
                    <w:jc w:val="left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互评</w:t>
                  </w:r>
                </w:p>
              </w:tc>
            </w:tr>
          </w:tbl>
          <w:p w14:paraId="71D7FA11" w14:textId="77777777" w:rsidR="00F352CB" w:rsidRDefault="00F352CB">
            <w:pPr>
              <w:spacing w:line="320" w:lineRule="exact"/>
              <w:jc w:val="left"/>
              <w:rPr>
                <w:rFonts w:ascii="楷体" w:eastAsia="楷体" w:hAnsi="楷体"/>
              </w:rPr>
            </w:pPr>
          </w:p>
        </w:tc>
      </w:tr>
      <w:tr w:rsidR="00F352CB" w14:paraId="32E76777" w14:textId="77777777">
        <w:trPr>
          <w:trHeight w:val="162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18081F82" w14:textId="77777777" w:rsidR="00F352CB" w:rsidRDefault="00000000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6.</w:t>
            </w:r>
            <w:r>
              <w:rPr>
                <w:rFonts w:ascii="Times New Roman" w:hAnsi="Times New Roman" w:hint="eastAsia"/>
                <w:b/>
                <w:sz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2"/>
              <w:gridCol w:w="4739"/>
            </w:tblGrid>
            <w:tr w:rsidR="00F352CB" w14:paraId="21B12803" w14:textId="77777777">
              <w:trPr>
                <w:trHeight w:val="547"/>
              </w:trPr>
              <w:tc>
                <w:tcPr>
                  <w:tcW w:w="4412" w:type="dxa"/>
                  <w:shd w:val="clear" w:color="auto" w:fill="auto"/>
                </w:tcPr>
                <w:p w14:paraId="0AAD85B6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3DEF5588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F352CB" w14:paraId="7AEE2E2B" w14:textId="77777777">
              <w:trPr>
                <w:trHeight w:val="5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2458BA42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：唤醒榕树</w:t>
                  </w:r>
                </w:p>
              </w:tc>
            </w:tr>
            <w:tr w:rsidR="00F352CB" w14:paraId="15849688" w14:textId="77777777">
              <w:trPr>
                <w:trHeight w:val="3150"/>
              </w:trPr>
              <w:tc>
                <w:tcPr>
                  <w:tcW w:w="4412" w:type="dxa"/>
                  <w:shd w:val="clear" w:color="auto" w:fill="auto"/>
                </w:tcPr>
                <w:p w14:paraId="1E6E30AB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2"/>
                      <w:szCs w:val="22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2"/>
                      <w:szCs w:val="22"/>
                    </w:rPr>
                    <w:t>1</w:t>
                  </w:r>
                </w:p>
                <w:p w14:paraId="044DCC25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1、情境创设</w:t>
                  </w:r>
                </w:p>
                <w:p w14:paraId="379D4783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一群小朋友们在宁静的午后玩耍。</w:t>
                  </w:r>
                </w:p>
                <w:p w14:paraId="27CD3C8A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听，他们在唱什么？</w:t>
                  </w:r>
                </w:p>
                <w:p w14:paraId="07984CB5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2、他们呼唤了几次，哪一次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最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深情？</w:t>
                  </w:r>
                </w:p>
                <w:p w14:paraId="78C375AC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3、听，榕树爷爷是怎样回应的？</w:t>
                  </w:r>
                </w:p>
                <w:p w14:paraId="7D8630FB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4、师生合作引子部分。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201203CC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</w:p>
                <w:p w14:paraId="6E287143" w14:textId="77777777" w:rsidR="00F352CB" w:rsidRDefault="00000000">
                  <w:pPr>
                    <w:pStyle w:val="a9"/>
                    <w:numPr>
                      <w:ilvl w:val="0"/>
                      <w:numId w:val="10"/>
                    </w:numPr>
                    <w:spacing w:line="360" w:lineRule="auto"/>
                    <w:ind w:firstLineChars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学生聆听老师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范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唱，说出在呼唤榕树爷爷。</w:t>
                  </w:r>
                </w:p>
                <w:p w14:paraId="208E1479" w14:textId="77777777" w:rsidR="00F352CB" w:rsidRDefault="00000000">
                  <w:pPr>
                    <w:pStyle w:val="a9"/>
                    <w:numPr>
                      <w:ilvl w:val="0"/>
                      <w:numId w:val="10"/>
                    </w:numPr>
                    <w:spacing w:line="360" w:lineRule="auto"/>
                    <w:ind w:firstLineChars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学生看谱，数乐句，找出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不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同乐句。</w:t>
                  </w:r>
                </w:p>
                <w:p w14:paraId="05B426A0" w14:textId="77777777" w:rsidR="00F352CB" w:rsidRDefault="00F352CB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</w:p>
                <w:p w14:paraId="6B3A723B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3、学生看谱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例模唱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，用柯尔文手势提示音高音准。</w:t>
                  </w:r>
                </w:p>
                <w:p w14:paraId="3C3D44C9" w14:textId="77777777" w:rsidR="00F352CB" w:rsidRDefault="00000000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4、生生合作引子部分。</w:t>
                  </w:r>
                </w:p>
              </w:tc>
            </w:tr>
            <w:tr w:rsidR="00F352CB" w14:paraId="14CB6E32" w14:textId="7777777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1A8FAC23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六年级的学生处于变声期，避免学生过度用嗓，培养良好的歌唱习惯，引导学生舒展身体，唤醒歌唱状态为后面的学唱做准备。发声练习围绕着引子部分设计，也是减轻后面歌曲的学唱内容，将歌唱技能巧妙地融入歌曲中。</w:t>
                  </w:r>
                </w:p>
              </w:tc>
            </w:tr>
            <w:tr w:rsidR="00F352CB" w14:paraId="05773E5A" w14:textId="7777777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5B4F1F79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环节二：树下即景</w:t>
                  </w:r>
                </w:p>
              </w:tc>
            </w:tr>
            <w:tr w:rsidR="00F352CB" w14:paraId="16FB9A77" w14:textId="77777777">
              <w:trPr>
                <w:trHeight w:val="2864"/>
              </w:trPr>
              <w:tc>
                <w:tcPr>
                  <w:tcW w:w="4412" w:type="dxa"/>
                  <w:shd w:val="clear" w:color="auto" w:fill="auto"/>
                </w:tcPr>
                <w:p w14:paraId="4A9FAA8F" w14:textId="77777777" w:rsidR="00F352CB" w:rsidRDefault="00000000">
                  <w:pPr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6A5EFBB3" w14:textId="77777777" w:rsidR="00F352CB" w:rsidRDefault="00000000">
                  <w:pPr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教师播放主题部分。</w:t>
                  </w:r>
                </w:p>
                <w:p w14:paraId="58EAF45E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师：</w:t>
                  </w:r>
                  <w:r>
                    <w:rPr>
                      <w:rFonts w:ascii="楷体" w:eastAsia="楷体" w:hAnsi="楷体"/>
                      <w:bCs/>
                      <w:sz w:val="24"/>
                    </w:rPr>
                    <w:t>用身体感受歌曲节拍，说说</w:t>
                  </w: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歌曲带给你怎样的感受？</w:t>
                  </w:r>
                </w:p>
                <w:p w14:paraId="48AD9B08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2、再次聆听，说说歌曲可以分为几个乐段。</w:t>
                  </w:r>
                </w:p>
                <w:p w14:paraId="4721566D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3、聆听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范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唱，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划拍感受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乐段间的情绪有什么变化？</w:t>
                  </w:r>
                </w:p>
                <w:p w14:paraId="64FD693D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lastRenderedPageBreak/>
                    <w:t>4. 听音符，用手画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一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画图形谱，感受旋律特点。</w:t>
                  </w:r>
                </w:p>
                <w:p w14:paraId="68BB3A99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5、听钢琴，用“</w:t>
                  </w:r>
                  <w:proofErr w:type="spell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lu</w:t>
                  </w:r>
                  <w:proofErr w:type="spell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”模唱旋律，体会旋律特点。</w:t>
                  </w:r>
                </w:p>
                <w:p w14:paraId="71C3FFEE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6.学唱第一乐段，感受树下玩耍的快乐。</w:t>
                  </w:r>
                </w:p>
                <w:p w14:paraId="073E5370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 xml:space="preserve">  学生唱好后加入二声部。</w:t>
                  </w:r>
                </w:p>
                <w:p w14:paraId="7D139A78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7.学唱第二乐段，说说不同色块用什么力度演唱？</w:t>
                  </w:r>
                </w:p>
                <w:p w14:paraId="7419E2EE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8.完整演唱主题，感受树下玩乐的场景。</w:t>
                  </w:r>
                </w:p>
                <w:p w14:paraId="2023AFB0" w14:textId="77777777" w:rsidR="00F352CB" w:rsidRDefault="00F352CB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</w:p>
              </w:tc>
              <w:tc>
                <w:tcPr>
                  <w:tcW w:w="4739" w:type="dxa"/>
                  <w:shd w:val="clear" w:color="auto" w:fill="auto"/>
                </w:tcPr>
                <w:p w14:paraId="1417A3B8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69F086D5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1.学生完整聆听主题，感受树下热闹场景。</w:t>
                  </w:r>
                </w:p>
                <w:p w14:paraId="4B719409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生：开心、温暖、与榕树爷爷游戏、···</w:t>
                  </w:r>
                </w:p>
                <w:p w14:paraId="5F49045F" w14:textId="77777777" w:rsidR="00F352CB" w:rsidRDefault="00F352CB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</w:p>
                <w:p w14:paraId="0F3987F5" w14:textId="77777777" w:rsidR="00F352CB" w:rsidRDefault="00000000">
                  <w:pPr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学生聆听音乐，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身体随师律动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，划分乐段。</w:t>
                  </w:r>
                </w:p>
                <w:p w14:paraId="2D217482" w14:textId="77777777" w:rsidR="00F352CB" w:rsidRDefault="00F352CB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</w:p>
                <w:p w14:paraId="777F6309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lastRenderedPageBreak/>
                    <w:t>3.学生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看主题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乐谱，聆听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范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 xml:space="preserve">唱， </w:t>
                  </w:r>
                </w:p>
                <w:p w14:paraId="6D0738DE" w14:textId="77777777" w:rsidR="00F352CB" w:rsidRDefault="00F352CB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</w:p>
                <w:p w14:paraId="491D8C5E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4.学生看图谱，感受旋律同音重复。</w:t>
                  </w:r>
                </w:p>
                <w:p w14:paraId="0D9EC566" w14:textId="77777777" w:rsidR="00F352CB" w:rsidRDefault="00F352CB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</w:p>
                <w:p w14:paraId="1F0785F7" w14:textId="77777777" w:rsidR="00F352CB" w:rsidRDefault="00000000">
                  <w:pPr>
                    <w:numPr>
                      <w:ilvl w:val="0"/>
                      <w:numId w:val="12"/>
                    </w:num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学生划拍用</w:t>
                  </w:r>
                  <w:proofErr w:type="gramEnd"/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“LU</w:t>
                  </w:r>
                  <w:r>
                    <w:rPr>
                      <w:rFonts w:ascii="楷体" w:eastAsia="楷体" w:hAnsi="楷体" w:cs="楷体"/>
                      <w:bCs/>
                      <w:sz w:val="24"/>
                    </w:rPr>
                    <w:t>”</w:t>
                  </w: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模唱</w:t>
                  </w: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，体会同音重复演唱。</w:t>
                  </w:r>
                </w:p>
                <w:p w14:paraId="7EAB1923" w14:textId="77777777" w:rsidR="00F352CB" w:rsidRDefault="00000000"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学生加入歌词演唱第一乐段，感受树下玩耍的快乐。</w:t>
                  </w:r>
                </w:p>
                <w:p w14:paraId="04F04DB4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7.学生学唱第二乐段，感受色块提示的力度变化，并表现出来。</w:t>
                  </w:r>
                </w:p>
                <w:p w14:paraId="11E19AC8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8.学生快乐演唱树下玩耍主题。</w:t>
                  </w:r>
                </w:p>
              </w:tc>
            </w:tr>
            <w:tr w:rsidR="00F352CB" w14:paraId="2F068AEE" w14:textId="7777777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4D61765C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eastAsia="楷体" w:hAnsi="Times New Roman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lastRenderedPageBreak/>
                    <w:t>活动意图说明：</w:t>
                  </w: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通过聆听拆解歌曲结构，模唱旋律、理解歌曲中的音乐形象等，深入了解作曲家的音乐语言。音乐旋律的高低走向、节奏进行的快慢缓急，以及音响力度的强弱轻重都在预示着一种情绪，表达着一种情感诉说。</w:t>
                  </w:r>
                </w:p>
              </w:tc>
            </w:tr>
            <w:tr w:rsidR="00F352CB" w14:paraId="60D6DD60" w14:textId="77777777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290C8855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环节三：美好回忆</w:t>
                  </w:r>
                </w:p>
              </w:tc>
            </w:tr>
            <w:tr w:rsidR="00F352CB" w14:paraId="799E6F39" w14:textId="77777777">
              <w:trPr>
                <w:trHeight w:val="489"/>
              </w:trPr>
              <w:tc>
                <w:tcPr>
                  <w:tcW w:w="4412" w:type="dxa"/>
                  <w:shd w:val="clear" w:color="auto" w:fill="auto"/>
                </w:tcPr>
                <w:p w14:paraId="2DF78411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  <w:p w14:paraId="0B925200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1、聆听全曲，找出与引子部分相似的部分？有什么变化？</w:t>
                  </w:r>
                </w:p>
                <w:p w14:paraId="07608AF7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sz w:val="24"/>
                    </w:rPr>
                    <w:t>2、完整演唱，说说歌曲中的二声部有什么特点？</w:t>
                  </w:r>
                </w:p>
                <w:p w14:paraId="1DBFEBB7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</w:rPr>
                    <w:t>3.请你们完整演唱歌曲，用歌声记忆你们最纯真的时光！</w:t>
                  </w:r>
                </w:p>
                <w:p w14:paraId="66C297FB" w14:textId="77777777" w:rsidR="00F352CB" w:rsidRDefault="00F352CB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739" w:type="dxa"/>
                  <w:shd w:val="clear" w:color="auto" w:fill="auto"/>
                </w:tcPr>
                <w:p w14:paraId="524D637B" w14:textId="77777777" w:rsidR="00F352CB" w:rsidRDefault="00000000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3</w:t>
                  </w:r>
                </w:p>
                <w:p w14:paraId="7DEE43B7" w14:textId="77777777" w:rsidR="00F352CB" w:rsidRDefault="00000000">
                  <w:pPr>
                    <w:numPr>
                      <w:ilvl w:val="0"/>
                      <w:numId w:val="13"/>
                    </w:num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学生看谱聆听，感受歌曲整体结构，说出变化，唱一唱。</w:t>
                  </w:r>
                </w:p>
                <w:p w14:paraId="38A8C21C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2、学生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跟琴或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伴奏完整演唱。</w:t>
                  </w:r>
                </w:p>
                <w:p w14:paraId="3D2B851D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学生感受二声部有种呼应，像对话的特点。</w:t>
                  </w:r>
                </w:p>
                <w:p w14:paraId="499E7450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3、学生用轻松，柔和的声音完整演唱歌曲，抒发内心深处的情感。</w:t>
                  </w:r>
                </w:p>
                <w:p w14:paraId="5EE1058A" w14:textId="77777777" w:rsidR="00F352CB" w:rsidRDefault="00F352CB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352CB" w14:paraId="695016FA" w14:textId="77777777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4E1DD3B8" w14:textId="77777777" w:rsidR="00F352CB" w:rsidRDefault="00000000">
                  <w:pPr>
                    <w:spacing w:line="360" w:lineRule="auto"/>
                    <w:jc w:val="left"/>
                    <w:rPr>
                      <w:rFonts w:ascii="楷体" w:eastAsia="楷体" w:hAnsi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楷体" w:eastAsia="楷体" w:hAnsi="楷体" w:hint="eastAsia"/>
                      <w:bCs/>
                      <w:sz w:val="24"/>
                    </w:rPr>
                    <w:t>在正确演唱的基础上，引导理解音乐作品通过特定的音乐语言与表现形式表达情绪和情感，学生自信地用歌声表达情感。</w:t>
                  </w:r>
                </w:p>
              </w:tc>
            </w:tr>
          </w:tbl>
          <w:p w14:paraId="408E6C8E" w14:textId="77777777" w:rsidR="00F352CB" w:rsidRDefault="00F352C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52CB" w14:paraId="6C7831F9" w14:textId="77777777">
        <w:trPr>
          <w:trHeight w:val="1501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72791EF0" w14:textId="77777777" w:rsidR="00F352CB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7.</w:t>
            </w:r>
            <w:r>
              <w:rPr>
                <w:rFonts w:ascii="Times New Roman" w:hAnsi="Times New Roman" w:hint="eastAsia"/>
                <w:b/>
                <w:sz w:val="24"/>
              </w:rPr>
              <w:t>板书设计</w:t>
            </w:r>
          </w:p>
          <w:p w14:paraId="2BA4CDCE" w14:textId="77777777" w:rsidR="00F352CB" w:rsidRDefault="00000000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F352CB" w14:paraId="670CEE6B" w14:textId="77777777">
        <w:trPr>
          <w:trHeight w:val="1092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5A220B00" w14:textId="77777777" w:rsidR="00F352CB" w:rsidRDefault="00000000">
            <w:pPr>
              <w:spacing w:line="360" w:lineRule="auto"/>
              <w:ind w:right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8.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作业与拓展学习设计</w:t>
            </w:r>
          </w:p>
        </w:tc>
      </w:tr>
      <w:tr w:rsidR="00F352CB" w14:paraId="43FBA6BB" w14:textId="77777777">
        <w:trPr>
          <w:trHeight w:val="4130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76235C87" w14:textId="77777777" w:rsidR="00F352CB" w:rsidRDefault="00000000">
            <w:pPr>
              <w:numPr>
                <w:ilvl w:val="0"/>
                <w:numId w:val="14"/>
              </w:num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课例点评：</w:t>
            </w:r>
          </w:p>
          <w:p w14:paraId="45A1A932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65E4AA45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1065015F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0DF246FF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229A61EE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17ABB145" w14:textId="77777777" w:rsidR="00F352CB" w:rsidRDefault="00F352CB">
            <w:pPr>
              <w:spacing w:line="360" w:lineRule="auto"/>
              <w:ind w:right="960"/>
              <w:rPr>
                <w:rFonts w:ascii="Times New Roman" w:hAnsi="Times New Roman"/>
                <w:b/>
                <w:sz w:val="24"/>
              </w:rPr>
            </w:pPr>
          </w:p>
          <w:p w14:paraId="30BC5452" w14:textId="77777777" w:rsidR="00F352CB" w:rsidRDefault="00000000">
            <w:pPr>
              <w:spacing w:line="360" w:lineRule="auto"/>
              <w:ind w:right="9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点评小组或点评人：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28381EB7" w14:textId="77777777" w:rsidR="00F352CB" w:rsidRDefault="00F352CB">
      <w:pPr>
        <w:rPr>
          <w:rFonts w:ascii="仿宋_GB2312" w:eastAsia="仿宋_GB2312" w:hAnsi="楷体"/>
          <w:sz w:val="24"/>
        </w:rPr>
      </w:pPr>
    </w:p>
    <w:sectPr w:rsidR="00F352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F4D2" w14:textId="77777777" w:rsidR="00A06856" w:rsidRDefault="00A06856">
      <w:r>
        <w:separator/>
      </w:r>
    </w:p>
  </w:endnote>
  <w:endnote w:type="continuationSeparator" w:id="0">
    <w:p w14:paraId="1ECD5BB7" w14:textId="77777777" w:rsidR="00A06856" w:rsidRDefault="00A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BDA1" w14:textId="77777777" w:rsidR="00F352C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A527B" wp14:editId="657B2B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E6636" w14:textId="77777777" w:rsidR="00F352C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A52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2E6636" w14:textId="77777777" w:rsidR="00F352C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2BF2" w14:textId="77777777" w:rsidR="00A06856" w:rsidRDefault="00A06856">
      <w:r>
        <w:separator/>
      </w:r>
    </w:p>
  </w:footnote>
  <w:footnote w:type="continuationSeparator" w:id="0">
    <w:p w14:paraId="01D9A66E" w14:textId="77777777" w:rsidR="00A06856" w:rsidRDefault="00A0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F51C73"/>
    <w:multiLevelType w:val="singleLevel"/>
    <w:tmpl w:val="87F51C73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FCFF02C1"/>
    <w:multiLevelType w:val="singleLevel"/>
    <w:tmpl w:val="FCFF02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1D454B3"/>
    <w:multiLevelType w:val="multilevel"/>
    <w:tmpl w:val="01D454B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14A000D"/>
    <w:multiLevelType w:val="singleLevel"/>
    <w:tmpl w:val="114A00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8C7A42C"/>
    <w:multiLevelType w:val="singleLevel"/>
    <w:tmpl w:val="18C7A42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5FD71E7"/>
    <w:multiLevelType w:val="multilevel"/>
    <w:tmpl w:val="35FD71E7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6795D6C"/>
    <w:multiLevelType w:val="singleLevel"/>
    <w:tmpl w:val="36795D6C"/>
    <w:lvl w:ilvl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abstractNum w:abstractNumId="7" w15:restartNumberingAfterBreak="0">
    <w:nsid w:val="463A14CC"/>
    <w:multiLevelType w:val="singleLevel"/>
    <w:tmpl w:val="463A14C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536A52E0"/>
    <w:multiLevelType w:val="singleLevel"/>
    <w:tmpl w:val="536A52E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4798759"/>
    <w:multiLevelType w:val="singleLevel"/>
    <w:tmpl w:val="64798759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8CC36E3"/>
    <w:multiLevelType w:val="multilevel"/>
    <w:tmpl w:val="68CC36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F391D45"/>
    <w:multiLevelType w:val="multilevel"/>
    <w:tmpl w:val="6F391D45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3E0B55F"/>
    <w:multiLevelType w:val="singleLevel"/>
    <w:tmpl w:val="73E0B5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D95F332"/>
    <w:multiLevelType w:val="singleLevel"/>
    <w:tmpl w:val="7D95F3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8488861">
    <w:abstractNumId w:val="3"/>
  </w:num>
  <w:num w:numId="2" w16cid:durableId="1999729652">
    <w:abstractNumId w:val="12"/>
  </w:num>
  <w:num w:numId="3" w16cid:durableId="1367219456">
    <w:abstractNumId w:val="1"/>
  </w:num>
  <w:num w:numId="4" w16cid:durableId="1922716675">
    <w:abstractNumId w:val="8"/>
  </w:num>
  <w:num w:numId="5" w16cid:durableId="346255825">
    <w:abstractNumId w:val="7"/>
  </w:num>
  <w:num w:numId="6" w16cid:durableId="1479421759">
    <w:abstractNumId w:val="6"/>
  </w:num>
  <w:num w:numId="7" w16cid:durableId="651176960">
    <w:abstractNumId w:val="11"/>
  </w:num>
  <w:num w:numId="8" w16cid:durableId="2127196376">
    <w:abstractNumId w:val="2"/>
  </w:num>
  <w:num w:numId="9" w16cid:durableId="350111094">
    <w:abstractNumId w:val="5"/>
  </w:num>
  <w:num w:numId="10" w16cid:durableId="676730702">
    <w:abstractNumId w:val="10"/>
  </w:num>
  <w:num w:numId="11" w16cid:durableId="882061787">
    <w:abstractNumId w:val="13"/>
  </w:num>
  <w:num w:numId="12" w16cid:durableId="773594326">
    <w:abstractNumId w:val="0"/>
  </w:num>
  <w:num w:numId="13" w16cid:durableId="1511483774">
    <w:abstractNumId w:val="4"/>
  </w:num>
  <w:num w:numId="14" w16cid:durableId="1561211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lMjdkYzU0MWZiZGY5MTBiZjE1ZjIzMzhiNGM0Y2EifQ=="/>
  </w:docVars>
  <w:rsids>
    <w:rsidRoot w:val="00044A9D"/>
    <w:rsid w:val="ADF763D2"/>
    <w:rsid w:val="DAFE4B74"/>
    <w:rsid w:val="DB7F8B64"/>
    <w:rsid w:val="DBBB2668"/>
    <w:rsid w:val="DDEB758A"/>
    <w:rsid w:val="DF5DEB3B"/>
    <w:rsid w:val="FD6C5C1A"/>
    <w:rsid w:val="FFDD7774"/>
    <w:rsid w:val="FFEFBB77"/>
    <w:rsid w:val="FFF5ED9B"/>
    <w:rsid w:val="FFF76CFA"/>
    <w:rsid w:val="FFFE5479"/>
    <w:rsid w:val="00033776"/>
    <w:rsid w:val="00044A9D"/>
    <w:rsid w:val="000F3625"/>
    <w:rsid w:val="001360F4"/>
    <w:rsid w:val="002473D4"/>
    <w:rsid w:val="00320975"/>
    <w:rsid w:val="003D1ABF"/>
    <w:rsid w:val="00577A29"/>
    <w:rsid w:val="005D64BD"/>
    <w:rsid w:val="005E18C5"/>
    <w:rsid w:val="00675836"/>
    <w:rsid w:val="00722B64"/>
    <w:rsid w:val="00777095"/>
    <w:rsid w:val="007816C3"/>
    <w:rsid w:val="007B1180"/>
    <w:rsid w:val="007E4FA2"/>
    <w:rsid w:val="007E6520"/>
    <w:rsid w:val="008347FE"/>
    <w:rsid w:val="008811C8"/>
    <w:rsid w:val="00A06856"/>
    <w:rsid w:val="00A50BFA"/>
    <w:rsid w:val="00AE5702"/>
    <w:rsid w:val="00B11A64"/>
    <w:rsid w:val="00B92BD0"/>
    <w:rsid w:val="00BC1C18"/>
    <w:rsid w:val="00C16EBF"/>
    <w:rsid w:val="00C53A1B"/>
    <w:rsid w:val="00CA5857"/>
    <w:rsid w:val="00DE7029"/>
    <w:rsid w:val="00E42412"/>
    <w:rsid w:val="00E604C4"/>
    <w:rsid w:val="00F352CB"/>
    <w:rsid w:val="032A3D0A"/>
    <w:rsid w:val="063D244B"/>
    <w:rsid w:val="06863B44"/>
    <w:rsid w:val="06A74256"/>
    <w:rsid w:val="0B6E6550"/>
    <w:rsid w:val="10807BA2"/>
    <w:rsid w:val="10884FAF"/>
    <w:rsid w:val="15A35F35"/>
    <w:rsid w:val="19AF0CB4"/>
    <w:rsid w:val="1C931CF1"/>
    <w:rsid w:val="228B233C"/>
    <w:rsid w:val="267351A5"/>
    <w:rsid w:val="27AC61A6"/>
    <w:rsid w:val="28792077"/>
    <w:rsid w:val="28ED45B4"/>
    <w:rsid w:val="29AC6BFC"/>
    <w:rsid w:val="2D276803"/>
    <w:rsid w:val="32D009ED"/>
    <w:rsid w:val="37FC066A"/>
    <w:rsid w:val="38646D95"/>
    <w:rsid w:val="3A5F7E54"/>
    <w:rsid w:val="3AE016A7"/>
    <w:rsid w:val="3C5E539B"/>
    <w:rsid w:val="3F965E62"/>
    <w:rsid w:val="452B420A"/>
    <w:rsid w:val="4C5329C8"/>
    <w:rsid w:val="50525457"/>
    <w:rsid w:val="54B21203"/>
    <w:rsid w:val="57F10E59"/>
    <w:rsid w:val="57FC2EEA"/>
    <w:rsid w:val="5BDD0946"/>
    <w:rsid w:val="5CC21EBE"/>
    <w:rsid w:val="63F10A6F"/>
    <w:rsid w:val="643E0106"/>
    <w:rsid w:val="65D95929"/>
    <w:rsid w:val="672A5E0B"/>
    <w:rsid w:val="676B283C"/>
    <w:rsid w:val="6C866534"/>
    <w:rsid w:val="6DE830E0"/>
    <w:rsid w:val="6DF25FB4"/>
    <w:rsid w:val="6EFDD99E"/>
    <w:rsid w:val="6FB76645"/>
    <w:rsid w:val="73830E13"/>
    <w:rsid w:val="75171229"/>
    <w:rsid w:val="77BF2B59"/>
    <w:rsid w:val="77BF412A"/>
    <w:rsid w:val="782C7C69"/>
    <w:rsid w:val="79804629"/>
    <w:rsid w:val="7D7E74BD"/>
    <w:rsid w:val="7E5DF35D"/>
    <w:rsid w:val="7E9114B5"/>
    <w:rsid w:val="7ED73CE6"/>
    <w:rsid w:val="7F623D8C"/>
    <w:rsid w:val="A4FF8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A834"/>
  <w15:docId w15:val="{71E84B8E-8334-40C6-A79E-9B88D1C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2418</Characters>
  <Application>Microsoft Office Word</Application>
  <DocSecurity>0</DocSecurity>
  <Lines>20</Lines>
  <Paragraphs>5</Paragraphs>
  <ScaleCrop>false</ScaleCrop>
  <Company>DoubleOX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加强 夏</cp:lastModifiedBy>
  <cp:revision>2</cp:revision>
  <cp:lastPrinted>2023-04-10T07:35:00Z</cp:lastPrinted>
  <dcterms:created xsi:type="dcterms:W3CDTF">2024-04-29T02:21:00Z</dcterms:created>
  <dcterms:modified xsi:type="dcterms:W3CDTF">2024-04-29T02:21:00Z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5150FDE717F3DA5AC5ED2E668A0B7F0B_43</vt:lpwstr>
  </property>
</Properties>
</file>