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rPr>
          <w:rFonts w:hint="default"/>
          <w:b/>
          <w:bCs/>
          <w:sz w:val="32"/>
          <w:szCs w:val="40"/>
          <w:lang w:val="en-US"/>
        </w:rPr>
      </w:pPr>
      <w:r>
        <w:rPr>
          <w:rFonts w:hint="eastAsia"/>
          <w:b/>
          <w:bCs/>
          <w:sz w:val="32"/>
          <w:szCs w:val="40"/>
          <w:lang w:eastAsia="zh-CN"/>
        </w:rPr>
        <w:t>《</w:t>
      </w:r>
      <w:r>
        <w:rPr>
          <w:rFonts w:hint="eastAsia"/>
          <w:b/>
          <w:bCs/>
          <w:sz w:val="32"/>
          <w:szCs w:val="40"/>
        </w:rPr>
        <w:t>大单元教学的利与弊分析</w:t>
      </w:r>
      <w:r>
        <w:rPr>
          <w:rFonts w:hint="eastAsia"/>
          <w:b/>
          <w:bCs/>
          <w:sz w:val="32"/>
          <w:szCs w:val="40"/>
          <w:lang w:eastAsia="zh-CN"/>
        </w:rPr>
        <w:t>》</w:t>
      </w:r>
      <w:r>
        <w:rPr>
          <w:rFonts w:hint="eastAsia"/>
          <w:b/>
          <w:bCs/>
          <w:sz w:val="32"/>
          <w:szCs w:val="40"/>
          <w:lang w:val="en-US" w:eastAsia="zh-CN"/>
        </w:rPr>
        <w:t>讲义</w:t>
      </w:r>
      <w:bookmarkStart w:id="0" w:name="_GoBack"/>
      <w:bookmarkEnd w:id="0"/>
    </w:p>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rPr>
          <w:rFonts w:hint="eastAsia"/>
          <w:b w:val="0"/>
          <w:bCs w:val="0"/>
          <w:sz w:val="21"/>
          <w:szCs w:val="24"/>
          <w:lang w:val="en-US" w:eastAsia="zh-CN"/>
        </w:rPr>
      </w:pPr>
      <w:r>
        <w:rPr>
          <w:rFonts w:hint="eastAsia"/>
          <w:b w:val="0"/>
          <w:bCs w:val="0"/>
          <w:sz w:val="21"/>
          <w:szCs w:val="24"/>
          <w:lang w:val="en-US" w:eastAsia="zh-CN"/>
        </w:rPr>
        <w:t>成都芯谷实验学校 刘绪颖</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jc w:val="both"/>
        <w:textAlignment w:val="auto"/>
        <w:rPr>
          <w:rFonts w:hint="eastAsia"/>
          <w:b w:val="0"/>
          <w:bCs w:val="0"/>
          <w:sz w:val="24"/>
          <w:szCs w:val="32"/>
          <w:lang w:val="en-US" w:eastAsia="zh-CN"/>
        </w:rPr>
      </w:pPr>
      <w:r>
        <w:rPr>
          <w:rFonts w:hint="eastAsia"/>
          <w:b w:val="0"/>
          <w:bCs w:val="0"/>
          <w:sz w:val="24"/>
          <w:szCs w:val="32"/>
          <w:lang w:val="en-US" w:eastAsia="zh-CN"/>
        </w:rPr>
        <w:t>何为大单元教学</w:t>
      </w:r>
    </w:p>
    <w:p>
      <w:pPr>
        <w:keepNext w:val="0"/>
        <w:keepLines w:val="0"/>
        <w:pageBreakBefore w:val="0"/>
        <w:numPr>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b w:val="0"/>
          <w:bCs w:val="0"/>
          <w:sz w:val="24"/>
          <w:szCs w:val="32"/>
          <w:lang w:val="en-US" w:eastAsia="zh-CN"/>
        </w:rPr>
      </w:pPr>
      <w:r>
        <w:rPr>
          <w:rFonts w:hint="eastAsia"/>
          <w:b w:val="0"/>
          <w:bCs w:val="0"/>
          <w:sz w:val="24"/>
          <w:szCs w:val="32"/>
          <w:lang w:val="en-US" w:eastAsia="zh-CN"/>
        </w:rPr>
        <w:t>《义务教育课程方案（2022年版）》提出了“大单元教学”的全新理念。“大单元教学”这一话题也成为各个学科教学讨论的焦点。“大单元教学”传统单元教学，突破教材单元的束缚，加强知识的关联，促进知识走向结构化之路，更能彰显《义务教育物理课程标准（2022年版）》的新理念。</w:t>
      </w:r>
    </w:p>
    <w:p>
      <w:pPr>
        <w:keepNext w:val="0"/>
        <w:keepLines w:val="0"/>
        <w:pageBreakBefore w:val="0"/>
        <w:numPr>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b w:val="0"/>
          <w:bCs w:val="0"/>
          <w:sz w:val="24"/>
          <w:szCs w:val="32"/>
          <w:lang w:val="en-US" w:eastAsia="zh-CN"/>
        </w:rPr>
      </w:pPr>
      <w:r>
        <w:rPr>
          <w:rFonts w:hint="eastAsia"/>
          <w:b w:val="0"/>
          <w:bCs w:val="0"/>
          <w:sz w:val="24"/>
          <w:szCs w:val="32"/>
          <w:lang w:val="en-US" w:eastAsia="zh-CN"/>
        </w:rPr>
        <w:t>物理学科核心素养主要由物理观念、科学思维、科学探究、科学态度与责任四个方面构成。物理教学从重知识传授转向重能力培养，以期实现学生能够将知识与生活融合、具备自主创新能力和有批判精神。由此可知，培养学生的学科核心素养倒逼教学设计的变革，教学设计要从设计一个知识点或课时转变为设计一个大单元。设计单元教学，引导学生深度学习，让学生物理学科核心素养落地生根。</w:t>
      </w:r>
    </w:p>
    <w:p>
      <w:pPr>
        <w:keepNext w:val="0"/>
        <w:keepLines w:val="0"/>
        <w:pageBreakBefore w:val="0"/>
        <w:numPr>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b w:val="0"/>
          <w:bCs w:val="0"/>
          <w:sz w:val="24"/>
          <w:szCs w:val="32"/>
          <w:lang w:val="en-US" w:eastAsia="zh-CN"/>
        </w:rPr>
      </w:pPr>
      <w:r>
        <w:rPr>
          <w:rFonts w:hint="eastAsia"/>
          <w:b w:val="0"/>
          <w:bCs w:val="0"/>
          <w:sz w:val="24"/>
          <w:szCs w:val="32"/>
          <w:lang w:val="en-US" w:eastAsia="zh-CN"/>
        </w:rPr>
        <w:t xml:space="preserve"> 大单元教学着眼于“大”字，从“大处”着眼，进而从“大处”着手。大单元的结构化，不仅是知识、技能的结构化，更是教学活动的结构化、问题的结构化。这里的结构化，是基于深度学习的理念，在大概念、大任务、大情境的统领下，整个大单元教学活动的整合化、条理化、纲领化。在教学活动中，教师不再只盯着知识点、考点，而应“左顾右盼、上挂下连”，从课内课外到校内校外，视野从学习领域扩大至生活领域，真正实现陶行知先生“学习即生活”的教育观。</w:t>
      </w:r>
    </w:p>
    <w:p>
      <w:pPr>
        <w:keepNext w:val="0"/>
        <w:keepLines w:val="0"/>
        <w:pageBreakBefore w:val="0"/>
        <w:numPr>
          <w:numId w:val="0"/>
        </w:numPr>
        <w:kinsoku/>
        <w:wordWrap/>
        <w:overflowPunct/>
        <w:topLinePunct w:val="0"/>
        <w:autoSpaceDE/>
        <w:autoSpaceDN/>
        <w:bidi w:val="0"/>
        <w:adjustRightInd w:val="0"/>
        <w:snapToGrid w:val="0"/>
        <w:spacing w:beforeAutospacing="0" w:afterAutospacing="0" w:line="360" w:lineRule="auto"/>
        <w:jc w:val="both"/>
        <w:textAlignment w:val="auto"/>
        <w:rPr>
          <w:rFonts w:hint="default"/>
          <w:b w:val="0"/>
          <w:bCs w:val="0"/>
          <w:sz w:val="24"/>
          <w:szCs w:val="32"/>
          <w:lang w:val="en-US" w:eastAsia="zh-CN"/>
        </w:rPr>
      </w:pPr>
      <w:r>
        <w:rPr>
          <w:rFonts w:hint="eastAsia"/>
          <w:b w:val="0"/>
          <w:bCs w:val="0"/>
          <w:sz w:val="24"/>
          <w:szCs w:val="32"/>
          <w:lang w:val="en-US" w:eastAsia="zh-CN"/>
        </w:rPr>
        <w:t xml:space="preserve">    大概念：就是一个概念、主题或问题，它能够使离散的事实和技能相互联系并有一定意义。可以说，大概念是一种高阶思维的呈现样态，所折射的是一种整体层面的、系统科学的认知方式。一个大单元，没有大概念的统领，一篇篇文本就可能只是浅显地关联，不能被深度组织起来，教学的只是碎片化知识，学生不能深度迁移和运用。大任务：大任务是把学习内容安排在典型的学习场景之中，由一个贯穿始终的大任务来统领、驱动，围绕目标、内容、实施与评价进行的“完整的学习事件”，而不再是按照一个一个知识点来组织教学。大情境：大情境是指整个单元的教学情境，即整个单元的教学都发生在同一个真实的生活大情境之中，并将学生暴露于自然的问题情境中，完全区别于用来导入新课的碎片化情境。通过创设真实的生活情境，激活学生的生活经验，激发他们学习的动机和兴趣，让他们能够围绕生活中真实的问题、真实的任务去学习和探究。</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jc w:val="both"/>
        <w:textAlignment w:val="auto"/>
        <w:rPr>
          <w:rFonts w:hint="default"/>
          <w:b w:val="0"/>
          <w:bCs w:val="0"/>
          <w:sz w:val="24"/>
          <w:szCs w:val="32"/>
          <w:lang w:val="en-US" w:eastAsia="zh-CN"/>
        </w:rPr>
      </w:pPr>
      <w:r>
        <w:rPr>
          <w:rFonts w:hint="eastAsia"/>
          <w:b w:val="0"/>
          <w:bCs w:val="0"/>
          <w:sz w:val="24"/>
          <w:szCs w:val="32"/>
          <w:lang w:val="en-US" w:eastAsia="zh-CN"/>
        </w:rPr>
        <w:t>大单元教学的实施</w:t>
      </w:r>
    </w:p>
    <w:p>
      <w:pPr>
        <w:keepNext w:val="0"/>
        <w:keepLines w:val="0"/>
        <w:pageBreakBefore w:val="0"/>
        <w:numPr>
          <w:numId w:val="0"/>
        </w:numPr>
        <w:kinsoku/>
        <w:wordWrap/>
        <w:overflowPunct/>
        <w:topLinePunct w:val="0"/>
        <w:autoSpaceDE/>
        <w:autoSpaceDN/>
        <w:bidi w:val="0"/>
        <w:adjustRightInd w:val="0"/>
        <w:snapToGrid w:val="0"/>
        <w:spacing w:beforeAutospacing="0" w:afterAutospacing="0" w:line="360" w:lineRule="auto"/>
        <w:jc w:val="both"/>
        <w:textAlignment w:val="auto"/>
        <w:rPr>
          <w:rFonts w:hint="default"/>
          <w:b w:val="0"/>
          <w:bCs w:val="0"/>
          <w:sz w:val="24"/>
          <w:szCs w:val="32"/>
          <w:lang w:val="en-US" w:eastAsia="zh-CN"/>
        </w:rPr>
      </w:pPr>
      <w:r>
        <w:rPr>
          <w:rFonts w:hint="eastAsia"/>
          <w:b w:val="0"/>
          <w:bCs w:val="0"/>
          <w:sz w:val="24"/>
          <w:szCs w:val="32"/>
          <w:lang w:val="en-US" w:eastAsia="zh-CN"/>
        </w:rPr>
        <w:t xml:space="preserve">    大单元教学与传统单元教学有区别：核心素养～逆向设计～评价先行～任务驱动～真实问题情景～活动开展～展示反馈～迁移应用～作业设计，而不是传统教材单元教学仅仅完成教学任务。</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jc w:val="both"/>
        <w:textAlignment w:val="auto"/>
        <w:rPr>
          <w:rFonts w:hint="default"/>
          <w:b w:val="0"/>
          <w:bCs w:val="0"/>
          <w:sz w:val="24"/>
          <w:szCs w:val="32"/>
          <w:lang w:val="en-US" w:eastAsia="zh-CN"/>
        </w:rPr>
      </w:pPr>
      <w:r>
        <w:rPr>
          <w:rFonts w:hint="eastAsia"/>
          <w:b w:val="0"/>
          <w:bCs w:val="0"/>
          <w:sz w:val="24"/>
          <w:szCs w:val="32"/>
          <w:lang w:val="en-US" w:eastAsia="zh-CN"/>
        </w:rPr>
        <w:t>大单元教学的好处</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pPr>
      <w:r>
        <w:rPr>
          <w:rFonts w:hint="eastAsia"/>
          <w:lang w:eastAsia="zh-CN"/>
        </w:rPr>
        <w:t>（</w:t>
      </w:r>
      <w:r>
        <w:rPr>
          <w:rFonts w:hint="eastAsia"/>
          <w:lang w:val="en-US" w:eastAsia="zh-CN"/>
        </w:rPr>
        <w:t>1</w:t>
      </w:r>
      <w:r>
        <w:rPr>
          <w:rFonts w:hint="eastAsia"/>
          <w:lang w:eastAsia="zh-CN"/>
        </w:rPr>
        <w:t>）</w:t>
      </w:r>
      <w:r>
        <w:t>大视野。</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pPr>
      <w:r>
        <w:t>      我们站在平地上，目视前方可能只能看到十里开外。但如果我们能站在一座高山上，一览众山小，肯定会看的更远。</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pPr>
      <w:r>
        <w:t>        以往的教学以课时或小单元为主要授课模式，一点点向前推进，缺乏整体性规划。那么假设我们的高度更高，站在更高的位置来审视我们的课堂，那么我们是不是能看到未来我们要达到的目标，然后直接找到到达目标最短的路径。大单元教学就是要站在更高的视角，寻找到达教学目标更有效率的路径。</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pPr>
      <w:r>
        <w:t> </w:t>
      </w:r>
      <w:r>
        <w:rPr>
          <w:rFonts w:hint="eastAsia"/>
          <w:lang w:eastAsia="zh-CN"/>
        </w:rPr>
        <w:t>（</w:t>
      </w:r>
      <w:r>
        <w:rPr>
          <w:rFonts w:hint="eastAsia"/>
          <w:lang w:val="en-US" w:eastAsia="zh-CN"/>
        </w:rPr>
        <w:t>2</w:t>
      </w:r>
      <w:r>
        <w:rPr>
          <w:rFonts w:hint="eastAsia"/>
          <w:lang w:eastAsia="zh-CN"/>
        </w:rPr>
        <w:t>）</w:t>
      </w:r>
      <w:r>
        <w:t>大整合。</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pPr>
      <w:r>
        <w:t>      大单元教学通常以一个大的问题，大的情境，相关联的知识，一个项目或一个主题为主线层层递进。在解决这些问题的过程中，探究沿途需学解到的知识。这些知识可能是一册课本上的，也可能是跨年级数学课本上的，甚至可能是跨学科的知识。</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pPr>
      <w:r>
        <w:t>        这样一种授课模式使学生们在学完之后把知识拉起来就是一张网。有助于学生对知识结构化的认识;在寻找结构化的过程中，又能找到数学知识间的一致性;最后达到对知识整体性的把握。这也是2022年课标重点强调的3点。</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pPr>
      <w:r>
        <w:t>        那么要想达到这样一个目标，就需要对现有知识进行大的整合。需要老师下大力气，思考课程结构，思考课堂实施。</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pPr>
      <w:r>
        <w:rPr>
          <w:rFonts w:hint="eastAsia"/>
          <w:lang w:eastAsia="zh-CN"/>
        </w:rPr>
        <w:t>（</w:t>
      </w:r>
      <w:r>
        <w:rPr>
          <w:rFonts w:hint="eastAsia"/>
          <w:lang w:val="en-US" w:eastAsia="zh-CN"/>
        </w:rPr>
        <w:t>3</w:t>
      </w:r>
      <w:r>
        <w:rPr>
          <w:rFonts w:hint="eastAsia"/>
          <w:lang w:eastAsia="zh-CN"/>
        </w:rPr>
        <w:t>）</w:t>
      </w:r>
      <w:r>
        <w:t>大目标</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rPr>
          <w:rFonts w:hint="default"/>
          <w:b w:val="0"/>
          <w:bCs w:val="0"/>
          <w:sz w:val="24"/>
          <w:szCs w:val="32"/>
          <w:lang w:val="en-US" w:eastAsia="zh-CN"/>
        </w:rPr>
      </w:pPr>
      <w:r>
        <w:t>        大单元教学的授课模式，无疑对提升学生的核心素养非常有效。基于一个主题的探究，无疑会使学生的思维连贯更具连贯性，系统性。所以大单元教学的大目标就是提升学生的核心素养。</w:t>
      </w:r>
    </w:p>
    <w:p>
      <w:pPr>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360" w:lineRule="auto"/>
        <w:jc w:val="both"/>
        <w:textAlignment w:val="auto"/>
        <w:rPr>
          <w:rFonts w:hint="default"/>
          <w:b w:val="0"/>
          <w:bCs w:val="0"/>
          <w:sz w:val="24"/>
          <w:szCs w:val="32"/>
          <w:lang w:val="en-US" w:eastAsia="zh-CN"/>
        </w:rPr>
      </w:pPr>
      <w:r>
        <w:rPr>
          <w:rFonts w:hint="eastAsia"/>
          <w:b w:val="0"/>
          <w:bCs w:val="0"/>
          <w:sz w:val="24"/>
          <w:szCs w:val="32"/>
          <w:lang w:val="en-US" w:eastAsia="zh-CN"/>
        </w:rPr>
        <w:t>大单元教学的不足</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pPr>
      <w:r>
        <w:t xml:space="preserve"> </w:t>
      </w:r>
      <w:r>
        <w:rPr>
          <w:rFonts w:hint="eastAsia"/>
          <w:lang w:eastAsia="zh-CN"/>
        </w:rPr>
        <w:t>（</w:t>
      </w:r>
      <w:r>
        <w:rPr>
          <w:rFonts w:hint="eastAsia"/>
          <w:lang w:val="en-US" w:eastAsia="zh-CN"/>
        </w:rPr>
        <w:t>1</w:t>
      </w:r>
      <w:r>
        <w:rPr>
          <w:rFonts w:hint="eastAsia"/>
          <w:lang w:eastAsia="zh-CN"/>
        </w:rPr>
        <w:t>）</w:t>
      </w:r>
      <w:r>
        <w:t>实不是所有的知识都适合以大单元教学的模式。一些相对孤立的知识点还需要以小单元教学或者课时推进的方法来进行，会更扎实。</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textAlignment w:val="auto"/>
      </w:pPr>
      <w:r>
        <w:rPr>
          <w:rFonts w:hint="eastAsia"/>
          <w:lang w:eastAsia="zh-CN"/>
        </w:rPr>
        <w:t>（</w:t>
      </w:r>
      <w:r>
        <w:rPr>
          <w:rFonts w:hint="eastAsia"/>
          <w:lang w:val="en-US" w:eastAsia="zh-CN"/>
        </w:rPr>
        <w:t>2</w:t>
      </w:r>
      <w:r>
        <w:rPr>
          <w:rFonts w:hint="eastAsia"/>
          <w:lang w:eastAsia="zh-CN"/>
        </w:rPr>
        <w:t>）</w:t>
      </w:r>
      <w:r>
        <w:t>大单元教学过程当中，因为探求的问题范围更广，时间更长，在这个过程中学生可能会产生倦怠心理。类似于2000年之前的人教版教材，可能平时半学期都在研究一类问题，中间的逻辑架构确实更清晰，但是学生会感觉枯燥乏味。</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80" w:firstLineChars="200"/>
        <w:textAlignment w:val="auto"/>
      </w:pPr>
      <w:r>
        <w:t>那么鉴于此种情况，我们就需要。避免这些缺憾。针对实际情况采用大单元教学与小单元教学或者课时教学相结合的形式来进行。大单元教学的过程当中，如果学习时间过长，中间老师要有方法有措施来缓解学生的疲劳感。</w:t>
      </w:r>
    </w:p>
    <w:p>
      <w:pPr>
        <w:numPr>
          <w:numId w:val="0"/>
        </w:numPr>
        <w:jc w:val="both"/>
        <w:rPr>
          <w:rFonts w:hint="default"/>
          <w:b w:val="0"/>
          <w:bCs w:val="0"/>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BEF81"/>
    <w:multiLevelType w:val="singleLevel"/>
    <w:tmpl w:val="313BEF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ODZlMzdmMDc2YjRhN2JmODM5ZmNjOWEzNDQ1NzUifQ=="/>
  </w:docVars>
  <w:rsids>
    <w:rsidRoot w:val="678F1989"/>
    <w:rsid w:val="678F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2023-12-26T03:05:00Z</dcterms:created>
  <dc:creator>陈玉彬</dc:creator>
  <cp:lastModifiedBy>陈玉彬</cp:lastModifiedBy>
  <dcterms:modified xsi:type="dcterms:W3CDTF">2023-12-26T03:13:19Z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295BB2C1DB614C82ACC089901C023D34_11</vt:lpwstr>
  </property>
</Properties>
</file>