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643" w:firstLineChars="200"/>
        <w:jc w:val="center"/>
        <w:textAlignment w:val="auto"/>
        <w:rPr>
          <w:rFonts w:hint="eastAsia" w:ascii="宋体" w:hAnsi="宋体" w:eastAsia="宋体" w:cs="宋体"/>
          <w:b/>
          <w:bCs/>
          <w:i w:val="0"/>
          <w:iCs w:val="0"/>
          <w:caps w:val="0"/>
          <w:color w:val="auto"/>
          <w:spacing w:val="0"/>
          <w:sz w:val="32"/>
          <w:szCs w:val="32"/>
          <w:u w:val="none"/>
          <w:lang w:val="en-US" w:eastAsia="zh-CN"/>
        </w:rPr>
      </w:pPr>
      <w:r>
        <w:rPr>
          <w:rFonts w:hint="eastAsia" w:ascii="宋体" w:hAnsi="宋体" w:eastAsia="宋体" w:cs="宋体"/>
          <w:b/>
          <w:bCs/>
          <w:i w:val="0"/>
          <w:iCs w:val="0"/>
          <w:caps w:val="0"/>
          <w:color w:val="auto"/>
          <w:spacing w:val="0"/>
          <w:sz w:val="32"/>
          <w:szCs w:val="32"/>
          <w:u w:val="none"/>
          <w:lang w:val="en-US" w:eastAsia="zh-CN"/>
        </w:rPr>
        <w:t>繁华一梦共探讨 名师引领以致远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480" w:firstLineChars="200"/>
        <w:jc w:val="center"/>
        <w:textAlignment w:val="auto"/>
        <w:rPr>
          <w:rFonts w:hint="eastAsia" w:ascii="宋体" w:hAnsi="宋体" w:eastAsia="宋体" w:cs="宋体"/>
          <w:b w:val="0"/>
          <w:bCs w:val="0"/>
          <w:i w:val="0"/>
          <w:iCs w:val="0"/>
          <w:caps w:val="0"/>
          <w:color w:val="auto"/>
          <w:spacing w:val="0"/>
          <w:sz w:val="24"/>
          <w:szCs w:val="24"/>
          <w:u w:val="none"/>
          <w:lang w:val="en-US" w:eastAsia="zh-CN"/>
        </w:rPr>
      </w:pPr>
      <w:r>
        <w:rPr>
          <w:rFonts w:hint="eastAsia" w:ascii="宋体" w:hAnsi="宋体" w:eastAsia="宋体" w:cs="宋体"/>
          <w:b w:val="0"/>
          <w:bCs w:val="0"/>
          <w:i w:val="0"/>
          <w:iCs w:val="0"/>
          <w:caps w:val="0"/>
          <w:color w:val="auto"/>
          <w:spacing w:val="0"/>
          <w:sz w:val="24"/>
          <w:szCs w:val="24"/>
          <w:u w:val="none"/>
          <w:lang w:val="en-US" w:eastAsia="zh-CN"/>
        </w:rPr>
        <w:t>——</w:t>
      </w:r>
      <w:r>
        <w:rPr>
          <w:rFonts w:hint="eastAsia" w:ascii="宋体" w:hAnsi="宋体" w:eastAsia="宋体" w:cs="宋体"/>
          <w:b w:val="0"/>
          <w:bCs w:val="0"/>
          <w:i w:val="0"/>
          <w:iCs w:val="0"/>
          <w:caps w:val="0"/>
          <w:color w:val="auto"/>
          <w:spacing w:val="0"/>
          <w:sz w:val="24"/>
          <w:szCs w:val="24"/>
          <w:u w:val="none"/>
          <w:lang w:val="en-US" w:eastAsia="zh-CN"/>
        </w:rPr>
        <w:t>双流区刘勇名师工作室</w:t>
      </w:r>
      <w:r>
        <w:rPr>
          <w:rFonts w:hint="eastAsia" w:ascii="宋体" w:hAnsi="宋体" w:eastAsia="宋体" w:cs="宋体"/>
          <w:b w:val="0"/>
          <w:bCs w:val="0"/>
          <w:i w:val="0"/>
          <w:iCs w:val="0"/>
          <w:caps w:val="0"/>
          <w:color w:val="auto"/>
          <w:spacing w:val="0"/>
          <w:sz w:val="24"/>
          <w:szCs w:val="24"/>
          <w:u w:val="none"/>
          <w:lang w:val="en-US" w:eastAsia="zh-CN"/>
        </w:rPr>
        <w:t>受邀赴泸定县送教</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480" w:firstLineChars="200"/>
        <w:jc w:val="center"/>
        <w:textAlignment w:val="auto"/>
        <w:rPr>
          <w:rFonts w:hint="default" w:ascii="宋体" w:hAnsi="宋体" w:eastAsia="宋体" w:cs="宋体"/>
          <w:b w:val="0"/>
          <w:bCs w:val="0"/>
          <w:i w:val="0"/>
          <w:iCs w:val="0"/>
          <w:caps w:val="0"/>
          <w:color w:val="auto"/>
          <w:spacing w:val="0"/>
          <w:sz w:val="24"/>
          <w:szCs w:val="24"/>
          <w:u w:val="none"/>
          <w:lang w:val="en-US" w:eastAsia="zh-CN"/>
        </w:rPr>
      </w:pPr>
      <w:r>
        <w:rPr>
          <w:rFonts w:hint="eastAsia" w:ascii="宋体" w:hAnsi="宋体" w:eastAsia="宋体" w:cs="宋体"/>
          <w:b w:val="0"/>
          <w:bCs w:val="0"/>
          <w:i w:val="0"/>
          <w:iCs w:val="0"/>
          <w:caps w:val="0"/>
          <w:color w:val="auto"/>
          <w:spacing w:val="0"/>
          <w:sz w:val="24"/>
          <w:szCs w:val="24"/>
          <w:u w:val="none"/>
          <w:lang w:val="en-US" w:eastAsia="zh-CN"/>
        </w:rPr>
        <w:t>文/杨琴瑶 曾亚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480" w:firstLineChars="200"/>
        <w:jc w:val="both"/>
        <w:textAlignment w:val="auto"/>
        <w:rPr>
          <w:rFonts w:hint="eastAsia" w:ascii="宋体" w:hAnsi="宋体" w:eastAsia="宋体" w:cs="宋体"/>
          <w:color w:val="auto"/>
          <w:sz w:val="24"/>
          <w:szCs w:val="24"/>
          <w:u w:val="none"/>
        </w:rPr>
      </w:pPr>
      <w:r>
        <w:rPr>
          <w:rFonts w:hint="eastAsia" w:ascii="宋体" w:hAnsi="宋体" w:eastAsia="宋体" w:cs="宋体"/>
          <w:b w:val="0"/>
          <w:bCs w:val="0"/>
          <w:i w:val="0"/>
          <w:iCs w:val="0"/>
          <w:caps w:val="0"/>
          <w:color w:val="auto"/>
          <w:spacing w:val="0"/>
          <w:sz w:val="24"/>
          <w:szCs w:val="24"/>
          <w:u w:val="none"/>
          <w:bdr w:val="none" w:color="auto" w:sz="0" w:space="0"/>
        </w:rPr>
        <w:t>携一缕阳光奔赴，凝一份真情前往。</w:t>
      </w:r>
      <w:r>
        <w:rPr>
          <w:rFonts w:hint="eastAsia" w:ascii="宋体" w:hAnsi="宋体" w:eastAsia="宋体" w:cs="宋体"/>
          <w:b w:val="0"/>
          <w:bCs w:val="0"/>
          <w:i w:val="0"/>
          <w:iCs w:val="0"/>
          <w:caps w:val="0"/>
          <w:color w:val="auto"/>
          <w:spacing w:val="11"/>
          <w:sz w:val="24"/>
          <w:szCs w:val="24"/>
          <w:u w:val="none"/>
          <w:bdr w:val="none" w:color="auto" w:sz="0" w:space="0"/>
        </w:rPr>
        <w:t>为支持民族地区教育发展，积极推进基础教育改革，共享优质教育资源，受泸定县教体局邀请，2023年11月20日，</w:t>
      </w:r>
      <w:r>
        <w:rPr>
          <w:rFonts w:hint="eastAsia" w:ascii="宋体" w:hAnsi="宋体" w:eastAsia="宋体" w:cs="宋体"/>
          <w:b w:val="0"/>
          <w:bCs w:val="0"/>
          <w:i w:val="0"/>
          <w:iCs w:val="0"/>
          <w:caps w:val="0"/>
          <w:color w:val="auto"/>
          <w:spacing w:val="11"/>
          <w:sz w:val="24"/>
          <w:szCs w:val="24"/>
          <w:u w:val="none"/>
          <w:bdr w:val="none" w:color="auto" w:sz="0" w:space="0"/>
          <w:lang w:val="en-US" w:eastAsia="zh-CN"/>
        </w:rPr>
        <w:t>双流区刘勇</w:t>
      </w:r>
      <w:r>
        <w:rPr>
          <w:rFonts w:hint="eastAsia" w:ascii="宋体" w:hAnsi="宋体" w:eastAsia="宋体" w:cs="宋体"/>
          <w:b w:val="0"/>
          <w:bCs w:val="0"/>
          <w:i w:val="0"/>
          <w:iCs w:val="0"/>
          <w:caps w:val="0"/>
          <w:color w:val="auto"/>
          <w:spacing w:val="11"/>
          <w:sz w:val="24"/>
          <w:szCs w:val="24"/>
          <w:u w:val="none"/>
          <w:bdr w:val="none" w:color="auto" w:sz="0" w:space="0"/>
        </w:rPr>
        <w:t>名师工作室导师刘勇携工作室成员赴泸定县王以红名师工作室进行送教暨联合教研活动。本次活动在泸定县第一中学举行，内容包括：课堂展示、说课评课和专题讲座。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tLeast"/>
        <w:ind w:right="0"/>
        <w:jc w:val="center"/>
        <w:textAlignment w:val="auto"/>
        <w:rPr>
          <w:rFonts w:hint="eastAsia" w:ascii="宋体" w:hAnsi="宋体" w:eastAsia="宋体" w:cs="宋体"/>
          <w:color w:val="auto"/>
          <w:sz w:val="24"/>
          <w:szCs w:val="24"/>
          <w:u w:val="none"/>
        </w:rPr>
      </w:pPr>
      <w:r>
        <w:rPr>
          <w:rStyle w:val="6"/>
          <w:rFonts w:hint="eastAsia" w:ascii="宋体" w:hAnsi="宋体" w:eastAsia="宋体" w:cs="宋体"/>
          <w:i w:val="0"/>
          <w:iCs w:val="0"/>
          <w:caps w:val="0"/>
          <w:color w:val="auto"/>
          <w:spacing w:val="11"/>
          <w:sz w:val="24"/>
          <w:szCs w:val="24"/>
          <w:u w:val="none"/>
          <w:bdr w:val="none" w:color="auto" w:sz="0" w:space="0"/>
        </w:rPr>
        <w:t>“同”展风采，“异”启新思</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524" w:firstLineChars="200"/>
        <w:jc w:val="both"/>
        <w:textAlignment w:val="auto"/>
        <w:rPr>
          <w:rFonts w:hint="eastAsia" w:ascii="宋体" w:hAnsi="宋体" w:eastAsia="宋体" w:cs="宋体"/>
          <w:color w:val="auto"/>
          <w:sz w:val="24"/>
          <w:szCs w:val="24"/>
          <w:u w:val="none"/>
        </w:rPr>
      </w:pPr>
      <w:r>
        <w:rPr>
          <w:rFonts w:hint="eastAsia" w:ascii="宋体" w:hAnsi="宋体" w:eastAsia="宋体" w:cs="宋体"/>
          <w:b w:val="0"/>
          <w:bCs w:val="0"/>
          <w:i w:val="0"/>
          <w:iCs w:val="0"/>
          <w:caps w:val="0"/>
          <w:color w:val="auto"/>
          <w:spacing w:val="11"/>
          <w:sz w:val="24"/>
          <w:szCs w:val="24"/>
          <w:u w:val="none"/>
          <w:bdr w:val="none" w:color="auto" w:sz="0" w:space="0"/>
        </w:rPr>
        <w:t>双流区刘勇名师工作室成员曾亚老师与泸定县王以红名师工作室成员周虹妤老师同课异构，共同执教八年级上册《梦回繁华》一课。</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524" w:firstLineChars="200"/>
        <w:jc w:val="both"/>
        <w:textAlignment w:val="auto"/>
        <w:rPr>
          <w:rFonts w:hint="eastAsia" w:ascii="宋体" w:hAnsi="宋体" w:eastAsia="宋体" w:cs="宋体"/>
          <w:color w:val="auto"/>
          <w:sz w:val="24"/>
          <w:szCs w:val="24"/>
          <w:u w:val="none"/>
        </w:rPr>
      </w:pPr>
      <w:r>
        <w:rPr>
          <w:rFonts w:hint="eastAsia" w:ascii="宋体" w:hAnsi="宋体" w:eastAsia="宋体" w:cs="宋体"/>
          <w:b w:val="0"/>
          <w:bCs w:val="0"/>
          <w:i w:val="0"/>
          <w:iCs w:val="0"/>
          <w:caps w:val="0"/>
          <w:color w:val="auto"/>
          <w:spacing w:val="11"/>
          <w:sz w:val="24"/>
          <w:szCs w:val="24"/>
          <w:u w:val="none"/>
          <w:bdr w:val="none" w:color="auto" w:sz="0" w:space="0"/>
        </w:rPr>
        <w:t>第一节课，周老师以《清明上河图》视频导入，激发学生兴趣，然后以四项任务为驱动，紧扣说明文的文体要点，在任务驱动中让学生明确说明方法的作用，感受说明语言的特点。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color w:val="auto"/>
          <w:sz w:val="24"/>
          <w:szCs w:val="24"/>
          <w:u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24" w:firstLineChars="200"/>
        <w:jc w:val="left"/>
        <w:textAlignment w:val="auto"/>
        <w:rPr>
          <w:rFonts w:hint="eastAsia" w:ascii="宋体" w:hAnsi="宋体" w:eastAsia="宋体" w:cs="宋体"/>
          <w:color w:val="auto"/>
          <w:sz w:val="24"/>
          <w:szCs w:val="24"/>
          <w:u w:val="none"/>
        </w:rPr>
      </w:pPr>
      <w:r>
        <w:rPr>
          <w:rFonts w:hint="eastAsia" w:ascii="宋体" w:hAnsi="宋体" w:eastAsia="宋体" w:cs="宋体"/>
          <w:b w:val="0"/>
          <w:bCs w:val="0"/>
          <w:i w:val="0"/>
          <w:iCs w:val="0"/>
          <w:caps w:val="0"/>
          <w:color w:val="auto"/>
          <w:spacing w:val="11"/>
          <w:kern w:val="0"/>
          <w:sz w:val="24"/>
          <w:szCs w:val="24"/>
          <w:u w:val="none"/>
          <w:bdr w:val="none" w:color="auto" w:sz="0" w:space="0"/>
          <w:lang w:val="en-US" w:eastAsia="zh-CN" w:bidi="ar"/>
        </w:rPr>
        <w:drawing>
          <wp:inline distT="0" distB="0" distL="114300" distR="114300">
            <wp:extent cx="3844925" cy="2164715"/>
            <wp:effectExtent l="0" t="0" r="15875" b="19685"/>
            <wp:docPr id="44" name="图片 3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 descr="IMG_262"/>
                    <pic:cNvPicPr>
                      <a:picLocks noChangeAspect="1"/>
                    </pic:cNvPicPr>
                  </pic:nvPicPr>
                  <pic:blipFill>
                    <a:blip r:embed="rId4"/>
                    <a:stretch>
                      <a:fillRect/>
                    </a:stretch>
                  </pic:blipFill>
                  <pic:spPr>
                    <a:xfrm>
                      <a:off x="0" y="0"/>
                      <a:ext cx="3844925" cy="216471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center"/>
        <w:textAlignment w:val="auto"/>
        <w:rPr>
          <w:rFonts w:hint="eastAsia" w:ascii="宋体" w:hAnsi="宋体" w:eastAsia="宋体" w:cs="宋体"/>
          <w:color w:val="auto"/>
          <w:sz w:val="24"/>
          <w:szCs w:val="24"/>
          <w:u w:val="non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524" w:firstLineChars="200"/>
        <w:jc w:val="both"/>
        <w:textAlignment w:val="auto"/>
        <w:rPr>
          <w:rFonts w:hint="eastAsia" w:ascii="宋体" w:hAnsi="宋体" w:eastAsia="宋体" w:cs="宋体"/>
          <w:color w:val="auto"/>
          <w:sz w:val="24"/>
          <w:szCs w:val="24"/>
          <w:u w:val="none"/>
        </w:rPr>
      </w:pPr>
      <w:r>
        <w:rPr>
          <w:rFonts w:hint="eastAsia" w:ascii="宋体" w:hAnsi="宋体" w:eastAsia="宋体" w:cs="宋体"/>
          <w:b w:val="0"/>
          <w:bCs w:val="0"/>
          <w:i w:val="0"/>
          <w:iCs w:val="0"/>
          <w:caps w:val="0"/>
          <w:color w:val="auto"/>
          <w:spacing w:val="11"/>
          <w:sz w:val="24"/>
          <w:szCs w:val="24"/>
          <w:u w:val="none"/>
          <w:bdr w:val="none" w:color="auto" w:sz="0" w:space="0"/>
        </w:rPr>
        <w:t>曾老师的课堂着力培养学生阅读思维，提高学生自主阅读效力，收集学生问题，以学生疑问出发，建构课堂教学。整个课堂，曾老师以任务为驱动，用活动为载体，学生主动参与，主动探究，沉浸在课堂和文本中，一次又一次精彩地发言，引得</w:t>
      </w:r>
      <w:bookmarkStart w:id="0" w:name="_GoBack"/>
      <w:bookmarkEnd w:id="0"/>
      <w:r>
        <w:rPr>
          <w:rFonts w:hint="eastAsia" w:ascii="宋体" w:hAnsi="宋体" w:eastAsia="宋体" w:cs="宋体"/>
          <w:b w:val="0"/>
          <w:bCs w:val="0"/>
          <w:i w:val="0"/>
          <w:iCs w:val="0"/>
          <w:caps w:val="0"/>
          <w:color w:val="auto"/>
          <w:spacing w:val="11"/>
          <w:sz w:val="24"/>
          <w:szCs w:val="24"/>
          <w:u w:val="none"/>
          <w:bdr w:val="none" w:color="auto" w:sz="0" w:space="0"/>
        </w:rPr>
        <w:t>在场教师声声称赞。</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color w:val="auto"/>
          <w:sz w:val="24"/>
          <w:szCs w:val="24"/>
          <w:u w:val="non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524" w:firstLineChars="200"/>
        <w:jc w:val="center"/>
        <w:textAlignment w:val="auto"/>
        <w:rPr>
          <w:rFonts w:hint="eastAsia" w:ascii="宋体" w:hAnsi="宋体" w:eastAsia="宋体" w:cs="宋体"/>
          <w:color w:val="auto"/>
          <w:sz w:val="24"/>
          <w:szCs w:val="24"/>
          <w:u w:val="none"/>
        </w:rPr>
      </w:pPr>
      <w:r>
        <w:rPr>
          <w:rFonts w:hint="eastAsia" w:ascii="宋体" w:hAnsi="宋体" w:eastAsia="宋体" w:cs="宋体"/>
          <w:b w:val="0"/>
          <w:bCs w:val="0"/>
          <w:i w:val="0"/>
          <w:iCs w:val="0"/>
          <w:caps w:val="0"/>
          <w:color w:val="auto"/>
          <w:spacing w:val="11"/>
          <w:sz w:val="24"/>
          <w:szCs w:val="24"/>
          <w:u w:val="none"/>
          <w:bdr w:val="none" w:color="auto" w:sz="0" w:space="0"/>
        </w:rPr>
        <w:drawing>
          <wp:inline distT="0" distB="0" distL="114300" distR="114300">
            <wp:extent cx="4300220" cy="3221355"/>
            <wp:effectExtent l="0" t="0" r="17780" b="4445"/>
            <wp:docPr id="37" name="图片 3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IMG_263"/>
                    <pic:cNvPicPr>
                      <a:picLocks noChangeAspect="1"/>
                    </pic:cNvPicPr>
                  </pic:nvPicPr>
                  <pic:blipFill>
                    <a:blip r:embed="rId5"/>
                    <a:stretch>
                      <a:fillRect/>
                    </a:stretch>
                  </pic:blipFill>
                  <pic:spPr>
                    <a:xfrm>
                      <a:off x="0" y="0"/>
                      <a:ext cx="4300220" cy="322135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宋体" w:hAnsi="宋体" w:eastAsia="宋体" w:cs="宋体"/>
          <w:color w:val="auto"/>
          <w:sz w:val="24"/>
          <w:szCs w:val="24"/>
          <w:u w:val="non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528" w:firstLineChars="200"/>
        <w:jc w:val="center"/>
        <w:textAlignment w:val="auto"/>
        <w:rPr>
          <w:rFonts w:hint="eastAsia" w:ascii="宋体" w:hAnsi="宋体" w:eastAsia="宋体" w:cs="宋体"/>
          <w:color w:val="auto"/>
          <w:sz w:val="24"/>
          <w:szCs w:val="24"/>
          <w:u w:val="none"/>
        </w:rPr>
      </w:pPr>
      <w:r>
        <w:rPr>
          <w:rFonts w:hint="eastAsia" w:ascii="宋体" w:hAnsi="宋体" w:eastAsia="宋体" w:cs="宋体"/>
          <w:b w:val="0"/>
          <w:bCs w:val="0"/>
          <w:i w:val="0"/>
          <w:iCs w:val="0"/>
          <w:caps w:val="0"/>
          <w:color w:val="auto"/>
          <w:spacing w:val="12"/>
          <w:sz w:val="24"/>
          <w:szCs w:val="24"/>
          <w:u w:val="none"/>
          <w:bdr w:val="none" w:color="auto" w:sz="0" w:space="0"/>
        </w:rPr>
        <w:drawing>
          <wp:inline distT="0" distB="0" distL="114300" distR="114300">
            <wp:extent cx="4575175" cy="3427730"/>
            <wp:effectExtent l="0" t="0" r="22225" b="1270"/>
            <wp:docPr id="47" name="图片 3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7" descr="IMG_264"/>
                    <pic:cNvPicPr>
                      <a:picLocks noChangeAspect="1"/>
                    </pic:cNvPicPr>
                  </pic:nvPicPr>
                  <pic:blipFill>
                    <a:blip r:embed="rId6"/>
                    <a:stretch>
                      <a:fillRect/>
                    </a:stretch>
                  </pic:blipFill>
                  <pic:spPr>
                    <a:xfrm>
                      <a:off x="0" y="0"/>
                      <a:ext cx="4575175" cy="342773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宋体" w:hAnsi="宋体" w:eastAsia="宋体" w:cs="宋体"/>
          <w:color w:val="auto"/>
          <w:sz w:val="24"/>
          <w:szCs w:val="24"/>
          <w:u w:val="non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528" w:firstLineChars="200"/>
        <w:jc w:val="center"/>
        <w:textAlignment w:val="auto"/>
        <w:rPr>
          <w:rFonts w:hint="eastAsia" w:ascii="宋体" w:hAnsi="宋体" w:eastAsia="宋体" w:cs="宋体"/>
          <w:color w:val="auto"/>
          <w:sz w:val="24"/>
          <w:szCs w:val="24"/>
          <w:u w:val="none"/>
        </w:rPr>
      </w:pPr>
      <w:r>
        <w:rPr>
          <w:rFonts w:hint="eastAsia" w:ascii="宋体" w:hAnsi="宋体" w:eastAsia="宋体" w:cs="宋体"/>
          <w:b w:val="0"/>
          <w:bCs w:val="0"/>
          <w:i w:val="0"/>
          <w:iCs w:val="0"/>
          <w:caps w:val="0"/>
          <w:color w:val="auto"/>
          <w:spacing w:val="12"/>
          <w:sz w:val="24"/>
          <w:szCs w:val="24"/>
          <w:u w:val="none"/>
          <w:bdr w:val="none" w:color="auto" w:sz="0" w:space="0"/>
        </w:rPr>
        <w:drawing>
          <wp:inline distT="0" distB="0" distL="114300" distR="114300">
            <wp:extent cx="4695825" cy="3286125"/>
            <wp:effectExtent l="0" t="0" r="3175" b="15875"/>
            <wp:docPr id="33" name="图片 38"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8" descr="IMG_265"/>
                    <pic:cNvPicPr>
                      <a:picLocks noChangeAspect="1"/>
                    </pic:cNvPicPr>
                  </pic:nvPicPr>
                  <pic:blipFill>
                    <a:blip r:embed="rId7"/>
                    <a:stretch>
                      <a:fillRect/>
                    </a:stretch>
                  </pic:blipFill>
                  <pic:spPr>
                    <a:xfrm>
                      <a:off x="0" y="0"/>
                      <a:ext cx="4695825" cy="328612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宋体" w:hAnsi="宋体" w:eastAsia="宋体" w:cs="宋体"/>
          <w:color w:val="auto"/>
          <w:sz w:val="24"/>
          <w:szCs w:val="24"/>
          <w:u w:val="non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tLeast"/>
        <w:ind w:left="0" w:right="0" w:firstLine="526" w:firstLineChars="200"/>
        <w:jc w:val="center"/>
        <w:textAlignment w:val="auto"/>
        <w:rPr>
          <w:rFonts w:hint="eastAsia" w:ascii="宋体" w:hAnsi="宋体" w:eastAsia="宋体" w:cs="宋体"/>
          <w:b/>
          <w:bCs w:val="0"/>
          <w:color w:val="auto"/>
          <w:sz w:val="24"/>
          <w:szCs w:val="24"/>
          <w:u w:val="none"/>
        </w:rPr>
      </w:pPr>
      <w:r>
        <w:rPr>
          <w:rStyle w:val="6"/>
          <w:rFonts w:hint="eastAsia" w:ascii="宋体" w:hAnsi="宋体" w:eastAsia="宋体" w:cs="宋体"/>
          <w:b/>
          <w:bCs w:val="0"/>
          <w:i w:val="0"/>
          <w:iCs w:val="0"/>
          <w:caps w:val="0"/>
          <w:color w:val="auto"/>
          <w:spacing w:val="11"/>
          <w:sz w:val="24"/>
          <w:szCs w:val="24"/>
          <w:u w:val="none"/>
          <w:bdr w:val="none" w:color="auto" w:sz="0" w:space="0"/>
        </w:rPr>
        <w:t>专家评课，圆梦“繁华”</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524" w:firstLineChars="200"/>
        <w:jc w:val="both"/>
        <w:textAlignment w:val="auto"/>
        <w:rPr>
          <w:rFonts w:hint="eastAsia" w:ascii="宋体" w:hAnsi="宋体" w:eastAsia="宋体" w:cs="宋体"/>
          <w:color w:val="auto"/>
          <w:sz w:val="24"/>
          <w:szCs w:val="24"/>
          <w:u w:val="none"/>
        </w:rPr>
      </w:pPr>
      <w:r>
        <w:rPr>
          <w:rFonts w:hint="eastAsia" w:ascii="宋体" w:hAnsi="宋体" w:eastAsia="宋体" w:cs="宋体"/>
          <w:b w:val="0"/>
          <w:bCs w:val="0"/>
          <w:i w:val="0"/>
          <w:iCs w:val="0"/>
          <w:caps w:val="0"/>
          <w:color w:val="auto"/>
          <w:spacing w:val="11"/>
          <w:sz w:val="24"/>
          <w:szCs w:val="24"/>
          <w:u w:val="none"/>
          <w:bdr w:val="none" w:color="auto" w:sz="0" w:space="0"/>
        </w:rPr>
        <w:t>课后，</w:t>
      </w:r>
      <w:r>
        <w:rPr>
          <w:rFonts w:hint="eastAsia" w:ascii="宋体" w:hAnsi="宋体" w:eastAsia="宋体" w:cs="宋体"/>
          <w:b w:val="0"/>
          <w:bCs w:val="0"/>
          <w:i w:val="0"/>
          <w:iCs w:val="0"/>
          <w:caps w:val="0"/>
          <w:color w:val="auto"/>
          <w:spacing w:val="11"/>
          <w:sz w:val="24"/>
          <w:szCs w:val="24"/>
          <w:u w:val="none"/>
          <w:bdr w:val="none" w:color="auto" w:sz="0" w:space="0"/>
        </w:rPr>
        <w:t>周虹妤老师和杨琴瑶老师分别就两堂课进行了说课。周老师介绍其主要围绕单元目标中的文体要点，并结合阅读提示的方法指导进行教学设计。杨老师依据课标，在单元视野下分析本课的教学设计出发：既要讲明说明文的文体要点，又要关注其独特的语言表达，还要依循自读的教法。于是本堂设计尊重学生自读能力，学生已知不教，教学生未知或知之不全的学习能力点，以学生问题为导向建构课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color w:val="auto"/>
          <w:sz w:val="24"/>
          <w:szCs w:val="24"/>
          <w:u w:val="non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524" w:firstLineChars="200"/>
        <w:jc w:val="center"/>
        <w:textAlignment w:val="auto"/>
        <w:rPr>
          <w:rFonts w:hint="eastAsia" w:ascii="宋体" w:hAnsi="宋体" w:eastAsia="宋体" w:cs="宋体"/>
          <w:color w:val="auto"/>
          <w:sz w:val="24"/>
          <w:szCs w:val="24"/>
          <w:u w:val="none"/>
        </w:rPr>
      </w:pPr>
      <w:r>
        <w:rPr>
          <w:rFonts w:hint="eastAsia" w:ascii="宋体" w:hAnsi="宋体" w:eastAsia="宋体" w:cs="宋体"/>
          <w:b w:val="0"/>
          <w:bCs w:val="0"/>
          <w:i w:val="0"/>
          <w:iCs w:val="0"/>
          <w:caps w:val="0"/>
          <w:color w:val="auto"/>
          <w:spacing w:val="11"/>
          <w:sz w:val="24"/>
          <w:szCs w:val="24"/>
          <w:u w:val="none"/>
          <w:bdr w:val="none" w:color="auto" w:sz="0" w:space="0"/>
        </w:rPr>
        <w:drawing>
          <wp:inline distT="0" distB="0" distL="114300" distR="114300">
            <wp:extent cx="4307840" cy="2608580"/>
            <wp:effectExtent l="0" t="0" r="10160" b="7620"/>
            <wp:docPr id="50" name="图片 43"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3" descr="IMG_270"/>
                    <pic:cNvPicPr>
                      <a:picLocks noChangeAspect="1"/>
                    </pic:cNvPicPr>
                  </pic:nvPicPr>
                  <pic:blipFill>
                    <a:blip r:embed="rId8"/>
                    <a:stretch>
                      <a:fillRect/>
                    </a:stretch>
                  </pic:blipFill>
                  <pic:spPr>
                    <a:xfrm>
                      <a:off x="0" y="0"/>
                      <a:ext cx="4307840" cy="260858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524" w:firstLineChars="200"/>
        <w:jc w:val="both"/>
        <w:textAlignment w:val="auto"/>
        <w:rPr>
          <w:rFonts w:hint="eastAsia" w:ascii="宋体" w:hAnsi="宋体" w:eastAsia="宋体" w:cs="宋体"/>
          <w:color w:val="auto"/>
          <w:sz w:val="24"/>
          <w:szCs w:val="24"/>
          <w:u w:val="none"/>
        </w:rPr>
      </w:pPr>
      <w:r>
        <w:rPr>
          <w:rFonts w:hint="eastAsia" w:ascii="宋体" w:hAnsi="宋体" w:eastAsia="宋体" w:cs="宋体"/>
          <w:b w:val="0"/>
          <w:bCs w:val="0"/>
          <w:i w:val="0"/>
          <w:iCs w:val="0"/>
          <w:caps w:val="0"/>
          <w:color w:val="auto"/>
          <w:spacing w:val="11"/>
          <w:sz w:val="24"/>
          <w:szCs w:val="24"/>
          <w:u w:val="none"/>
          <w:bdr w:val="none" w:color="auto" w:sz="0" w:space="0"/>
        </w:rPr>
        <w:t>评课环节，刘勇老师先“赏”后“圆”，高度肯定两位老师在教学设计中的三大优点：具有单元意识；关注文体特征；拥有训练意识。同时也给予了两位老师相应的建议，帮助其完善教学设计，实现“圆课”。他建议周老师在课堂中增添活动设计，增加学生对文本的体悟，缩小与文本的隔膜。曾亚老师的课尊重学生在自读课文中学习能力，善用比较法、还原法，注重培养学生的语感，但在说明顺序的梳理中应注重思维的培育。</w:t>
      </w:r>
      <w:r>
        <w:rPr>
          <w:rFonts w:hint="eastAsia" w:ascii="宋体" w:hAnsi="宋体" w:eastAsia="宋体" w:cs="宋体"/>
          <w:b w:val="0"/>
          <w:bCs w:val="0"/>
          <w:i w:val="0"/>
          <w:iCs w:val="0"/>
          <w:caps w:val="0"/>
          <w:color w:val="auto"/>
          <w:spacing w:val="11"/>
          <w:sz w:val="24"/>
          <w:szCs w:val="24"/>
          <w:u w:val="none"/>
        </w:rPr>
        <w:t>刘勇老师以语文课程的性质为基，结合文体要点，学情实际，给予了老师实际的方法指导，让在场老师获益匪浅。</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color w:val="auto"/>
          <w:sz w:val="24"/>
          <w:szCs w:val="24"/>
          <w:u w:val="non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524" w:firstLineChars="200"/>
        <w:jc w:val="center"/>
        <w:textAlignment w:val="auto"/>
        <w:rPr>
          <w:rFonts w:hint="eastAsia" w:ascii="宋体" w:hAnsi="宋体" w:eastAsia="宋体" w:cs="宋体"/>
          <w:color w:val="auto"/>
          <w:sz w:val="24"/>
          <w:szCs w:val="24"/>
          <w:u w:val="none"/>
        </w:rPr>
      </w:pPr>
      <w:r>
        <w:rPr>
          <w:rFonts w:hint="eastAsia" w:ascii="宋体" w:hAnsi="宋体" w:eastAsia="宋体" w:cs="宋体"/>
          <w:b w:val="0"/>
          <w:bCs w:val="0"/>
          <w:i w:val="0"/>
          <w:iCs w:val="0"/>
          <w:caps w:val="0"/>
          <w:color w:val="auto"/>
          <w:spacing w:val="11"/>
          <w:sz w:val="24"/>
          <w:szCs w:val="24"/>
          <w:u w:val="none"/>
          <w:bdr w:val="none" w:color="auto" w:sz="0" w:space="0"/>
        </w:rPr>
        <w:drawing>
          <wp:inline distT="0" distB="0" distL="114300" distR="114300">
            <wp:extent cx="4525645" cy="2797175"/>
            <wp:effectExtent l="0" t="0" r="20955" b="22225"/>
            <wp:docPr id="32" name="图片 45"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5" descr="IMG_272"/>
                    <pic:cNvPicPr>
                      <a:picLocks noChangeAspect="1"/>
                    </pic:cNvPicPr>
                  </pic:nvPicPr>
                  <pic:blipFill>
                    <a:blip r:embed="rId9"/>
                    <a:stretch>
                      <a:fillRect/>
                    </a:stretch>
                  </pic:blipFill>
                  <pic:spPr>
                    <a:xfrm>
                      <a:off x="0" y="0"/>
                      <a:ext cx="4525645" cy="279717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color w:val="auto"/>
          <w:sz w:val="24"/>
          <w:szCs w:val="24"/>
          <w:u w:val="non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color w:val="auto"/>
          <w:sz w:val="24"/>
          <w:szCs w:val="24"/>
          <w:u w:val="non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524" w:firstLineChars="200"/>
        <w:jc w:val="center"/>
        <w:textAlignment w:val="auto"/>
        <w:rPr>
          <w:rFonts w:hint="eastAsia" w:ascii="宋体" w:hAnsi="宋体" w:eastAsia="宋体" w:cs="宋体"/>
          <w:color w:val="auto"/>
          <w:sz w:val="24"/>
          <w:szCs w:val="24"/>
          <w:u w:val="none"/>
        </w:rPr>
      </w:pPr>
      <w:r>
        <w:rPr>
          <w:rFonts w:hint="eastAsia" w:ascii="宋体" w:hAnsi="宋体" w:eastAsia="宋体" w:cs="宋体"/>
          <w:b w:val="0"/>
          <w:bCs w:val="0"/>
          <w:i w:val="0"/>
          <w:iCs w:val="0"/>
          <w:caps w:val="0"/>
          <w:color w:val="auto"/>
          <w:spacing w:val="11"/>
          <w:sz w:val="24"/>
          <w:szCs w:val="24"/>
          <w:u w:val="none"/>
          <w:bdr w:val="none" w:color="auto" w:sz="0" w:space="0"/>
        </w:rPr>
        <w:drawing>
          <wp:inline distT="0" distB="0" distL="114300" distR="114300">
            <wp:extent cx="4664710" cy="3494405"/>
            <wp:effectExtent l="0" t="0" r="8890" b="10795"/>
            <wp:docPr id="38" name="图片 46"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6" descr="IMG_273"/>
                    <pic:cNvPicPr>
                      <a:picLocks noChangeAspect="1"/>
                    </pic:cNvPicPr>
                  </pic:nvPicPr>
                  <pic:blipFill>
                    <a:blip r:embed="rId10"/>
                    <a:stretch>
                      <a:fillRect/>
                    </a:stretch>
                  </pic:blipFill>
                  <pic:spPr>
                    <a:xfrm>
                      <a:off x="0" y="0"/>
                      <a:ext cx="4664710" cy="349440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宋体" w:hAnsi="宋体" w:eastAsia="宋体" w:cs="宋体"/>
          <w:color w:val="auto"/>
          <w:sz w:val="24"/>
          <w:szCs w:val="24"/>
          <w:u w:val="non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tLeast"/>
        <w:ind w:left="0" w:right="0" w:firstLine="526" w:firstLineChars="200"/>
        <w:jc w:val="center"/>
        <w:textAlignment w:val="auto"/>
        <w:rPr>
          <w:rFonts w:hint="eastAsia" w:ascii="宋体" w:hAnsi="宋体" w:eastAsia="宋体" w:cs="宋体"/>
          <w:color w:val="auto"/>
          <w:sz w:val="24"/>
          <w:szCs w:val="24"/>
          <w:u w:val="none"/>
        </w:rPr>
      </w:pPr>
      <w:r>
        <w:rPr>
          <w:rStyle w:val="6"/>
          <w:rFonts w:hint="eastAsia" w:ascii="宋体" w:hAnsi="宋体" w:eastAsia="宋体" w:cs="宋体"/>
          <w:i w:val="0"/>
          <w:iCs w:val="0"/>
          <w:caps w:val="0"/>
          <w:color w:val="auto"/>
          <w:spacing w:val="11"/>
          <w:sz w:val="24"/>
          <w:szCs w:val="24"/>
          <w:u w:val="none"/>
          <w:bdr w:val="none" w:color="auto" w:sz="0" w:space="0"/>
        </w:rPr>
        <w:t>以“梦”为引，探教学路径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480" w:firstLineChars="200"/>
        <w:jc w:val="both"/>
        <w:textAlignment w:val="auto"/>
        <w:rPr>
          <w:rFonts w:hint="eastAsia" w:ascii="宋体" w:hAnsi="宋体" w:eastAsia="宋体" w:cs="宋体"/>
          <w:color w:val="auto"/>
          <w:sz w:val="24"/>
          <w:szCs w:val="24"/>
          <w:u w:val="non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524" w:firstLineChars="200"/>
        <w:jc w:val="both"/>
        <w:textAlignment w:val="auto"/>
        <w:rPr>
          <w:rFonts w:hint="eastAsia" w:ascii="宋体" w:hAnsi="宋体" w:eastAsia="宋体" w:cs="宋体"/>
          <w:color w:val="auto"/>
          <w:sz w:val="24"/>
          <w:szCs w:val="24"/>
          <w:u w:val="none"/>
        </w:rPr>
      </w:pPr>
      <w:r>
        <w:rPr>
          <w:rFonts w:hint="eastAsia" w:ascii="宋体" w:hAnsi="宋体" w:eastAsia="宋体" w:cs="宋体"/>
          <w:b w:val="0"/>
          <w:bCs w:val="0"/>
          <w:i w:val="0"/>
          <w:iCs w:val="0"/>
          <w:caps w:val="0"/>
          <w:color w:val="auto"/>
          <w:spacing w:val="11"/>
          <w:sz w:val="24"/>
          <w:szCs w:val="24"/>
          <w:u w:val="none"/>
          <w:bdr w:val="none" w:color="auto" w:sz="0" w:space="0"/>
        </w:rPr>
        <w:t>随</w:t>
      </w:r>
      <w:r>
        <w:rPr>
          <w:rFonts w:hint="eastAsia" w:ascii="宋体" w:hAnsi="宋体" w:eastAsia="宋体" w:cs="宋体"/>
          <w:b w:val="0"/>
          <w:bCs w:val="0"/>
          <w:i w:val="0"/>
          <w:iCs w:val="0"/>
          <w:caps w:val="0"/>
          <w:color w:val="auto"/>
          <w:spacing w:val="11"/>
          <w:sz w:val="24"/>
          <w:szCs w:val="24"/>
          <w:u w:val="none"/>
          <w:bdr w:val="none" w:color="auto" w:sz="0" w:space="0"/>
        </w:rPr>
        <w:t>即，</w:t>
      </w:r>
      <w:r>
        <w:rPr>
          <w:rFonts w:hint="eastAsia" w:ascii="宋体" w:hAnsi="宋体" w:eastAsia="宋体" w:cs="宋体"/>
          <w:b w:val="0"/>
          <w:bCs w:val="0"/>
          <w:i w:val="0"/>
          <w:iCs w:val="0"/>
          <w:caps w:val="0"/>
          <w:color w:val="auto"/>
          <w:spacing w:val="11"/>
          <w:sz w:val="24"/>
          <w:szCs w:val="24"/>
          <w:u w:val="none"/>
          <w:bdr w:val="none" w:color="auto" w:sz="0" w:space="0"/>
        </w:rPr>
        <w:t>刘勇老师做了题为《说明文自读教学路径》的专家讲座</w:t>
      </w:r>
      <w:r>
        <w:rPr>
          <w:rFonts w:hint="eastAsia" w:ascii="宋体" w:hAnsi="宋体" w:eastAsia="宋体" w:cs="宋体"/>
          <w:b w:val="0"/>
          <w:bCs w:val="0"/>
          <w:i w:val="0"/>
          <w:iCs w:val="0"/>
          <w:caps w:val="0"/>
          <w:color w:val="auto"/>
          <w:spacing w:val="11"/>
          <w:sz w:val="24"/>
          <w:szCs w:val="24"/>
          <w:u w:val="none"/>
          <w:bdr w:val="none" w:color="auto" w:sz="0" w:space="0"/>
        </w:rPr>
        <w:t>。他以《梦回繁华》为例，就说明文的自读教学路径提供了范本。说明文的文类特征归纳</w:t>
      </w:r>
      <w:r>
        <w:rPr>
          <w:rFonts w:hint="eastAsia" w:ascii="宋体" w:hAnsi="宋体" w:eastAsia="宋体" w:cs="宋体"/>
          <w:b w:val="0"/>
          <w:bCs w:val="0"/>
          <w:i w:val="0"/>
          <w:iCs w:val="0"/>
          <w:caps w:val="0"/>
          <w:color w:val="auto"/>
          <w:spacing w:val="11"/>
          <w:sz w:val="24"/>
          <w:szCs w:val="24"/>
          <w:u w:val="none"/>
          <w:bdr w:val="none" w:color="auto" w:sz="0" w:space="0"/>
          <w:lang w:eastAsia="zh-CN"/>
        </w:rPr>
        <w:t>：</w:t>
      </w:r>
      <w:r>
        <w:rPr>
          <w:rFonts w:hint="eastAsia" w:ascii="宋体" w:hAnsi="宋体" w:eastAsia="宋体" w:cs="宋体"/>
          <w:b w:val="0"/>
          <w:bCs w:val="0"/>
          <w:i w:val="0"/>
          <w:iCs w:val="0"/>
          <w:caps w:val="0"/>
          <w:color w:val="auto"/>
          <w:spacing w:val="11"/>
          <w:sz w:val="24"/>
          <w:szCs w:val="24"/>
          <w:u w:val="none"/>
          <w:bdr w:val="none" w:color="auto" w:sz="0" w:space="0"/>
        </w:rPr>
        <w:t>说明内容（是什么）；说明动机（为什么）；说明智慧（怎么样）。接着，引领老师们解读语文新课标，探究语文教材编排意图，让老师们明确在自读课文的教学设计中应该具备任务群意识和单元视野。</w:t>
      </w:r>
      <w:r>
        <w:rPr>
          <w:rFonts w:hint="eastAsia" w:ascii="宋体" w:hAnsi="宋体" w:eastAsia="宋体" w:cs="宋体"/>
          <w:b w:val="0"/>
          <w:bCs w:val="0"/>
          <w:i w:val="0"/>
          <w:iCs w:val="0"/>
          <w:caps w:val="0"/>
          <w:color w:val="auto"/>
          <w:spacing w:val="11"/>
          <w:sz w:val="24"/>
          <w:szCs w:val="24"/>
          <w:u w:val="none"/>
          <w:bdr w:val="none" w:color="auto" w:sz="0" w:space="0"/>
        </w:rPr>
        <w:t>然后就自读课的教学设计提供方法：以问题结构课堂；以情境激活学习；以活动促进建构</w:t>
      </w:r>
      <w:r>
        <w:rPr>
          <w:rFonts w:hint="eastAsia" w:ascii="宋体" w:hAnsi="宋体" w:eastAsia="宋体" w:cs="宋体"/>
          <w:b w:val="0"/>
          <w:bCs w:val="0"/>
          <w:i w:val="0"/>
          <w:iCs w:val="0"/>
          <w:caps w:val="0"/>
          <w:color w:val="auto"/>
          <w:spacing w:val="11"/>
          <w:sz w:val="24"/>
          <w:szCs w:val="24"/>
          <w:u w:val="none"/>
          <w:bdr w:val="none" w:color="auto" w:sz="0" w:space="0"/>
        </w:rPr>
        <w:t>。由此，达到课堂的四重境界：守住语文体性；辨识文本类性；开掘文本篇性；彰显文本言语性。</w:t>
      </w:r>
      <w:r>
        <w:rPr>
          <w:rFonts w:hint="eastAsia" w:ascii="宋体" w:hAnsi="宋体" w:eastAsia="宋体" w:cs="宋体"/>
          <w:b w:val="0"/>
          <w:bCs w:val="0"/>
          <w:i w:val="0"/>
          <w:iCs w:val="0"/>
          <w:caps w:val="0"/>
          <w:color w:val="auto"/>
          <w:spacing w:val="11"/>
          <w:sz w:val="24"/>
          <w:szCs w:val="24"/>
          <w:u w:val="none"/>
        </w:rPr>
        <w:t>刘勇老师毫无保留地分享自己在说明文自读教学上的研究成果，其幽默生动的语言表达，让在场每位老师为之折服。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480" w:firstLineChars="200"/>
        <w:jc w:val="both"/>
        <w:textAlignment w:val="auto"/>
        <w:rPr>
          <w:rFonts w:hint="eastAsia" w:ascii="宋体" w:hAnsi="宋体" w:eastAsia="宋体" w:cs="宋体"/>
          <w:color w:val="auto"/>
          <w:sz w:val="24"/>
          <w:szCs w:val="24"/>
          <w:u w:val="non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color w:val="auto"/>
          <w:sz w:val="24"/>
          <w:szCs w:val="24"/>
          <w:u w:val="non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524" w:firstLineChars="200"/>
        <w:jc w:val="center"/>
        <w:textAlignment w:val="auto"/>
        <w:rPr>
          <w:rFonts w:hint="eastAsia" w:ascii="宋体" w:hAnsi="宋体" w:eastAsia="宋体" w:cs="宋体"/>
          <w:color w:val="auto"/>
          <w:sz w:val="24"/>
          <w:szCs w:val="24"/>
          <w:u w:val="none"/>
        </w:rPr>
      </w:pPr>
      <w:r>
        <w:rPr>
          <w:rFonts w:hint="eastAsia" w:ascii="宋体" w:hAnsi="宋体" w:eastAsia="宋体" w:cs="宋体"/>
          <w:b w:val="0"/>
          <w:bCs w:val="0"/>
          <w:i w:val="0"/>
          <w:iCs w:val="0"/>
          <w:caps w:val="0"/>
          <w:color w:val="auto"/>
          <w:spacing w:val="11"/>
          <w:sz w:val="24"/>
          <w:szCs w:val="24"/>
          <w:u w:val="none"/>
          <w:bdr w:val="none" w:color="auto" w:sz="0" w:space="0"/>
        </w:rPr>
        <w:drawing>
          <wp:inline distT="0" distB="0" distL="114300" distR="114300">
            <wp:extent cx="5179060" cy="3884295"/>
            <wp:effectExtent l="0" t="0" r="2540" b="1905"/>
            <wp:docPr id="53" name="图片 50"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0" descr="IMG_277"/>
                    <pic:cNvPicPr>
                      <a:picLocks noChangeAspect="1"/>
                    </pic:cNvPicPr>
                  </pic:nvPicPr>
                  <pic:blipFill>
                    <a:blip r:embed="rId11"/>
                    <a:stretch>
                      <a:fillRect/>
                    </a:stretch>
                  </pic:blipFill>
                  <pic:spPr>
                    <a:xfrm>
                      <a:off x="0" y="0"/>
                      <a:ext cx="5179060" cy="388429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color w:val="auto"/>
          <w:sz w:val="24"/>
          <w:szCs w:val="24"/>
          <w:u w:val="non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524" w:firstLineChars="200"/>
        <w:jc w:val="both"/>
        <w:textAlignment w:val="auto"/>
        <w:rPr>
          <w:rFonts w:hint="eastAsia" w:ascii="宋体" w:hAnsi="宋体" w:eastAsia="宋体" w:cs="宋体"/>
          <w:color w:val="auto"/>
          <w:sz w:val="24"/>
          <w:szCs w:val="24"/>
          <w:u w:val="none"/>
        </w:rPr>
      </w:pPr>
      <w:r>
        <w:rPr>
          <w:rFonts w:hint="eastAsia" w:ascii="宋体" w:hAnsi="宋体" w:eastAsia="宋体" w:cs="宋体"/>
          <w:b w:val="0"/>
          <w:bCs w:val="0"/>
          <w:i w:val="0"/>
          <w:iCs w:val="0"/>
          <w:caps w:val="0"/>
          <w:color w:val="auto"/>
          <w:spacing w:val="11"/>
          <w:sz w:val="24"/>
          <w:szCs w:val="24"/>
          <w:u w:val="none"/>
          <w:bdr w:val="none" w:color="auto" w:sz="0" w:space="0"/>
        </w:rPr>
        <w:t>活动最后，刘勇老师将力作《本真阅读的诗意行走》赠送给王以红名师工作室的全体成员并合影留念。在热烈的气氛中，本次送教活动圆满落幕</w:t>
      </w:r>
      <w:r>
        <w:rPr>
          <w:rFonts w:hint="eastAsia" w:ascii="宋体" w:hAnsi="宋体" w:eastAsia="宋体" w:cs="宋体"/>
          <w:b w:val="0"/>
          <w:bCs w:val="0"/>
          <w:i w:val="0"/>
          <w:iCs w:val="0"/>
          <w:caps w:val="0"/>
          <w:color w:val="auto"/>
          <w:spacing w:val="11"/>
          <w:sz w:val="24"/>
          <w:szCs w:val="24"/>
          <w:u w:val="none"/>
          <w:bdr w:val="none" w:color="auto" w:sz="0" w:space="0"/>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color w:val="auto"/>
          <w:sz w:val="24"/>
          <w:szCs w:val="24"/>
          <w:u w:val="non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524" w:firstLineChars="200"/>
        <w:jc w:val="center"/>
        <w:textAlignment w:val="auto"/>
        <w:rPr>
          <w:rFonts w:hint="eastAsia" w:ascii="宋体" w:hAnsi="宋体" w:eastAsia="宋体" w:cs="宋体"/>
          <w:color w:val="auto"/>
          <w:sz w:val="24"/>
          <w:szCs w:val="24"/>
          <w:u w:val="none"/>
        </w:rPr>
      </w:pPr>
      <w:r>
        <w:rPr>
          <w:rFonts w:hint="eastAsia" w:ascii="宋体" w:hAnsi="宋体" w:eastAsia="宋体" w:cs="宋体"/>
          <w:b w:val="0"/>
          <w:bCs w:val="0"/>
          <w:i w:val="0"/>
          <w:iCs w:val="0"/>
          <w:caps w:val="0"/>
          <w:color w:val="auto"/>
          <w:spacing w:val="11"/>
          <w:sz w:val="24"/>
          <w:szCs w:val="24"/>
          <w:u w:val="none"/>
          <w:bdr w:val="none" w:color="auto" w:sz="0" w:space="0"/>
        </w:rPr>
        <w:drawing>
          <wp:inline distT="0" distB="0" distL="114300" distR="114300">
            <wp:extent cx="4495800" cy="3371850"/>
            <wp:effectExtent l="0" t="0" r="0" b="6350"/>
            <wp:docPr id="46" name="图片 51"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1" descr="IMG_278"/>
                    <pic:cNvPicPr>
                      <a:picLocks noChangeAspect="1"/>
                    </pic:cNvPicPr>
                  </pic:nvPicPr>
                  <pic:blipFill>
                    <a:blip r:embed="rId12"/>
                    <a:stretch>
                      <a:fillRect/>
                    </a:stretch>
                  </pic:blipFill>
                  <pic:spPr>
                    <a:xfrm>
                      <a:off x="0" y="0"/>
                      <a:ext cx="4495800" cy="337185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ind w:left="0" w:right="0" w:firstLine="480" w:firstLineChars="200"/>
        <w:jc w:val="left"/>
        <w:textAlignment w:val="auto"/>
        <w:rPr>
          <w:rFonts w:hint="eastAsia" w:ascii="宋体" w:hAnsi="宋体" w:eastAsia="宋体" w:cs="宋体"/>
          <w:color w:val="auto"/>
          <w:sz w:val="24"/>
          <w:szCs w:val="24"/>
          <w:u w:val="non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0" w:right="0" w:firstLine="480" w:firstLineChars="200"/>
        <w:jc w:val="both"/>
        <w:textAlignment w:val="auto"/>
        <w:rPr>
          <w:rFonts w:hint="eastAsia" w:ascii="宋体" w:hAnsi="宋体" w:eastAsia="宋体" w:cs="宋体"/>
          <w:color w:val="auto"/>
          <w:sz w:val="24"/>
          <w:szCs w:val="24"/>
          <w:u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jc w:val="left"/>
        <w:textAlignment w:val="auto"/>
        <w:rPr>
          <w:rFonts w:hint="eastAsia" w:ascii="宋体" w:hAnsi="宋体" w:eastAsia="宋体" w:cs="宋体"/>
          <w:color w:val="auto"/>
          <w:sz w:val="24"/>
          <w:szCs w:val="24"/>
          <w:u w:val="non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524" w:firstLineChars="200"/>
        <w:jc w:val="both"/>
        <w:textAlignment w:val="auto"/>
        <w:rPr>
          <w:rFonts w:hint="eastAsia" w:ascii="宋体" w:hAnsi="宋体" w:eastAsia="宋体" w:cs="宋体"/>
          <w:color w:val="auto"/>
          <w:sz w:val="24"/>
          <w:szCs w:val="24"/>
          <w:u w:val="none"/>
        </w:rPr>
      </w:pPr>
      <w:r>
        <w:rPr>
          <w:rFonts w:hint="eastAsia" w:ascii="宋体" w:hAnsi="宋体" w:eastAsia="宋体" w:cs="宋体"/>
          <w:b w:val="0"/>
          <w:bCs w:val="0"/>
          <w:i w:val="0"/>
          <w:iCs w:val="0"/>
          <w:caps w:val="0"/>
          <w:color w:val="auto"/>
          <w:spacing w:val="11"/>
          <w:sz w:val="24"/>
          <w:szCs w:val="24"/>
          <w:u w:val="none"/>
          <w:bdr w:val="none" w:color="auto" w:sz="0" w:space="0"/>
        </w:rPr>
        <w:t>送教暖人心，互研共成长。</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524" w:firstLineChars="200"/>
        <w:jc w:val="both"/>
        <w:textAlignment w:val="auto"/>
        <w:rPr>
          <w:rFonts w:hint="eastAsia" w:ascii="宋体" w:hAnsi="宋体" w:eastAsia="宋体" w:cs="宋体"/>
          <w:color w:val="auto"/>
          <w:sz w:val="24"/>
          <w:szCs w:val="24"/>
          <w:u w:val="none"/>
        </w:rPr>
      </w:pPr>
      <w:r>
        <w:rPr>
          <w:rFonts w:hint="eastAsia" w:ascii="宋体" w:hAnsi="宋体" w:eastAsia="宋体" w:cs="宋体"/>
          <w:b w:val="0"/>
          <w:bCs w:val="0"/>
          <w:i w:val="0"/>
          <w:iCs w:val="0"/>
          <w:caps w:val="0"/>
          <w:color w:val="auto"/>
          <w:spacing w:val="11"/>
          <w:sz w:val="24"/>
          <w:szCs w:val="24"/>
          <w:u w:val="none"/>
          <w:bdr w:val="none" w:color="auto" w:sz="0" w:space="0"/>
        </w:rPr>
        <w:t>本次送教暨学科联合研讨活动，是一次温暖的牵手，是一场成长的对话。</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color w:val="auto"/>
          <w:sz w:val="24"/>
          <w:szCs w:val="24"/>
          <w:u w:val="none"/>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0" w:right="0" w:firstLine="524" w:firstLineChars="200"/>
        <w:jc w:val="center"/>
        <w:textAlignment w:val="auto"/>
        <w:rPr>
          <w:rFonts w:hint="eastAsia" w:ascii="宋体" w:hAnsi="宋体" w:eastAsia="宋体" w:cs="宋体"/>
          <w:color w:val="auto"/>
          <w:sz w:val="24"/>
          <w:szCs w:val="24"/>
          <w:u w:val="none"/>
        </w:rPr>
      </w:pPr>
      <w:r>
        <w:rPr>
          <w:rFonts w:hint="eastAsia" w:ascii="宋体" w:hAnsi="宋体" w:eastAsia="宋体" w:cs="宋体"/>
          <w:b w:val="0"/>
          <w:bCs w:val="0"/>
          <w:i w:val="0"/>
          <w:iCs w:val="0"/>
          <w:caps w:val="0"/>
          <w:color w:val="auto"/>
          <w:spacing w:val="11"/>
          <w:sz w:val="24"/>
          <w:szCs w:val="24"/>
          <w:u w:val="none"/>
        </w:rPr>
        <w:drawing>
          <wp:inline distT="0" distB="0" distL="114300" distR="114300">
            <wp:extent cx="5325110" cy="3623945"/>
            <wp:effectExtent l="0" t="0" r="8890" b="8255"/>
            <wp:docPr id="31" name="图片 53"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3" descr="IMG_280"/>
                    <pic:cNvPicPr>
                      <a:picLocks noChangeAspect="1"/>
                    </pic:cNvPicPr>
                  </pic:nvPicPr>
                  <pic:blipFill>
                    <a:blip r:embed="rId13"/>
                    <a:stretch>
                      <a:fillRect/>
                    </a:stretch>
                  </pic:blipFill>
                  <pic:spPr>
                    <a:xfrm>
                      <a:off x="0" y="0"/>
                      <a:ext cx="5325110" cy="362394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u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panose1 w:val="020F0702030404030204"/>
    <w:charset w:val="00"/>
    <w:family w:val="swiss"/>
    <w:pitch w:val="default"/>
    <w:sig w:usb0="E10002FF" w:usb1="4000ACFF" w:usb2="00000009" w:usb3="00000000" w:csb0="2000019F" w:csb1="00000000"/>
  </w:font>
  <w:font w:name="Kingsoft Sign">
    <w:panose1 w:val="05050102010706020507"/>
    <w:charset w:val="00"/>
    <w:family w:val="auto"/>
    <w:pitch w:val="default"/>
    <w:sig w:usb0="00000000" w:usb1="1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SimSun">
    <w:panose1 w:val="02010600030101010101"/>
    <w:charset w:val="86"/>
    <w:family w:val="auto"/>
    <w:pitch w:val="default"/>
    <w:sig w:usb0="00000003" w:usb1="288F0000" w:usb2="0000000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5FB439"/>
    <w:rsid w:val="775FB439"/>
    <w:rsid w:val="EF7FC072"/>
    <w:rsid w:val="FBEE39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Office_6.2.1.8344_F1E327BC-269C-435d-A152-05C5408002CA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2023-11-23T15:58:00Z</dcterms:created>
  <dc:creator>曾亚</dc:creator>
  <cp:lastModifiedBy>曾亚</cp:lastModifiedBy>
  <dcterms:modified xsi:type="dcterms:W3CDTF">2023-11-23T16:05:25Z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2052-6.2.1.8344</vt:lpwstr>
  </property>
  <property fmtid="{D5CDD505-2E9C-101B-9397-08002B2CF9AE}" pid="3" name="ICV">
    <vt:lpwstr>0A99392B3FD56D3825065F659489DBC4_41</vt:lpwstr>
  </property>
</Properties>
</file>