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教育部关于进一步加强新时代中小学思政课建设的意见</w:t>
      </w:r>
    </w:p>
    <w:p>
      <w:pPr>
        <w:jc w:val="right"/>
        <w:rPr>
          <w:rFonts w:hint="eastAsia"/>
          <w:sz w:val="24"/>
          <w:szCs w:val="32"/>
        </w:rPr>
      </w:pPr>
      <w:r>
        <w:rPr>
          <w:rFonts w:hint="eastAsia"/>
          <w:sz w:val="24"/>
          <w:szCs w:val="32"/>
        </w:rPr>
        <w:t>教基〔2022〕5号</w:t>
      </w:r>
    </w:p>
    <w:p>
      <w:pPr>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各省、自治区、直辖市教育厅（教委），新疆生产建设兵团教育局：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思政课是落实立德树人根本任务的关键课程，事关社会主义办学方向，事关亿万学生健康成长。近年来，各地各校认真推进中小学思政课改革创新，思政课质量不断提高，广大中小学生精神面貌积极向上，育人作用得到有效发挥。但是，当前中小学思政课建设还存在一些亟待解决的问题，有的地方和学校对思政课重要性认识还不够到位，中小学思政课教学资源还不够丰富鲜活，教师队伍整体素质需要进一步提升，课堂教学和实践育人效果有待增强。为认真贯彻落实党的二十大精神，按照党中央、国务院关于新时代加强</w:t>
      </w:r>
      <w:bookmarkStart w:id="0" w:name="_GoBack"/>
      <w:bookmarkEnd w:id="0"/>
      <w:r>
        <w:rPr>
          <w:rFonts w:hint="eastAsia" w:ascii="宋体" w:hAnsi="宋体" w:eastAsia="宋体" w:cs="宋体"/>
          <w:sz w:val="24"/>
          <w:szCs w:val="32"/>
        </w:rPr>
        <w:t>和改进思想政治工作的重要部署，现就进一步加强新时代中小学思政课建设，提出如下意见。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指导思想。以习近平新时代中国特色社会主义思想为指导，深入贯彻落实习近平总书记在学校思想政治理论课教师座谈会上的重要讲话精神和关于思政课建设的重要指示批示精神，加强党对中小学思政课建设的全面领导，全面贯彻党的教育方针，落实立德树人根本任务，积极培育和践行社会主义核心价值观，推进大中小学思想政治教育一体化建设，充分发挥思政课关键课程作用。紧密联系中小学实际，深化中小学思政课改革创新，切实加强思政课教师队伍建设，统筹用好各类教育资源，大力提升思政课育人质量，教育引导广大中小学生扣好人生第一粒扣子，从小听党话、永远跟党走，着力培养担当民族复兴大任的时代新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2.工作原则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突出关键地位。育人的根本在于立德，坚定不移用新时代党的创新理论铸魂育人，把思政课建设作为构建高质量教育体系和学校意识形态工作重要内容，融入学校人才培养全过程、各方面，充分彰显思政课政治引领和价值引领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——强化统筹实施。注重学段衔接，完善大中小学思想政治教育体系；注重相互配合，充分发挥思政课和各类课程的育人功能；注重内外协调，推进学校“小课堂”、社会“大课堂”和网络“云课堂”协同育人。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——坚持问题导向。加强思政课教学管理与教研工作，完善教学内容，丰富教学资源，强化实践育人，着力提高思政课教师专职化专业化水平，深入推进思政课内涵发展，持续提升思政课吸引力感染力。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——深化改革创新。遵循思想政治工作规律、教育教学规律和学生成长规律，坚持守正创新，完善体制机制，创新方法途径，切实增强思政课时代性、针对性、实效性，大力促进思政课改革发展。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工作目标。到2025年，中小学思政课关键地位进一步强化、建设水平全面提高。课堂活力充分激发，优质课程资源更加丰富，实践教学深入开展。思政课教师队伍专职化专业化水平明显提升，小学专职教师配备比例达到70%以上，初高中配齐专职教师，绝大多数教师具有比较扎实的思政教育相关专业知识。“大思政课”体系更加完善，评价机制基本健全。思政课整体质量显著提高，有效发挥沟通心灵、启智润心、激扬斗志的重要育人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二、深化教学管理创新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开齐开足课时。严格落实《义务教育课程方案（2022年版）》和道德与法治课程标准，各地按照确保课时占比达到6%—8%的要求，明确思政课周课时量；在地方课程、校本课程中思政类课程应占一定比例课时。严格落实普通高中思想政治课程标准必修课程学分要求，积极创造条件开好思政课选择性必修、选修课程。要把开齐开足思政课作为严肃的政治纪律、教学纪律，在省级课程实施办法中明确要求，在学校课程实施方案中优先保障，班级课表中明确标示，教学实施中严格执行，不得占用、挪用或者变相压减课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落实课程内容。扎实推进习近平新时代中国特色社会主义思想进教材进课堂进学生头脑，依据道德与法治（思想政治）课程标准，统筹编好用好国家中小学思政课统编教材、《习近平新时代中国特色社会主义思想学生读本》等，切实增强思政课教材教辅和读本对不同学段学生的适应性，有针对性地进行中国特色社会主义和中国梦教育、社会主义核心价值观教育、法治教育、铸牢中华民族共同体意识教育、劳动教育、生态文明教育、心理健康教育等；常态化制度化开展理想信念教育，持续抓好党史学习教育，加强爱国主义、集体主义、社会主义教育，持续深化党的领导、社会主义先进文化、革命文化、中华优秀传统文化等各类主题教育；充分利用新时代的伟大实践成就和时政要闻、重大活动、乡村振兴、抗击疫情、奥运精神等方面形成的教育资源，丰富思政课教育内容，有机融入课堂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创新教学方法。思政课要把讲好道理作为本质要求，坚持主导性和主体性相统一，注重针对不同学段学生认知规律，创新教师教与学生学的方式方法。要充分运用案例式、议题式、体验式、项目式等多种教学方法，融合应用现代信息技术，推进基于真实情境的教学；积极采用小组学习、问题解析、学生讲述等课堂形式，注重用好学生身边可知可感的生动事例和典型人物，充分调动学生参与思政课的积极性主动性。教师要以鲜活的语言、真挚的感情，善于用讲故事的方式，把道理讲深、讲透、讲活，着力增强课堂教学实效，打动心灵、感动学生、入脑入心，让思政课真正成为一门教师用心教、学生用心悟的课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三、丰富课程教学资源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汇聚优质课程资源。实施国家中小学思政课精品课程建设计划，通过国家级基础教育优秀教学成果评审、全国中小学思政课教师教学基本功展示交流、全国中小学思政课优秀教学案例征集等途径，针对不同学段特点遴选推出一批导向鲜明、思想深刻、内容丰富、形式活泼的思政“精品课”，引导带动各地各校和广大思政课教师不断提高思政课质量水平。加强优质教学辅助资源包建设，围绕课程内容分单元、分专题开发建设丰富多样、分门别类的教学案例库、教学素材库等，通过活页、专册、讲义等多种方式及时充实富有中国特色、时代特征的鲜活教育资源，为思政课教师备好课、上好课提供资源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丰富社会实践资源。完善思政课实践教学机制，中小学校要制定社会实践大课堂教学计划，安排一定课时用于学生社会实践体验教学活动，推动思政课教学与学生社会实践、志愿服务等活动有机结合，增强学生直接体验和切身感悟。各地各校要统筹爱国主义教育基地、红色教育基地、研学教育基地、综合实践基地、法治教育实践基地、文化场馆、科技场馆、博物馆等校外教育资源，以及地方特色教育资源，建立一批思政课实践教学基地，共同开发建设各具特色的教学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9.用好数字化资源平台。不断拓展国家中小学智慧教育平台及地方教育资源平台服务功能，广泛汇聚各类优质思政课数字化教学资源，促进优质资源共建共享，并健全资源迭代更新与应用激励机制。建立若干思政课名师网络工作室，开发思政课教师网络集体备课系统，强化专家引领、名师带动、示范培训、在线交流研学。积极推进社会实践大课堂活动实现线上预约、自主选择、过程记录。支持各地通过同步课堂、专递课堂、双师课堂等模式，帮助农村地区薄弱学校开齐开好思政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四、加强教师队伍建设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10.强化专职教师配备。各地要统筹使用中小学教职工编制，有效保障思政课专职教师配备，并制定具体补充计划。各地要研究制定中小学思政课教师周标准工作量课时，原则上按所需的相应思政课教师数配齐思政课专职教师，对于跨年级任教的思政课教师可适当减少课时。小学不满一个标准工作量的可由班主任或语文教师兼任；小学党组织书记、校长、德育主任、少先队大队辅导员等可在培训合格后兼任小学思政课教师。乡村小规模学校确实难以配备专职思政课教师的，可由所属乡镇中心校通过思政课教师“走教”“送教”等方式上好思政课。积极落实中小学思政课特聘教师制度，鼓励支持地方优秀党政干部、专家学者、先进模范、英雄人物、法治副校长、校外辅导员等，定期到中小学讲课或作专题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11.提升教师专业水平。师范院校和其他高校要加强思政教育相关专业建设，大力培养符合新时代中小学思政课教学要求的高素质专业化师资。严格新任思政课教师招聘条件，必须具备国家规定的相应教师资格。建立中小学思政课教师轮训制度，聚焦教育教学能力提升和教学方式方法创新，有针对性开展培训，每3年至少进行一次不少于5日的集中脱产培训；对目前不适应思政课教学要求的教师，应通过开展专门培训等方式，帮助他们提高教学能力，或进行必要的工作岗位调整。健全中小学思政课教师校外实践教育制度，确保每位教师每年参加校外实践教育活动不少于2次。支持思政课教师进修思政教育专业第二学历，在职攻读思政教育相关专业硕士、博士学位。鼓励中小学思政课教师积极申报有关专项研究课题，深入开展中小学思政课教学重点难点问题和教学方法改革创新等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12.优化教师激励机制。在全国模范教师、优秀教师、教学名师、国家级教学成果奖等评选工作中向中小学思政课教师适当倾斜，大力选树中小学思政课教师年度影响力人物等先进典型，培育遴选一大批国家级中小学思政课名师、骨干教师和优秀青年教师，增强教师职业认同感、光荣感、责任感。在教师专业技术岗位等级设置、职称评聘等方面向思政课教师倾斜，中、高级岗位比例不低于教师队伍平均水平，并实行思政课教师职称评审单列，突出专业水平、教学质量和育人实效导向。各地要认真落实中央有关文件要求，因地制宜设立中小学思政课教师岗位津贴。各地各校要密切关心中小学思政课教师思想和生活状况，努力帮助解决实际困难，不断增强思政课教师的幸福感、获得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五、完善教研工作机制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13.强化教研队伍建设。分学段配齐配强专职思政课教研员，并加大从中小学优秀思政课教师中遴选的力度。要将思政课教研员培训纳入教师“国培计划”，教育部组织实施骨干思政课教研员示范培训，各地制定并实施全员培训计划，每位教研员每年接受不少于72课时的专项培训。中小学校要设置思政课教研组，教研组长应由思政课骨干教师担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14.创新教研方式方法。充分发挥教育部基础教育思政课教学专家指导委员会作用，强化专业指导与引领。各地各校要建立思政课教师教研共同体、集体备课制度等，指导思政课教师认真备课教研。健全思政课教研员到中小学校定期任教、示范授课、巡回评课制度，广泛开展网络教研、远程教研和跨区域教研。鼓励有条件的教研机构、中小学校与各级党校、高校马克思主义学院、干部培训学院建立思政课教研共同体，深入开展中小学思政课教研工作。逐步遴选建设一批国家级中小学思政课研修基地和区域研修中心，发挥示范引领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六、构建大思政课体系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15.提高课程思政水平。省级教育行政部门要研究制定中小学学科德育指南，充分发挥道德与法治（思想政治）课主阵地作用，深入挖掘语文、历史和其他学科蕴含的思政资源，强化体育、美育、劳动教育的德育功能，准确把握各门学科育人目标，将课程思政有机融入各类课程教学，深入实施跨学科综合育人。要结合地方自然地理特点、民族特色、传统文化以及重大历史事件、历史名人等，因地制宜开发富有教育意义的地方和校本思政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16.创新德育工作途径。各地各校要深入落实《中小学德育工作指南》，“一校一案”研究制定德育工作实施方案，扎实推进全员、全过程、全方位育人。认真开展“学习新思想 做好接班人”“从小学党史 永远跟党走”“学雷锋学模范”“开学第一课”等主题教育活动，促进学生牢记教导、崇尚英雄、争做先锋；要充分利用重大节庆日、重要纪念日等开展主题鲜明、内容丰富、形式多样、感染力强的教育活动，加强升旗、入团、入队等仪式教育，不断创新德育活动载体。健全学校家庭社会育人机制，引导家长弘扬中华传统美德，更加重视学生品德教育和良好习惯养成，培养亲密和谐亲子关系；统筹利用社会资源，强化实践育人；深入开展学生心理健康教育，培养学生健全人格和积极向上的心理品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17.加强校园文化建设。学校要努力创建积极向上、格调高雅、团结友爱、严肃活泼的校园文化，加强校风教风学风建设，严格校规校纪管理，引导教师关爱学生，构建和谐的师生关系。统筹推动文明培育、文明实践、文明创建，大力培育时代新风新貌，努力提高学校精神文明建设水平；深入挖掘、有效彰显校史校训校歌中思政教育内涵，充分发挥校园广播、校刊、板报等阵地宣传引导作用，突出学校党组织、共青团、少先队标识标志。优化校园环境，要使校园内秩序良好、温馨舒适，“一草一木、一砖一石”都体现教育引导和熏陶。积极创建富有特色的班级育人文化，将思政课教学与班级管理、班（团、队）会、社团活动等有机结合。打造清朗文明的校园网络文化，高度重视做好网络环境下学生德育工作，引导学生正确识网用网，提升网络素养，规范网络言行；不盲目“追星”，自觉抵御“饭圈”、极端“粉圈”等不良网络文化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七、组织实施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18.加强党的全面领导。各地各校要把提高中小学思政课质量作为重大政治任务，主动谋划、大力推进，切实把好思政课建设政治方向，及时解决突出问题，优先保障思政课建设所需经费，进一步加强教师队伍、教学资源、场所设备等条件建设，认真落实将中小学思政课建设情况纳入各级党委领导班子考核和政治巡视巡察的规定要求。要深入实施中小学校党组织领导的校长负责制，建立健全学校党组织抓思政课工作机制，每学期至少专题研究1次思政课教育教学工作；学校党组织书记、校长作为思政课建设第一责任人，每学期都要走进课堂听课讲课；优先发展中小学思政课骨干教师入党，不断提升中小学思政课教师党员比例；完善党建带团建、队建机制，充分发挥共青团、少先队组织优势和独特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19.强化督导考核评价。认真落实《义务教育质量评价指南》《普通高中学校办学质量评价指南》等要求，把思政课建设情况作为区域教育质量、学校办学质量和学生发展质量评价的重要内容。教育督导部门和责任督学要定期对中小学思政课建设情况和教学质量进行督导评估，对发现的问题要督促整改到位。深化考试评价改革，强化中考、高考对中小学生学习思政课的指挥棒作用；重视教学过程评价，把教学效果作为重要标准；注重表现性评价，将思政课学习实践情况纳入学生综合素质评价。在教学成果奖的评选上，坚持鲜明导向，注重思政教育内涵，充分发挥思政教育专家和优秀思政课教师在评选中的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20.营造良好工作氛围。各地各校要积极探索、不断总结中小学思政课建设的有效模式，大力推广一批典型经验做法、优秀教学案例和优秀思政课教师先进事迹。各地教育部门要积极会同有关部门切实加强社会环境、网络空间等治理，有效净化中小学生成长环境，与学校思政教育形成合力。充分利用主流媒体和新媒体，加大中小学思政课正面宣传和舆论引导力度，努力形成全社会各方面关心支持办好思政课、教师认真讲好思政课、学生积极学好思政课的良好氛围。</w:t>
      </w:r>
    </w:p>
    <w:p>
      <w:pPr>
        <w:rPr>
          <w:rFonts w:hint="eastAsia"/>
          <w:sz w:val="24"/>
          <w:szCs w:val="32"/>
        </w:rPr>
      </w:pPr>
    </w:p>
    <w:p>
      <w:pPr>
        <w:jc w:val="right"/>
        <w:rPr>
          <w:rFonts w:hint="eastAsia"/>
          <w:sz w:val="24"/>
          <w:szCs w:val="32"/>
        </w:rPr>
      </w:pPr>
      <w:r>
        <w:rPr>
          <w:rFonts w:hint="eastAsia"/>
          <w:sz w:val="24"/>
          <w:szCs w:val="32"/>
        </w:rPr>
        <w:t>教育部</w:t>
      </w:r>
    </w:p>
    <w:p>
      <w:pPr>
        <w:jc w:val="right"/>
      </w:pPr>
      <w:r>
        <w:rPr>
          <w:rFonts w:hint="eastAsia"/>
          <w:sz w:val="24"/>
          <w:szCs w:val="32"/>
        </w:rPr>
        <w:t>2022年11月4日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jllMDIxYTU1YTk5ODk2YjM5YTM1NDk3ZjkxOTAifQ=="/>
  </w:docVars>
  <w:rsids>
    <w:rsidRoot w:val="09D178BE"/>
    <w:rsid w:val="09D178BE"/>
    <w:rsid w:val="6062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5828</Words>
  <Characters>5877</Characters>
  <Lines>0</Lines>
  <Paragraphs>0</Paragraphs>
  <TotalTime>8</TotalTime>
  <ScaleCrop>false</ScaleCrop>
  <LinksUpToDate>false</LinksUpToDate>
  <CharactersWithSpaces>5879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2023-04-26T11:47:00Z</dcterms:created>
  <dc:creator>过独木桥的人</dc:creator>
  <cp:lastModifiedBy>过独木桥的人</cp:lastModifiedBy>
  <dcterms:modified xsi:type="dcterms:W3CDTF">2023-04-26T11:56:23Z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1ACB2C428D2F41D7A19D0F7FB4ABED97_11</vt:lpwstr>
  </property>
</Properties>
</file>