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双流区名教师夏加强工作室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2022-2023上学期获奖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                   </w:t>
      </w:r>
    </w:p>
    <w:p>
      <w:pPr>
        <w:ind w:firstLine="3614" w:firstLineChars="1200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余华</w:t>
      </w:r>
    </w:p>
    <w:p>
      <w:pPr>
        <w:ind w:firstLine="3614" w:firstLineChars="120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 </w:t>
      </w:r>
      <w:bookmarkStart w:id="0" w:name="_GoBack"/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4355465" cy="5806440"/>
            <wp:effectExtent l="0" t="0" r="3810" b="6985"/>
            <wp:docPr id="3" name="图片 3" descr="2f4932e5f7263450df3b70e9d9768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f4932e5f7263450df3b70e9d9768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355465" cy="580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5262245" cy="3947160"/>
            <wp:effectExtent l="0" t="0" r="14605" b="15240"/>
            <wp:docPr id="1" name="图片 1" descr="e9651d45ce0f04c7b1cdbc5bd8810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9651d45ce0f04c7b1cdbc5bd88101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5271770" cy="3897630"/>
            <wp:effectExtent l="0" t="0" r="5080" b="7620"/>
            <wp:docPr id="2" name="图片 2" descr="01c561d46c61e32b71e95cdaf74f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c561d46c61e32b71e95cdaf74f8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89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MDIzYTFiMzQ4NGQzMTkxODllZWFlZWFkMzYwNTYifQ=="/>
  </w:docVars>
  <w:rsids>
    <w:rsidRoot w:val="00000000"/>
    <w:rsid w:val="105D0EB6"/>
    <w:rsid w:val="13F232EF"/>
    <w:rsid w:val="262C4B71"/>
    <w:rsid w:val="273C7A61"/>
    <w:rsid w:val="2B20687F"/>
    <w:rsid w:val="2DDD59E1"/>
    <w:rsid w:val="3E087E3B"/>
    <w:rsid w:val="42AA0A80"/>
    <w:rsid w:val="4F8925C4"/>
    <w:rsid w:val="59873F2E"/>
    <w:rsid w:val="799C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</Words>
  <Characters>29</Characters>
  <Lines>0</Lines>
  <Paragraphs>0</Paragraphs>
  <TotalTime>1</TotalTime>
  <ScaleCrop>false</ScaleCrop>
  <LinksUpToDate>false</LinksUpToDate>
  <CharactersWithSpaces>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2022-06-13T14:50:00Z</dcterms:created>
  <dc:creator>chxx</dc:creator>
  <cp:lastModifiedBy>Hero</cp:lastModifiedBy>
  <dcterms:modified xsi:type="dcterms:W3CDTF">2022-12-04T13:36:24Z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F98B842F0F0F4A3EA7D072CA5BC84459</vt:lpwstr>
  </property>
</Properties>
</file>